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FC" w:rsidRPr="009A11FF" w:rsidRDefault="00602AFC" w:rsidP="00602AFC">
      <w:pPr>
        <w:tabs>
          <w:tab w:val="left" w:pos="6355"/>
        </w:tabs>
        <w:spacing w:after="0" w:line="360" w:lineRule="auto"/>
        <w:jc w:val="center"/>
        <w:rPr>
          <w:rFonts w:asciiTheme="majorBidi" w:hAnsiTheme="majorBidi"/>
          <w:b/>
          <w:bCs/>
          <w:sz w:val="28"/>
          <w:szCs w:val="28"/>
        </w:rPr>
      </w:pPr>
      <w:r w:rsidRPr="009A11FF">
        <w:rPr>
          <w:rFonts w:asciiTheme="majorBidi" w:hAnsiTheme="majorBidi"/>
          <w:b/>
          <w:bCs/>
          <w:sz w:val="28"/>
          <w:szCs w:val="28"/>
        </w:rPr>
        <w:t xml:space="preserve">IMPLEMENTASI KURIKULUM DAN METODE PENDIDIKAN MENURUT ABDULLAH NASHIH ULWAN DI SMP BERBASIS </w:t>
      </w:r>
    </w:p>
    <w:p w:rsidR="00770709" w:rsidRPr="009A11FF" w:rsidRDefault="00602AFC" w:rsidP="00602AFC">
      <w:pPr>
        <w:tabs>
          <w:tab w:val="left" w:pos="6355"/>
        </w:tabs>
        <w:spacing w:after="0" w:line="360" w:lineRule="auto"/>
        <w:jc w:val="center"/>
        <w:rPr>
          <w:rFonts w:asciiTheme="majorBidi" w:hAnsiTheme="majorBidi"/>
          <w:b/>
          <w:bCs/>
          <w:sz w:val="28"/>
          <w:szCs w:val="28"/>
        </w:rPr>
      </w:pPr>
      <w:r w:rsidRPr="009A11FF">
        <w:rPr>
          <w:rFonts w:asciiTheme="majorBidi" w:hAnsiTheme="majorBidi"/>
          <w:b/>
          <w:bCs/>
          <w:sz w:val="28"/>
          <w:szCs w:val="28"/>
        </w:rPr>
        <w:t>ISLAM TERPADU SEKOTA SUBULUSSALAM</w:t>
      </w:r>
    </w:p>
    <w:p w:rsidR="00602AFC" w:rsidRPr="009A11FF" w:rsidRDefault="00602AFC" w:rsidP="00602AFC">
      <w:pPr>
        <w:tabs>
          <w:tab w:val="left" w:pos="6355"/>
        </w:tabs>
        <w:spacing w:after="0" w:line="240" w:lineRule="auto"/>
        <w:jc w:val="center"/>
        <w:rPr>
          <w:rFonts w:ascii="Times New Roman" w:hAnsi="Times New Roman" w:cs="Times New Roman"/>
          <w:b/>
          <w:bCs/>
          <w:sz w:val="28"/>
          <w:szCs w:val="28"/>
        </w:rPr>
      </w:pPr>
    </w:p>
    <w:p w:rsidR="00770709" w:rsidRPr="009A11FF" w:rsidRDefault="008D7E1E" w:rsidP="00770709">
      <w:pPr>
        <w:spacing w:after="0" w:line="240" w:lineRule="auto"/>
        <w:jc w:val="center"/>
        <w:rPr>
          <w:rFonts w:asciiTheme="majorBidi" w:hAnsiTheme="majorBidi" w:cstheme="majorBidi"/>
          <w:sz w:val="28"/>
          <w:szCs w:val="28"/>
        </w:rPr>
      </w:pPr>
      <w:r>
        <w:rPr>
          <w:rFonts w:asciiTheme="majorBidi" w:hAnsiTheme="majorBidi" w:cstheme="majorBidi"/>
          <w:sz w:val="28"/>
          <w:szCs w:val="28"/>
        </w:rPr>
        <w:t>Salminawati</w:t>
      </w:r>
    </w:p>
    <w:p w:rsidR="00770709" w:rsidRPr="009A11FF" w:rsidRDefault="00770709" w:rsidP="00770709">
      <w:pPr>
        <w:autoSpaceDE w:val="0"/>
        <w:autoSpaceDN w:val="0"/>
        <w:adjustRightInd w:val="0"/>
        <w:spacing w:after="0" w:line="240" w:lineRule="auto"/>
        <w:jc w:val="center"/>
        <w:rPr>
          <w:rFonts w:asciiTheme="majorBidi" w:hAnsiTheme="majorBidi" w:cstheme="majorBidi"/>
        </w:rPr>
      </w:pPr>
      <w:r w:rsidRPr="009A11FF">
        <w:rPr>
          <w:rFonts w:asciiTheme="majorBidi" w:hAnsiTheme="majorBidi" w:cstheme="majorBidi"/>
          <w:sz w:val="28"/>
          <w:szCs w:val="28"/>
        </w:rPr>
        <w:t>Pascasarjana UIN Sumatera Utara</w:t>
      </w:r>
    </w:p>
    <w:p w:rsidR="00883748" w:rsidRPr="009A11FF" w:rsidRDefault="008D7E1E" w:rsidP="00883748">
      <w:pPr>
        <w:spacing w:line="240" w:lineRule="auto"/>
        <w:jc w:val="center"/>
        <w:rPr>
          <w:rFonts w:asciiTheme="majorBidi" w:hAnsiTheme="majorBidi" w:cstheme="majorBidi"/>
          <w:sz w:val="28"/>
          <w:szCs w:val="28"/>
        </w:rPr>
      </w:pPr>
      <w:r>
        <w:rPr>
          <w:rFonts w:asciiTheme="majorBidi" w:hAnsiTheme="majorBidi" w:cstheme="majorBidi"/>
          <w:sz w:val="28"/>
          <w:szCs w:val="28"/>
        </w:rPr>
        <w:t>salminawati</w:t>
      </w:r>
      <w:r w:rsidR="004F2E5F" w:rsidRPr="009A11FF">
        <w:rPr>
          <w:rFonts w:asciiTheme="majorBidi" w:hAnsiTheme="majorBidi" w:cstheme="majorBidi"/>
          <w:sz w:val="28"/>
          <w:szCs w:val="28"/>
        </w:rPr>
        <w:t>@uinsu.ac.id</w:t>
      </w:r>
    </w:p>
    <w:p w:rsidR="00770709" w:rsidRPr="009A11FF" w:rsidRDefault="00883748" w:rsidP="008D7E1E">
      <w:pPr>
        <w:tabs>
          <w:tab w:val="center" w:pos="4680"/>
          <w:tab w:val="left" w:pos="6150"/>
        </w:tabs>
        <w:spacing w:after="0" w:line="240" w:lineRule="auto"/>
        <w:rPr>
          <w:rFonts w:asciiTheme="majorBidi" w:hAnsiTheme="majorBidi" w:cstheme="majorBidi"/>
          <w:sz w:val="28"/>
          <w:szCs w:val="28"/>
        </w:rPr>
      </w:pPr>
      <w:r w:rsidRPr="009A11FF">
        <w:rPr>
          <w:rFonts w:asciiTheme="majorBidi" w:hAnsiTheme="majorBidi" w:cstheme="majorBidi"/>
          <w:sz w:val="28"/>
          <w:szCs w:val="28"/>
        </w:rPr>
        <w:tab/>
      </w:r>
      <w:r w:rsidR="008D7E1E">
        <w:rPr>
          <w:rFonts w:asciiTheme="majorBidi" w:hAnsiTheme="majorBidi" w:cstheme="majorBidi"/>
          <w:sz w:val="28"/>
          <w:szCs w:val="28"/>
        </w:rPr>
        <w:t xml:space="preserve">Yusnaili Budianti </w:t>
      </w:r>
      <w:r w:rsidRPr="009A11FF">
        <w:rPr>
          <w:rFonts w:asciiTheme="majorBidi" w:hAnsiTheme="majorBidi" w:cstheme="majorBidi"/>
          <w:sz w:val="28"/>
          <w:szCs w:val="28"/>
        </w:rPr>
        <w:tab/>
      </w:r>
    </w:p>
    <w:p w:rsidR="00770709" w:rsidRPr="009A11FF" w:rsidRDefault="00770709" w:rsidP="00770709">
      <w:pPr>
        <w:autoSpaceDE w:val="0"/>
        <w:autoSpaceDN w:val="0"/>
        <w:adjustRightInd w:val="0"/>
        <w:spacing w:after="0" w:line="240" w:lineRule="auto"/>
        <w:jc w:val="center"/>
      </w:pPr>
      <w:r w:rsidRPr="009A11FF">
        <w:rPr>
          <w:rFonts w:ascii="Times New Arabic" w:hAnsi="Times New Arabic" w:cs="Times New Roman"/>
          <w:sz w:val="28"/>
          <w:szCs w:val="28"/>
        </w:rPr>
        <w:t>Pascasarjana UIN Sumatera Utara</w:t>
      </w:r>
    </w:p>
    <w:p w:rsidR="00770709" w:rsidRPr="009A11FF" w:rsidRDefault="00F93009" w:rsidP="008D7E1E">
      <w:pPr>
        <w:tabs>
          <w:tab w:val="center" w:pos="4680"/>
          <w:tab w:val="left" w:pos="6709"/>
        </w:tabs>
        <w:spacing w:line="240" w:lineRule="auto"/>
        <w:rPr>
          <w:rFonts w:asciiTheme="majorBidi" w:hAnsiTheme="majorBidi" w:cstheme="majorBidi"/>
          <w:sz w:val="28"/>
          <w:szCs w:val="28"/>
        </w:rPr>
      </w:pPr>
      <w:r w:rsidRPr="009A11FF">
        <w:tab/>
      </w:r>
      <w:r w:rsidR="008D7E1E">
        <w:rPr>
          <w:rFonts w:asciiTheme="majorBidi" w:hAnsiTheme="majorBidi" w:cstheme="majorBidi"/>
          <w:sz w:val="28"/>
          <w:szCs w:val="28"/>
        </w:rPr>
        <w:t>yusnailibudianti</w:t>
      </w:r>
      <w:r w:rsidR="004F2E5F" w:rsidRPr="009A11FF">
        <w:rPr>
          <w:rFonts w:asciiTheme="majorBidi" w:hAnsiTheme="majorBidi" w:cstheme="majorBidi"/>
          <w:sz w:val="28"/>
          <w:szCs w:val="28"/>
        </w:rPr>
        <w:t>@uinsu.ac.id</w:t>
      </w:r>
      <w:r w:rsidRPr="009A11FF">
        <w:rPr>
          <w:rStyle w:val="Hyperlink"/>
          <w:rFonts w:asciiTheme="majorBidi" w:hAnsiTheme="majorBidi" w:cstheme="majorBidi"/>
          <w:color w:val="auto"/>
          <w:sz w:val="28"/>
          <w:szCs w:val="28"/>
          <w:u w:val="none"/>
        </w:rPr>
        <w:tab/>
      </w:r>
    </w:p>
    <w:p w:rsidR="00770709" w:rsidRPr="009A11FF" w:rsidRDefault="008D7E1E" w:rsidP="00770709">
      <w:pPr>
        <w:spacing w:after="0" w:line="240" w:lineRule="auto"/>
        <w:jc w:val="center"/>
        <w:rPr>
          <w:rFonts w:asciiTheme="majorBidi" w:hAnsiTheme="majorBidi" w:cstheme="majorBidi"/>
          <w:sz w:val="28"/>
          <w:szCs w:val="28"/>
        </w:rPr>
      </w:pPr>
      <w:r>
        <w:rPr>
          <w:rFonts w:asciiTheme="majorBidi" w:hAnsiTheme="majorBidi" w:cstheme="majorBidi"/>
          <w:sz w:val="28"/>
          <w:szCs w:val="28"/>
        </w:rPr>
        <w:t>Rahaji Sinaga</w:t>
      </w:r>
      <w:bookmarkStart w:id="0" w:name="_GoBack"/>
      <w:bookmarkEnd w:id="0"/>
    </w:p>
    <w:p w:rsidR="00770709" w:rsidRPr="009A11FF" w:rsidRDefault="00770709" w:rsidP="00770709">
      <w:pPr>
        <w:autoSpaceDE w:val="0"/>
        <w:autoSpaceDN w:val="0"/>
        <w:adjustRightInd w:val="0"/>
        <w:spacing w:after="0" w:line="240" w:lineRule="auto"/>
        <w:jc w:val="center"/>
      </w:pPr>
      <w:r w:rsidRPr="009A11FF">
        <w:rPr>
          <w:rFonts w:ascii="Times New Arabic" w:hAnsi="Times New Arabic" w:cs="Times New Roman"/>
          <w:sz w:val="28"/>
          <w:szCs w:val="28"/>
        </w:rPr>
        <w:t>Pascasarjana UIN Sumatera Utara</w:t>
      </w:r>
    </w:p>
    <w:p w:rsidR="000A4202" w:rsidRPr="009A11FF" w:rsidRDefault="008D7E1E" w:rsidP="00A33B5E">
      <w:pPr>
        <w:spacing w:line="480" w:lineRule="auto"/>
        <w:jc w:val="center"/>
        <w:rPr>
          <w:rFonts w:asciiTheme="majorBidi" w:hAnsiTheme="majorBidi" w:cstheme="majorBidi"/>
          <w:sz w:val="28"/>
          <w:szCs w:val="28"/>
        </w:rPr>
      </w:pPr>
      <w:r>
        <w:rPr>
          <w:rFonts w:asciiTheme="majorBidi" w:hAnsiTheme="majorBidi" w:cstheme="majorBidi"/>
          <w:sz w:val="28"/>
          <w:szCs w:val="28"/>
        </w:rPr>
        <w:t>rahajisinaga</w:t>
      </w:r>
      <w:r w:rsidR="00883748" w:rsidRPr="009A11FF">
        <w:rPr>
          <w:rFonts w:asciiTheme="majorBidi" w:hAnsiTheme="majorBidi" w:cstheme="majorBidi"/>
          <w:sz w:val="28"/>
          <w:szCs w:val="28"/>
        </w:rPr>
        <w:t>@gmail.com</w:t>
      </w:r>
    </w:p>
    <w:p w:rsidR="00F65675" w:rsidRPr="009A11FF" w:rsidRDefault="00770709" w:rsidP="00F65675">
      <w:pPr>
        <w:spacing w:after="0" w:line="240" w:lineRule="auto"/>
        <w:ind w:left="720" w:firstLine="720"/>
        <w:jc w:val="both"/>
        <w:rPr>
          <w:rFonts w:asciiTheme="majorBidi" w:hAnsiTheme="majorBidi" w:cstheme="majorBidi"/>
          <w:bCs/>
          <w:i/>
          <w:iCs/>
          <w:sz w:val="28"/>
          <w:szCs w:val="28"/>
        </w:rPr>
      </w:pPr>
      <w:r w:rsidRPr="009A11FF">
        <w:rPr>
          <w:rFonts w:asciiTheme="majorBidi" w:hAnsiTheme="majorBidi" w:cstheme="majorBidi"/>
          <w:i/>
          <w:iCs/>
          <w:sz w:val="28"/>
          <w:szCs w:val="28"/>
        </w:rPr>
        <w:t xml:space="preserve">ABSTRACT: </w:t>
      </w:r>
      <w:r w:rsidR="00F65675" w:rsidRPr="009A11FF">
        <w:rPr>
          <w:rFonts w:asciiTheme="majorBidi" w:hAnsiTheme="majorBidi" w:cstheme="majorBidi"/>
          <w:i/>
          <w:iCs/>
          <w:sz w:val="28"/>
          <w:szCs w:val="28"/>
        </w:rPr>
        <w:t>This study aims to: 1) analyze the educational curriculum according to Abdullah Nashih Ulwan, 2) analyze the educational methods according to Abdullah Nashih Ulwan, 3) analyze the implementation of the curriculum and educational methods according to Abdullah Nashih Ulwan at SMP IT Subulussalam City.</w:t>
      </w:r>
      <w:r w:rsidR="00F65675" w:rsidRPr="009A11FF">
        <w:rPr>
          <w:rFonts w:asciiTheme="majorBidi" w:hAnsiTheme="majorBidi" w:cstheme="majorBidi"/>
          <w:i/>
          <w:iCs/>
          <w:sz w:val="28"/>
          <w:szCs w:val="28"/>
        </w:rPr>
        <w:t xml:space="preserve"> </w:t>
      </w:r>
      <w:r w:rsidR="00F65675" w:rsidRPr="009A11FF">
        <w:rPr>
          <w:rFonts w:asciiTheme="majorBidi" w:eastAsia="Times New Roman" w:hAnsiTheme="majorBidi" w:cstheme="majorBidi"/>
          <w:i/>
          <w:iCs/>
          <w:sz w:val="28"/>
          <w:szCs w:val="28"/>
          <w:lang w:val="en"/>
        </w:rPr>
        <w:t>This research is a qualitative research and the approach used in this research is qualitative naturalistic, this approach intends to make a description (description) of an event systematically and objectively, by collecting, evaluating, verifying, and synthesizing evidence to support facts in order to obtain a conclusion.</w:t>
      </w:r>
      <w:r w:rsidR="00F65675" w:rsidRPr="009A11FF">
        <w:rPr>
          <w:rFonts w:asciiTheme="majorBidi" w:hAnsiTheme="majorBidi" w:cstheme="majorBidi"/>
          <w:i/>
          <w:iCs/>
          <w:sz w:val="28"/>
          <w:szCs w:val="28"/>
        </w:rPr>
        <w:t xml:space="preserve"> </w:t>
      </w:r>
      <w:r w:rsidR="00F65675" w:rsidRPr="009A11FF">
        <w:rPr>
          <w:rFonts w:asciiTheme="majorBidi" w:hAnsiTheme="majorBidi" w:cstheme="majorBidi"/>
          <w:i/>
          <w:iCs/>
          <w:sz w:val="28"/>
          <w:szCs w:val="28"/>
          <w:lang w:val="en"/>
        </w:rPr>
        <w:t xml:space="preserve">The results of the study show that: 1) </w:t>
      </w:r>
      <w:proofErr w:type="gramStart"/>
      <w:r w:rsidR="00F65675" w:rsidRPr="009A11FF">
        <w:rPr>
          <w:rFonts w:asciiTheme="majorBidi" w:hAnsiTheme="majorBidi" w:cstheme="majorBidi"/>
          <w:i/>
          <w:iCs/>
          <w:sz w:val="28"/>
          <w:szCs w:val="28"/>
          <w:lang w:val="en"/>
        </w:rPr>
        <w:t>The</w:t>
      </w:r>
      <w:proofErr w:type="gramEnd"/>
      <w:r w:rsidR="00F65675" w:rsidRPr="009A11FF">
        <w:rPr>
          <w:rFonts w:asciiTheme="majorBidi" w:hAnsiTheme="majorBidi" w:cstheme="majorBidi"/>
          <w:i/>
          <w:iCs/>
          <w:sz w:val="28"/>
          <w:szCs w:val="28"/>
          <w:lang w:val="en"/>
        </w:rPr>
        <w:t xml:space="preserve"> educational curriculum formulated by Abdullah Nashih Ulwan is related to the objectives of Islamic education, namely: faith education, moral education, physical education, intellectual education, psychological education, and social education. 2) The learning method formulated by Abdullah Nashih Ulwan namely: education by example, education with customs, education with advice. </w:t>
      </w:r>
      <w:proofErr w:type="gramStart"/>
      <w:r w:rsidR="00F65675" w:rsidRPr="009A11FF">
        <w:rPr>
          <w:rFonts w:asciiTheme="majorBidi" w:hAnsiTheme="majorBidi" w:cstheme="majorBidi"/>
          <w:i/>
          <w:iCs/>
          <w:sz w:val="28"/>
          <w:szCs w:val="28"/>
          <w:lang w:val="en"/>
        </w:rPr>
        <w:t>education</w:t>
      </w:r>
      <w:proofErr w:type="gramEnd"/>
      <w:r w:rsidR="00F65675" w:rsidRPr="009A11FF">
        <w:rPr>
          <w:rFonts w:asciiTheme="majorBidi" w:hAnsiTheme="majorBidi" w:cstheme="majorBidi"/>
          <w:i/>
          <w:iCs/>
          <w:sz w:val="28"/>
          <w:szCs w:val="28"/>
          <w:lang w:val="en"/>
        </w:rPr>
        <w:t xml:space="preserve"> with attention. </w:t>
      </w:r>
      <w:proofErr w:type="gramStart"/>
      <w:r w:rsidR="00F65675" w:rsidRPr="009A11FF">
        <w:rPr>
          <w:rFonts w:asciiTheme="majorBidi" w:hAnsiTheme="majorBidi" w:cstheme="majorBidi"/>
          <w:i/>
          <w:iCs/>
          <w:sz w:val="28"/>
          <w:szCs w:val="28"/>
          <w:lang w:val="en"/>
        </w:rPr>
        <w:t>and</w:t>
      </w:r>
      <w:proofErr w:type="gramEnd"/>
      <w:r w:rsidR="00F65675" w:rsidRPr="009A11FF">
        <w:rPr>
          <w:rFonts w:asciiTheme="majorBidi" w:hAnsiTheme="majorBidi" w:cstheme="majorBidi"/>
          <w:i/>
          <w:iCs/>
          <w:sz w:val="28"/>
          <w:szCs w:val="28"/>
          <w:lang w:val="en"/>
        </w:rPr>
        <w:t xml:space="preserve"> education by giving punishment. 3) Implementation of the curriculum at SMPIT Mu'jizatul Qur'an and SMPIT Abqari Kota Subulussalam is the 2013 curriculum and the curriculum of the Integrated Islamic School Network, namely Islamic religious education and morals. The Islamic religious curriculum is in accordance with the curriculum formulated by Abdullah Nashih Ulwan because it is based on the Qur'an and Hadith. </w:t>
      </w:r>
      <w:proofErr w:type="gramStart"/>
      <w:r w:rsidR="00F65675" w:rsidRPr="009A11FF">
        <w:rPr>
          <w:rFonts w:asciiTheme="majorBidi" w:hAnsiTheme="majorBidi" w:cstheme="majorBidi"/>
          <w:i/>
          <w:iCs/>
          <w:sz w:val="28"/>
          <w:szCs w:val="28"/>
          <w:lang w:val="en"/>
        </w:rPr>
        <w:t xml:space="preserve">While the learning methods for SMPIT Mu'jizatul Qur'an and </w:t>
      </w:r>
      <w:r w:rsidR="00F65675" w:rsidRPr="009A11FF">
        <w:rPr>
          <w:rFonts w:asciiTheme="majorBidi" w:hAnsiTheme="majorBidi" w:cstheme="majorBidi"/>
          <w:i/>
          <w:iCs/>
          <w:sz w:val="28"/>
          <w:szCs w:val="28"/>
          <w:lang w:val="en"/>
        </w:rPr>
        <w:lastRenderedPageBreak/>
        <w:t>SMPIT Abqari Kota Subulussalam are learning methods formulated by Abdullah Nashih Ulwan, namely: education by example, education with customs, education with advice, education by giving attention and education by giving punishment.</w:t>
      </w:r>
      <w:proofErr w:type="gramEnd"/>
    </w:p>
    <w:p w:rsidR="00F65675" w:rsidRPr="009A11FF" w:rsidRDefault="00424D01" w:rsidP="00F65675">
      <w:pPr>
        <w:spacing w:after="0" w:line="240" w:lineRule="auto"/>
        <w:ind w:left="720" w:firstLine="720"/>
        <w:jc w:val="both"/>
        <w:rPr>
          <w:rStyle w:val="fontstyle01"/>
          <w:rFonts w:asciiTheme="majorBidi" w:hAnsiTheme="majorBidi" w:cstheme="majorBidi"/>
          <w:color w:val="auto"/>
          <w:sz w:val="28"/>
          <w:szCs w:val="28"/>
        </w:rPr>
      </w:pPr>
      <w:r w:rsidRPr="009A11FF">
        <w:rPr>
          <w:rFonts w:asciiTheme="majorBidi" w:hAnsiTheme="majorBidi" w:cstheme="majorBidi"/>
          <w:sz w:val="28"/>
          <w:szCs w:val="28"/>
        </w:rPr>
        <w:t>ABSTRAK:</w:t>
      </w:r>
      <w:r w:rsidRPr="009A11FF">
        <w:rPr>
          <w:rFonts w:asciiTheme="majorBidi" w:hAnsiTheme="majorBidi" w:cstheme="majorBidi"/>
          <w:i/>
          <w:iCs/>
          <w:sz w:val="28"/>
          <w:szCs w:val="28"/>
        </w:rPr>
        <w:t xml:space="preserve"> </w:t>
      </w:r>
      <w:r w:rsidR="00F65675" w:rsidRPr="009A11FF">
        <w:rPr>
          <w:rFonts w:asciiTheme="majorBidi" w:hAnsiTheme="majorBidi" w:cstheme="majorBidi"/>
          <w:sz w:val="28"/>
          <w:szCs w:val="28"/>
        </w:rPr>
        <w:t>Penelitian ini bertujuan untuk: 1) menganalisis kurikulum pendidikan menurut Abdullah Nashih Ulwan, 2) menganalisis metode pendidikan menurut Abdullah Nashih Ulwan, 3) menganalisis implementasi kurikulum dan metode pendidikan menurut Abdullah Nashih Ulwan di SMP IT Kota Subulussalam.</w:t>
      </w:r>
      <w:r w:rsidR="00F65675" w:rsidRPr="009A11FF">
        <w:rPr>
          <w:rFonts w:asciiTheme="majorBidi" w:hAnsiTheme="majorBidi" w:cstheme="majorBidi"/>
          <w:sz w:val="28"/>
          <w:szCs w:val="28"/>
        </w:rPr>
        <w:t xml:space="preserve"> </w:t>
      </w:r>
      <w:r w:rsidR="00F65675" w:rsidRPr="009A11FF">
        <w:rPr>
          <w:rFonts w:asciiTheme="majorBidi" w:hAnsiTheme="majorBidi" w:cstheme="majorBidi"/>
          <w:sz w:val="28"/>
          <w:szCs w:val="28"/>
        </w:rPr>
        <w:t xml:space="preserve">Penelitian ini merupakan penelitian kualitatif dan pendekatan yang digunakan dalam penelitian ini adalah </w:t>
      </w:r>
      <w:r w:rsidR="00F65675" w:rsidRPr="009A11FF">
        <w:rPr>
          <w:rFonts w:asciiTheme="majorBidi" w:hAnsiTheme="majorBidi" w:cstheme="majorBidi"/>
          <w:i/>
          <w:iCs/>
          <w:sz w:val="28"/>
          <w:szCs w:val="28"/>
        </w:rPr>
        <w:t>kualitatif naturalistic</w:t>
      </w:r>
      <w:r w:rsidR="00F65675" w:rsidRPr="009A11FF">
        <w:rPr>
          <w:rFonts w:asciiTheme="majorBidi" w:hAnsiTheme="majorBidi" w:cstheme="majorBidi"/>
          <w:sz w:val="28"/>
          <w:szCs w:val="28"/>
        </w:rPr>
        <w:t>, pendekatan ini bermaksud membuat gambaran (deskripsi) suatu peristiwa secara sistematik dan obyektif, dengan cara mengumpulkan, mengevaluasi, memverifikasi, serta mensistesiskan bukti-buk</w:t>
      </w:r>
      <w:r w:rsidR="00F65675" w:rsidRPr="009A11FF">
        <w:rPr>
          <w:rFonts w:asciiTheme="majorBidi" w:hAnsiTheme="majorBidi" w:cstheme="majorBidi"/>
          <w:sz w:val="28"/>
          <w:szCs w:val="28"/>
        </w:rPr>
        <w:t>ti untuk mendukung fakta guna mem</w:t>
      </w:r>
      <w:r w:rsidR="00F65675" w:rsidRPr="009A11FF">
        <w:rPr>
          <w:rFonts w:asciiTheme="majorBidi" w:hAnsiTheme="majorBidi" w:cstheme="majorBidi"/>
          <w:sz w:val="28"/>
          <w:szCs w:val="28"/>
        </w:rPr>
        <w:t>peroleh suatu kesimpulan.</w:t>
      </w:r>
      <w:r w:rsidR="00F65675" w:rsidRPr="009A11FF">
        <w:rPr>
          <w:rFonts w:asciiTheme="majorBidi" w:hAnsiTheme="majorBidi" w:cstheme="majorBidi"/>
          <w:sz w:val="28"/>
          <w:szCs w:val="28"/>
        </w:rPr>
        <w:t xml:space="preserve"> </w:t>
      </w:r>
      <w:r w:rsidR="00F65675" w:rsidRPr="009A11FF">
        <w:rPr>
          <w:rFonts w:asciiTheme="majorBidi" w:hAnsiTheme="majorBidi" w:cstheme="majorBidi"/>
          <w:sz w:val="28"/>
          <w:szCs w:val="28"/>
        </w:rPr>
        <w:t xml:space="preserve">Hasil penelitian menunjukkan bahwa: 1) Kurikulum pendidikan yang dirumuskan oleh Abdullah Nashih Ulwan terkait dengan tujuan pendidikan Islam, yakni: pendidikan keimanan, pendidikan moral, pendidikan </w:t>
      </w:r>
      <w:r w:rsidR="00F65675" w:rsidRPr="009A11FF">
        <w:rPr>
          <w:rStyle w:val="fontstyle01"/>
          <w:rFonts w:asciiTheme="majorBidi" w:hAnsiTheme="majorBidi" w:cstheme="majorBidi"/>
          <w:color w:val="auto"/>
          <w:sz w:val="28"/>
          <w:szCs w:val="28"/>
        </w:rPr>
        <w:t xml:space="preserve">fisik, pendidikan akal, pendidikan kejiwaan, dan pendidikan sosial. 2) </w:t>
      </w:r>
      <w:r w:rsidR="00F65675" w:rsidRPr="009A11FF">
        <w:rPr>
          <w:rFonts w:asciiTheme="majorBidi" w:eastAsia="Times New Roman" w:hAnsiTheme="majorBidi" w:cstheme="majorBidi"/>
          <w:sz w:val="28"/>
          <w:szCs w:val="28"/>
        </w:rPr>
        <w:t>Metode pembelajaran yang dirumuskan oleh Abdullah Nashih Ulwan yaitu: pendidikan dengan keteladanan, pendidikan dengan adat kebiasaan, pendidikan dengan nasihat. pendidikan dengan memberikan perhatian. dan pendidikan dengan memberikan hukuman.</w:t>
      </w:r>
      <w:r w:rsidR="00F65675" w:rsidRPr="009A11FF">
        <w:rPr>
          <w:rFonts w:asciiTheme="majorBidi" w:hAnsiTheme="majorBidi" w:cstheme="majorBidi"/>
          <w:sz w:val="28"/>
          <w:szCs w:val="28"/>
        </w:rPr>
        <w:t xml:space="preserve"> 3) </w:t>
      </w:r>
      <w:r w:rsidR="00F65675" w:rsidRPr="009A11FF">
        <w:rPr>
          <w:rStyle w:val="ListParagraphChar"/>
          <w:rFonts w:asciiTheme="majorBidi" w:hAnsiTheme="majorBidi" w:cstheme="majorBidi"/>
          <w:sz w:val="28"/>
          <w:szCs w:val="28"/>
        </w:rPr>
        <w:t>Implementasi kurikulum di SMPIT Mu’jizatul Qur’an dan SMPIT Abqari Kota Subulussalam adalah kurikulum 2013 dan kurikulum Jaringan Sekolah Islam Terpadu, yaitu pendidikan agama Islam dan budi</w:t>
      </w:r>
      <w:r w:rsidR="00F65675" w:rsidRPr="009A11FF">
        <w:rPr>
          <w:rFonts w:asciiTheme="majorBidi" w:hAnsiTheme="majorBidi" w:cstheme="majorBidi"/>
          <w:sz w:val="28"/>
          <w:szCs w:val="28"/>
        </w:rPr>
        <w:t xml:space="preserve"> </w:t>
      </w:r>
      <w:r w:rsidR="00F65675" w:rsidRPr="009A11FF">
        <w:rPr>
          <w:rStyle w:val="ListParagraphChar"/>
          <w:rFonts w:asciiTheme="majorBidi" w:hAnsiTheme="majorBidi" w:cstheme="majorBidi"/>
          <w:sz w:val="28"/>
          <w:szCs w:val="28"/>
        </w:rPr>
        <w:t>pekerti.</w:t>
      </w:r>
      <w:r w:rsidR="00F65675" w:rsidRPr="009A11FF">
        <w:rPr>
          <w:rFonts w:asciiTheme="majorBidi" w:hAnsiTheme="majorBidi" w:cstheme="majorBidi"/>
          <w:sz w:val="28"/>
          <w:szCs w:val="28"/>
        </w:rPr>
        <w:t xml:space="preserve"> </w:t>
      </w:r>
      <w:r w:rsidR="00F65675" w:rsidRPr="009A11FF">
        <w:rPr>
          <w:rStyle w:val="ListParagraphChar"/>
          <w:rFonts w:asciiTheme="majorBidi" w:hAnsiTheme="majorBidi" w:cstheme="majorBidi"/>
          <w:sz w:val="28"/>
          <w:szCs w:val="28"/>
        </w:rPr>
        <w:t xml:space="preserve">Kurikulum agama Islam tersebut sesuai dengan kurikulum yang dirumuskan oleh Abdullah Nashih Ulwan karena berlandaskan dari Qur’an dan Hadis. Sedangkan metode pembelajaran SMPIT Mu’jizatul Qur’an dan SMPIT Abqari Kota Subulussalam yaitu </w:t>
      </w:r>
      <w:r w:rsidR="00F65675" w:rsidRPr="009A11FF">
        <w:rPr>
          <w:rFonts w:asciiTheme="majorBidi" w:eastAsia="Times New Roman" w:hAnsiTheme="majorBidi" w:cstheme="majorBidi"/>
          <w:sz w:val="28"/>
          <w:szCs w:val="28"/>
        </w:rPr>
        <w:t>Metode pembelajaran yang dirumuskan oleh Abdullah Nashih Ulwan yaitu: pendidikan dengan keteladanan, pendidikan dengan adat kebiasaan, pendidikan dengan nasihat, pendidikan dengan memberikan perhatian dan pendidikan dengan memberikan hukuman.</w:t>
      </w:r>
    </w:p>
    <w:p w:rsidR="00B61A11" w:rsidRPr="009A11FF" w:rsidRDefault="00B61A11" w:rsidP="00F65675">
      <w:pPr>
        <w:spacing w:after="0" w:line="240" w:lineRule="auto"/>
        <w:ind w:left="567" w:firstLine="720"/>
        <w:jc w:val="both"/>
        <w:rPr>
          <w:rFonts w:asciiTheme="majorBidi" w:hAnsiTheme="majorBidi" w:cstheme="majorBidi"/>
          <w:sz w:val="28"/>
          <w:szCs w:val="28"/>
        </w:rPr>
      </w:pPr>
    </w:p>
    <w:p w:rsidR="008F6358" w:rsidRPr="009A11FF" w:rsidRDefault="008F6358" w:rsidP="00B61A11">
      <w:pPr>
        <w:spacing w:after="0" w:line="240" w:lineRule="auto"/>
        <w:ind w:firstLine="567"/>
        <w:jc w:val="both"/>
        <w:rPr>
          <w:rFonts w:asciiTheme="majorBidi" w:eastAsiaTheme="minorHAnsi" w:hAnsiTheme="majorBidi" w:cstheme="majorBidi"/>
          <w:i/>
          <w:iCs/>
          <w:sz w:val="28"/>
          <w:szCs w:val="28"/>
        </w:rPr>
      </w:pPr>
    </w:p>
    <w:p w:rsidR="008F6358" w:rsidRPr="009A11FF" w:rsidRDefault="008F6358" w:rsidP="00F65675">
      <w:pPr>
        <w:spacing w:after="0" w:line="240" w:lineRule="auto"/>
        <w:ind w:firstLine="720"/>
        <w:jc w:val="both"/>
        <w:rPr>
          <w:rFonts w:asciiTheme="majorBidi" w:hAnsiTheme="majorBidi" w:cstheme="majorBidi"/>
          <w:b/>
          <w:bCs/>
          <w:sz w:val="28"/>
          <w:szCs w:val="28"/>
        </w:rPr>
      </w:pPr>
      <w:r w:rsidRPr="009A11FF">
        <w:rPr>
          <w:rFonts w:asciiTheme="majorBidi" w:hAnsiTheme="majorBidi" w:cstheme="majorBidi"/>
          <w:b/>
          <w:bCs/>
          <w:sz w:val="28"/>
          <w:szCs w:val="28"/>
        </w:rPr>
        <w:t>PENDAHULUAN</w:t>
      </w:r>
    </w:p>
    <w:p w:rsidR="00F65675" w:rsidRPr="009A11FF" w:rsidRDefault="00F65675" w:rsidP="00F65675">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shd w:val="clear" w:color="auto" w:fill="FFFFFF"/>
        </w:rPr>
        <w:t>Dalam dunia Pendidikan, kurikulum menjadi hal yang sangat penting. Tanpa adanya Kurikulum yang tepat, para peserta didik tak akan memperoleh target pembelajaran yang sesuai. Seiring berkembangnya zaman Kurikulum dalam dunia pendidikan pun terus mengalami perubahan. Semuanya disesuaikan dengan kebutuhan peserta didik di eranya masing-</w:t>
      </w:r>
      <w:r w:rsidRPr="009A11FF">
        <w:rPr>
          <w:rFonts w:asciiTheme="majorBidi" w:hAnsiTheme="majorBidi" w:cstheme="majorBidi"/>
          <w:sz w:val="28"/>
          <w:szCs w:val="28"/>
          <w:shd w:val="clear" w:color="auto" w:fill="FFFFFF"/>
        </w:rPr>
        <w:lastRenderedPageBreak/>
        <w:t xml:space="preserve">masing. Kurikulum berisi sekumpulan rencana, tujuan, dan materi pembelajaran. Termasuk cara mengajar yang akan menjadi pedoman bagi setiap pengajar supaya bisa mencapai target dan tujuan pembelajaran dengan baik. Jika dilihat secara etimologis. Sedangkan </w:t>
      </w:r>
      <w:r w:rsidRPr="009A11FF">
        <w:rPr>
          <w:rFonts w:asciiTheme="majorBidi" w:hAnsiTheme="majorBidi" w:cstheme="majorBidi"/>
          <w:sz w:val="28"/>
          <w:szCs w:val="28"/>
        </w:rPr>
        <w:t>metode pendidikan merupakan suatu mediator yang digunakan oleh pendidik sebagai alat untuk menyampaikan dan menciptakan proses pembelajaran terhadap peserta didik sehingga tercapainya inti dari sebuah pendidikan.</w:t>
      </w:r>
    </w:p>
    <w:p w:rsidR="00F65675" w:rsidRPr="009A11FF" w:rsidRDefault="00F65675" w:rsidP="00F65675">
      <w:pPr>
        <w:spacing w:after="0" w:line="240" w:lineRule="auto"/>
        <w:ind w:left="720" w:firstLine="720"/>
        <w:jc w:val="both"/>
        <w:rPr>
          <w:rFonts w:asciiTheme="majorBidi" w:hAnsiTheme="majorBidi" w:cstheme="majorBidi"/>
          <w:sz w:val="28"/>
          <w:szCs w:val="28"/>
          <w:shd w:val="clear" w:color="auto" w:fill="FFFFFF"/>
        </w:rPr>
      </w:pPr>
      <w:r w:rsidRPr="009A11FF">
        <w:rPr>
          <w:rFonts w:asciiTheme="majorBidi" w:eastAsia="Times New Roman" w:hAnsiTheme="majorBidi" w:cstheme="majorBidi"/>
          <w:sz w:val="28"/>
          <w:szCs w:val="28"/>
        </w:rPr>
        <w:t xml:space="preserve">Metode  pendidikan  Islam  dalam  penerapannya  banyak  menyangkut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 xml:space="preserve">permasalahan  individual  atau  sosial  peserta  didik  dan  sipendidik  itu  sendiri,  sehingga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 xml:space="preserve">dalam  menggunakan  metode  seorang  pendidik  harus  memperhatikan  dasar-dasar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 xml:space="preserve">umum  metode  pendidikan Islam.  Sebab  metode  pendidikan  itu  hanyalah  sarana  atau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jalan  mencapai    tujuan  pendidikan,  segala  jala</w:t>
      </w:r>
      <w:r w:rsidRPr="009A11FF">
        <w:rPr>
          <w:rFonts w:asciiTheme="majorBidi" w:eastAsia="Times New Roman" w:hAnsiTheme="majorBidi" w:cstheme="majorBidi"/>
          <w:sz w:val="28"/>
          <w:szCs w:val="28"/>
        </w:rPr>
        <w:t xml:space="preserve">n  yang  harus  ditempuh  oleh </w:t>
      </w:r>
      <w:r w:rsidRPr="009A11FF">
        <w:rPr>
          <w:rFonts w:asciiTheme="majorBidi" w:eastAsia="Times New Roman" w:hAnsiTheme="majorBidi" w:cstheme="majorBidi"/>
          <w:sz w:val="28"/>
          <w:szCs w:val="28"/>
        </w:rPr>
        <w:t xml:space="preserve">seorang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 xml:space="preserve">pendidik  haruslah  mengacu  pada  dasar-dasar  metode  pendidikan  tersebut.  Metode </w:t>
      </w:r>
      <w:r w:rsidRPr="009A11FF">
        <w:rPr>
          <w:rFonts w:asciiTheme="majorBidi" w:hAnsiTheme="majorBidi" w:cstheme="majorBidi"/>
          <w:sz w:val="28"/>
          <w:szCs w:val="28"/>
        </w:rPr>
        <w:t xml:space="preserve"> </w:t>
      </w:r>
      <w:r w:rsidRPr="009A11FF">
        <w:rPr>
          <w:rFonts w:asciiTheme="majorBidi" w:eastAsia="Times New Roman" w:hAnsiTheme="majorBidi" w:cstheme="majorBidi"/>
          <w:sz w:val="28"/>
          <w:szCs w:val="28"/>
        </w:rPr>
        <w:t xml:space="preserve">adalah  seperangkat  cara, jalan  dan teknik  yang digunakan  oleh pendidik  dalam </w:t>
      </w:r>
      <w:r w:rsidRPr="009A11FF">
        <w:rPr>
          <w:rFonts w:asciiTheme="majorBidi" w:hAnsiTheme="majorBidi" w:cstheme="majorBidi"/>
          <w:sz w:val="28"/>
          <w:szCs w:val="28"/>
          <w:shd w:val="clear" w:color="auto" w:fill="FFFFFF"/>
        </w:rPr>
        <w:t>proses pembelajaran  atau kompetensi  tertentu  yang dirumuskan  dalam silabus  mata  pelajaran. (Ramayulis: 2010)</w:t>
      </w:r>
    </w:p>
    <w:p w:rsidR="00F65675" w:rsidRPr="009A11FF" w:rsidRDefault="00F65675" w:rsidP="00F65675">
      <w:pPr>
        <w:spacing w:after="0" w:line="240" w:lineRule="auto"/>
        <w:ind w:left="720" w:firstLine="720"/>
        <w:jc w:val="both"/>
        <w:rPr>
          <w:rFonts w:asciiTheme="majorBidi" w:hAnsiTheme="majorBidi" w:cstheme="majorBidi"/>
          <w:sz w:val="28"/>
          <w:szCs w:val="28"/>
          <w:shd w:val="clear" w:color="auto" w:fill="FFFFFF"/>
        </w:rPr>
      </w:pPr>
      <w:r w:rsidRPr="009A11FF">
        <w:rPr>
          <w:rFonts w:asciiTheme="majorBidi" w:hAnsiTheme="majorBidi" w:cstheme="majorBidi"/>
          <w:sz w:val="28"/>
          <w:szCs w:val="28"/>
        </w:rPr>
        <w:t>Kurikulum dan metode pendidikan juga dikaji oleh salah seorang cendekiawan muslim masyhur bernama Abdullah Nashih Ulwan dalam kitabnya yang berjudul “</w:t>
      </w:r>
      <w:r w:rsidRPr="009A11FF">
        <w:rPr>
          <w:rFonts w:asciiTheme="majorBidi" w:hAnsiTheme="majorBidi" w:cstheme="majorBidi"/>
          <w:i/>
          <w:iCs/>
          <w:sz w:val="28"/>
          <w:szCs w:val="28"/>
        </w:rPr>
        <w:t xml:space="preserve">tarbiyatul awlad fil Islam” </w:t>
      </w:r>
      <w:r w:rsidRPr="009A11FF">
        <w:rPr>
          <w:rFonts w:asciiTheme="majorBidi" w:hAnsiTheme="majorBidi" w:cstheme="majorBidi"/>
          <w:sz w:val="28"/>
          <w:szCs w:val="28"/>
        </w:rPr>
        <w:t>yang artinya “pendidikan anak dalam Islam”. Kitab inipun sambutan baik disertai pujian yang tulus dari</w:t>
      </w:r>
      <w:r w:rsidRPr="009A11FF">
        <w:rPr>
          <w:rFonts w:asciiTheme="majorBidi" w:hAnsiTheme="majorBidi" w:cstheme="majorBidi"/>
          <w:sz w:val="28"/>
          <w:szCs w:val="28"/>
        </w:rPr>
        <w:t xml:space="preserve"> </w:t>
      </w:r>
      <w:r w:rsidRPr="009A11FF">
        <w:rPr>
          <w:rFonts w:asciiTheme="majorBidi" w:hAnsiTheme="majorBidi" w:cstheme="majorBidi"/>
          <w:sz w:val="28"/>
          <w:szCs w:val="28"/>
        </w:rPr>
        <w:t xml:space="preserve">para guru, ulama dan pendidik dan pakar-pakar sastrawan. </w:t>
      </w:r>
    </w:p>
    <w:p w:rsidR="00F65675" w:rsidRPr="009A11FF" w:rsidRDefault="00F65675" w:rsidP="00F65675">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rPr>
        <w:t xml:space="preserve">Dr. Abdullah Nashih Ulwan menyampaikan lingkup materi pendidikan Islam terdiri dari tujuh unsur yaitu Pendidikan Keimanan, Pendidikan Pendidikan Moral/Akhlak, </w:t>
      </w:r>
      <w:r w:rsidRPr="009A11FF">
        <w:rPr>
          <w:rFonts w:asciiTheme="majorBidi" w:hAnsiTheme="majorBidi" w:cstheme="majorBidi"/>
          <w:sz w:val="28"/>
          <w:szCs w:val="28"/>
        </w:rPr>
        <w:t xml:space="preserve">Pendidikan Fisik/Jasmani, </w:t>
      </w:r>
      <w:r w:rsidRPr="009A11FF">
        <w:rPr>
          <w:rFonts w:asciiTheme="majorBidi" w:hAnsiTheme="majorBidi" w:cstheme="majorBidi"/>
          <w:sz w:val="28"/>
          <w:szCs w:val="28"/>
        </w:rPr>
        <w:t>Pendidikan Rasio, Pendidikan Kejiwaan/Hati Nurani, Pendidikan Sosial/Kemsyarakatan dan Pendidikan Seksual. Pendidikan harus mengandung hal-hal dimana tujuan pendidikan yang sempurna adalah untuk melahirkan individu yang menguasai ilmu agama dan ilmu umum, material dan spiritual serta dunia dan akhirat dengan berusaha mengembalikan ajaran Islam kepada sumbernya yaitu Alquran dan Hadis sebagai upaya untuk menyelamatkan umat Islam agar merubah menuju pemikiran yang dinamis, cerdas, kritis dan memiliki daya analisis tajam dalam memetakan dinamika kehidupan pada masa depan (Lestari, K.G,2017: 14).</w:t>
      </w:r>
    </w:p>
    <w:p w:rsidR="00F65675" w:rsidRPr="009A11FF" w:rsidRDefault="00F65675" w:rsidP="00F65675">
      <w:pPr>
        <w:spacing w:after="0" w:line="240" w:lineRule="auto"/>
        <w:ind w:left="720" w:firstLine="720"/>
        <w:jc w:val="both"/>
        <w:rPr>
          <w:rStyle w:val="Strong"/>
          <w:rFonts w:asciiTheme="majorBidi" w:hAnsiTheme="majorBidi" w:cstheme="majorBidi"/>
          <w:b w:val="0"/>
          <w:bCs w:val="0"/>
          <w:sz w:val="28"/>
          <w:szCs w:val="28"/>
          <w:shd w:val="clear" w:color="auto" w:fill="FFFFFF"/>
        </w:rPr>
      </w:pPr>
      <w:r w:rsidRPr="009A11FF">
        <w:rPr>
          <w:rFonts w:asciiTheme="majorBidi" w:hAnsiTheme="majorBidi" w:cstheme="majorBidi"/>
          <w:sz w:val="28"/>
          <w:szCs w:val="28"/>
          <w:shd w:val="clear" w:color="auto" w:fill="FFFFFF"/>
        </w:rPr>
        <w:t>Kota Subulussalam adalah sebuah kota yang berada di provinsi Aceh, Indonesia. Kota ini dibentuk berdasarkan Undang-Undang Nomor 8 Tahun 2007, pada tanggal </w:t>
      </w:r>
      <w:hyperlink r:id="rId8" w:tooltip="2 Januari" w:history="1">
        <w:r w:rsidRPr="009A11FF">
          <w:rPr>
            <w:rStyle w:val="Hyperlink"/>
            <w:rFonts w:asciiTheme="majorBidi" w:hAnsiTheme="majorBidi" w:cstheme="majorBidi"/>
            <w:color w:val="auto"/>
            <w:sz w:val="28"/>
            <w:szCs w:val="28"/>
            <w:u w:val="none"/>
            <w:shd w:val="clear" w:color="auto" w:fill="FFFFFF"/>
          </w:rPr>
          <w:t>2 Januari</w:t>
        </w:r>
      </w:hyperlink>
      <w:r w:rsidRPr="009A11FF">
        <w:rPr>
          <w:rFonts w:asciiTheme="majorBidi" w:hAnsiTheme="majorBidi" w:cstheme="majorBidi"/>
          <w:sz w:val="28"/>
          <w:szCs w:val="28"/>
          <w:shd w:val="clear" w:color="auto" w:fill="FFFFFF"/>
        </w:rPr>
        <w:t> </w:t>
      </w:r>
      <w:hyperlink r:id="rId9" w:tooltip="2007" w:history="1">
        <w:r w:rsidRPr="009A11FF">
          <w:rPr>
            <w:rStyle w:val="Hyperlink"/>
            <w:rFonts w:asciiTheme="majorBidi" w:hAnsiTheme="majorBidi" w:cstheme="majorBidi"/>
            <w:color w:val="auto"/>
            <w:sz w:val="28"/>
            <w:szCs w:val="28"/>
            <w:u w:val="none"/>
            <w:shd w:val="clear" w:color="auto" w:fill="FFFFFF"/>
          </w:rPr>
          <w:t>2007</w:t>
        </w:r>
      </w:hyperlink>
      <w:r w:rsidRPr="009A11FF">
        <w:rPr>
          <w:rFonts w:asciiTheme="majorBidi" w:hAnsiTheme="majorBidi" w:cstheme="majorBidi"/>
          <w:sz w:val="28"/>
          <w:szCs w:val="28"/>
          <w:shd w:val="clear" w:color="auto" w:fill="FFFFFF"/>
        </w:rPr>
        <w:t xml:space="preserve">, dan merupakan pemekaran </w:t>
      </w:r>
      <w:r w:rsidRPr="009A11FF">
        <w:rPr>
          <w:rFonts w:asciiTheme="majorBidi" w:hAnsiTheme="majorBidi" w:cstheme="majorBidi"/>
          <w:sz w:val="28"/>
          <w:szCs w:val="28"/>
          <w:shd w:val="clear" w:color="auto" w:fill="FFFFFF"/>
        </w:rPr>
        <w:t>dari </w:t>
      </w:r>
      <w:hyperlink r:id="rId10" w:tooltip="Kabupaten Aceh Singkil" w:history="1">
        <w:r w:rsidRPr="009A11FF">
          <w:rPr>
            <w:rStyle w:val="Hyperlink"/>
            <w:rFonts w:asciiTheme="majorBidi" w:hAnsiTheme="majorBidi" w:cstheme="majorBidi"/>
            <w:color w:val="auto"/>
            <w:sz w:val="28"/>
            <w:szCs w:val="28"/>
            <w:u w:val="none"/>
            <w:shd w:val="clear" w:color="auto" w:fill="FFFFFF"/>
          </w:rPr>
          <w:t>Kabupaten Aceh Singkil</w:t>
        </w:r>
      </w:hyperlink>
      <w:r w:rsidRPr="009A11FF">
        <w:rPr>
          <w:rFonts w:asciiTheme="majorBidi" w:hAnsiTheme="majorBidi" w:cstheme="majorBidi"/>
          <w:sz w:val="28"/>
          <w:szCs w:val="28"/>
          <w:shd w:val="clear" w:color="auto" w:fill="FFFFFF"/>
        </w:rPr>
        <w:t xml:space="preserve">. Di kota Subulussalam terdapat beberapa </w:t>
      </w:r>
      <w:r w:rsidRPr="009A11FF">
        <w:rPr>
          <w:rFonts w:asciiTheme="majorBidi" w:hAnsiTheme="majorBidi" w:cstheme="majorBidi"/>
          <w:sz w:val="28"/>
          <w:szCs w:val="28"/>
          <w:shd w:val="clear" w:color="auto" w:fill="FFFFFF"/>
        </w:rPr>
        <w:lastRenderedPageBreak/>
        <w:t xml:space="preserve">Sekolah Menengah Pertama (SMP) berbasis Islam Terpadu (IT). SMP IT di Kota Subulussalam merupakan objek dalam penelitian ini. </w:t>
      </w:r>
    </w:p>
    <w:p w:rsidR="00F65675" w:rsidRPr="009A11FF" w:rsidRDefault="00F65675" w:rsidP="00F65675">
      <w:pPr>
        <w:spacing w:after="0" w:line="240" w:lineRule="auto"/>
        <w:ind w:left="720" w:firstLine="720"/>
        <w:jc w:val="both"/>
        <w:rPr>
          <w:rFonts w:asciiTheme="majorBidi" w:hAnsiTheme="majorBidi" w:cstheme="majorBidi"/>
          <w:sz w:val="28"/>
          <w:szCs w:val="28"/>
          <w:shd w:val="clear" w:color="auto" w:fill="FFFFFF"/>
        </w:rPr>
      </w:pPr>
      <w:r w:rsidRPr="009A11FF">
        <w:rPr>
          <w:rStyle w:val="Strong"/>
          <w:rFonts w:asciiTheme="majorBidi" w:hAnsiTheme="majorBidi" w:cstheme="majorBidi"/>
          <w:b w:val="0"/>
          <w:bCs w:val="0"/>
          <w:sz w:val="28"/>
          <w:szCs w:val="28"/>
          <w:shd w:val="clear" w:color="auto" w:fill="FFFFFF"/>
        </w:rPr>
        <w:t>Salah satu SMP IT di Kota Subulussalam yaitu SMP IT Abqari. SMP IT ABQARI</w:t>
      </w:r>
      <w:r w:rsidRPr="009A11FF">
        <w:rPr>
          <w:rFonts w:asciiTheme="majorBidi" w:hAnsiTheme="majorBidi" w:cstheme="majorBidi"/>
          <w:sz w:val="28"/>
          <w:szCs w:val="28"/>
          <w:shd w:val="clear" w:color="auto" w:fill="FFFFFF"/>
        </w:rPr>
        <w:t>  adalah salah satu satuan pendidikan dengan jenjang </w:t>
      </w:r>
      <w:hyperlink r:id="rId11" w:history="1">
        <w:r w:rsidRPr="009A11FF">
          <w:rPr>
            <w:rStyle w:val="Hyperlink"/>
            <w:rFonts w:asciiTheme="majorBidi" w:hAnsiTheme="majorBidi" w:cstheme="majorBidi"/>
            <w:color w:val="auto"/>
            <w:sz w:val="28"/>
            <w:szCs w:val="28"/>
            <w:u w:val="none"/>
            <w:shd w:val="clear" w:color="auto" w:fill="FFFFFF"/>
          </w:rPr>
          <w:t>SMP</w:t>
        </w:r>
      </w:hyperlink>
      <w:r w:rsidRPr="009A11FF">
        <w:rPr>
          <w:rFonts w:asciiTheme="majorBidi" w:hAnsiTheme="majorBidi" w:cstheme="majorBidi"/>
          <w:sz w:val="28"/>
          <w:szCs w:val="28"/>
          <w:shd w:val="clear" w:color="auto" w:fill="FFFFFF"/>
        </w:rPr>
        <w:t> di PENANGGALAN BARAT, Kec. Penanggalan, Kota Subulussalam, Aceh. Dalam menjalankan kegiatannya, SMP IT ABQARI berada di bawah naungan Kementerian Pendidikan dan Kebudayaan. Pembelajaran di SMP IT ABQARI dilakukan pada Pagi. Dalam seminggu, pembelajaran dilakukan selama 6 hari (</w:t>
      </w:r>
      <w:r w:rsidRPr="009A11FF">
        <w:rPr>
          <w:rFonts w:asciiTheme="majorBidi" w:hAnsiTheme="majorBidi" w:cstheme="majorBidi"/>
          <w:sz w:val="28"/>
          <w:szCs w:val="28"/>
        </w:rPr>
        <w:t>Observasi di SMP IT Abqari pada Senin, 9 Januari 2023 pukul 10.00 WIB).</w:t>
      </w:r>
      <w:r w:rsidRPr="009A11FF">
        <w:rPr>
          <w:rFonts w:asciiTheme="majorBidi" w:hAnsiTheme="majorBidi" w:cstheme="majorBidi"/>
          <w:sz w:val="28"/>
          <w:szCs w:val="28"/>
          <w:shd w:val="clear" w:color="auto" w:fill="FFFFFF"/>
        </w:rPr>
        <w:t xml:space="preserve"> </w:t>
      </w:r>
    </w:p>
    <w:p w:rsidR="00F65675" w:rsidRPr="009A11FF" w:rsidRDefault="00F65675" w:rsidP="00F65675">
      <w:pPr>
        <w:spacing w:after="0" w:line="240" w:lineRule="auto"/>
        <w:ind w:left="720" w:firstLine="720"/>
        <w:jc w:val="both"/>
        <w:rPr>
          <w:rFonts w:asciiTheme="majorBidi" w:hAnsiTheme="majorBidi" w:cstheme="majorBidi"/>
          <w:sz w:val="28"/>
          <w:szCs w:val="28"/>
          <w:shd w:val="clear" w:color="auto" w:fill="FFFFFF"/>
        </w:rPr>
      </w:pPr>
      <w:r w:rsidRPr="009A11FF">
        <w:rPr>
          <w:rFonts w:asciiTheme="majorBidi" w:hAnsiTheme="majorBidi" w:cstheme="majorBidi"/>
          <w:sz w:val="28"/>
          <w:szCs w:val="28"/>
          <w:shd w:val="clear" w:color="auto" w:fill="FFFFFF"/>
        </w:rPr>
        <w:t xml:space="preserve">SMP IT Abqari merupakan salah satu objek yang akan penulis teliti karena SMP IT ini sering mengajak para siswa siswinya untuk berbagi kepada masyarakat yang membutuhkan. Hal ini merupakan salah satu contoh untuk mengajarkan pendidikan karakter kepada siswa. Ini menjadi bukti implementasi dari pemikiran </w:t>
      </w:r>
      <w:r w:rsidRPr="009A11FF">
        <w:rPr>
          <w:rFonts w:asciiTheme="majorBidi" w:hAnsiTheme="majorBidi" w:cstheme="majorBidi"/>
          <w:sz w:val="28"/>
          <w:szCs w:val="28"/>
        </w:rPr>
        <w:t>Abdullah Nashih Ulwan</w:t>
      </w:r>
      <w:r w:rsidRPr="009A11FF">
        <w:rPr>
          <w:rFonts w:asciiTheme="majorBidi" w:hAnsiTheme="majorBidi" w:cstheme="majorBidi"/>
          <w:sz w:val="28"/>
          <w:szCs w:val="28"/>
          <w:shd w:val="clear" w:color="auto" w:fill="FFFFFF"/>
        </w:rPr>
        <w:t>.  Menurut Kepala Sekolah SMP IT Abqari, salah satu kegiatan yang diaplikasikan terhadap siswanya yaitu Program Menabung Untuk Memberi (MUM). Ia menuturkan:</w:t>
      </w:r>
    </w:p>
    <w:p w:rsidR="00F65675" w:rsidRPr="009A11FF" w:rsidRDefault="00F65675" w:rsidP="00F65675">
      <w:pPr>
        <w:spacing w:after="0" w:line="240" w:lineRule="auto"/>
        <w:ind w:left="720"/>
        <w:jc w:val="both"/>
        <w:rPr>
          <w:rFonts w:asciiTheme="majorBidi" w:hAnsiTheme="majorBidi" w:cstheme="majorBidi"/>
          <w:sz w:val="28"/>
          <w:szCs w:val="28"/>
          <w:shd w:val="clear" w:color="auto" w:fill="FFFFFF"/>
        </w:rPr>
      </w:pPr>
      <w:r w:rsidRPr="009A11FF">
        <w:rPr>
          <w:rFonts w:asciiTheme="majorBidi" w:hAnsiTheme="majorBidi" w:cstheme="majorBidi"/>
          <w:sz w:val="28"/>
          <w:szCs w:val="28"/>
          <w:shd w:val="clear" w:color="auto" w:fill="FFFFFF"/>
        </w:rPr>
        <w:t>“Saya berharap para siswa mempunyai rasa empati terhadap orang-orang sekitar, belajar untuk berbagi bersama. Melalui program MUM ini, kami sudah membantu beberapa masyarakat di sekitar kota Subulussalam.” (</w:t>
      </w:r>
      <w:r w:rsidRPr="009A11FF">
        <w:rPr>
          <w:rFonts w:asciiTheme="majorBidi" w:hAnsiTheme="majorBidi" w:cstheme="majorBidi"/>
          <w:sz w:val="28"/>
          <w:szCs w:val="28"/>
        </w:rPr>
        <w:t>Wawancara dengan kepala sekolah SMP IT Abqari, Ibu Nurleli, S. Pd. Pada Senin, 9 Januari 2023 pukul 09.00 WIB</w:t>
      </w:r>
      <w:r w:rsidRPr="009A11FF">
        <w:rPr>
          <w:rStyle w:val="FootnoteReference"/>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shd w:val="clear" w:color="auto" w:fill="FFFFFF"/>
        </w:rPr>
        <w:t>)</w:t>
      </w:r>
    </w:p>
    <w:p w:rsidR="00F65675" w:rsidRPr="009A11FF" w:rsidRDefault="00F65675" w:rsidP="00F65675">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shd w:val="clear" w:color="auto" w:fill="FFFFFF"/>
        </w:rPr>
        <w:t xml:space="preserve">Selain SMP IT ABQARI, ada beberapa SMP IT lainnya di kota Subulussalam, Aceh yaitu: </w:t>
      </w:r>
      <w:r w:rsidRPr="009A11FF">
        <w:rPr>
          <w:rFonts w:asciiTheme="majorBidi" w:hAnsiTheme="majorBidi" w:cstheme="majorBidi"/>
          <w:sz w:val="28"/>
          <w:szCs w:val="28"/>
        </w:rPr>
        <w:t>SMP IT MU JIZATUL QUR’AN</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Jl. Cut Meutia</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SMP IT DAARUL AFFANI</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Jl. Hamzah Fansyuri Km7</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SMP IT DARUSSALAM</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Jl. Syeh Hamzah Fansyuri</w:t>
      </w:r>
      <w:r w:rsidRPr="009A11FF">
        <w:rPr>
          <w:rFonts w:asciiTheme="majorBidi" w:hAnsiTheme="majorBidi" w:cstheme="majorBidi"/>
          <w:sz w:val="28"/>
          <w:szCs w:val="28"/>
          <w:shd w:val="clear" w:color="auto" w:fill="FFFFFF"/>
        </w:rPr>
        <w:t xml:space="preserve">, dan </w:t>
      </w:r>
      <w:r w:rsidRPr="009A11FF">
        <w:rPr>
          <w:rFonts w:asciiTheme="majorBidi" w:hAnsiTheme="majorBidi" w:cstheme="majorBidi"/>
          <w:sz w:val="28"/>
          <w:szCs w:val="28"/>
        </w:rPr>
        <w:t>SMP IT BABUL KHAIRI</w:t>
      </w:r>
      <w:r w:rsidRPr="009A11FF">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rPr>
        <w:t xml:space="preserve">Jl. Irigasi (Studi dokumen </w:t>
      </w:r>
      <w:hyperlink r:id="rId12" w:history="1">
        <w:r w:rsidRPr="009A11FF">
          <w:rPr>
            <w:rStyle w:val="Hyperlink"/>
            <w:rFonts w:asciiTheme="majorBidi" w:hAnsiTheme="majorBidi" w:cstheme="majorBidi"/>
            <w:color w:val="auto"/>
            <w:sz w:val="28"/>
            <w:szCs w:val="28"/>
            <w:u w:val="none"/>
          </w:rPr>
          <w:t>https://data.sekolah-kita.net/kabupaten-kota/Kota%20Subulussalam_284/SMP akses 17 Januari 2023</w:t>
        </w:r>
      </w:hyperlink>
      <w:r w:rsidRPr="009A11FF">
        <w:rPr>
          <w:rFonts w:asciiTheme="majorBidi" w:hAnsiTheme="majorBidi" w:cstheme="majorBidi"/>
          <w:sz w:val="28"/>
          <w:szCs w:val="28"/>
        </w:rPr>
        <w:t>).</w:t>
      </w:r>
    </w:p>
    <w:p w:rsidR="00F65675" w:rsidRPr="009A11FF" w:rsidRDefault="00F65675" w:rsidP="00F65675">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rPr>
        <w:t>Dari banyaknya sekolah SMPIT di Kota Subulussalam, penulis mengambil dua sampel SMPIT, yaitu SMPIT Mu’jizatul Qur’an dan SMPIT Abqari, karena keduanya menerapkan kurikulum yang sama namun salah satu dari kedua sekolah tersebut dibawah naungan yayasan pesantren.</w:t>
      </w:r>
    </w:p>
    <w:p w:rsidR="00F65675" w:rsidRPr="009A11FF" w:rsidRDefault="00F65675" w:rsidP="00F65675">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rPr>
        <w:t xml:space="preserve">Berdasarkan uraian di atas maka peneliti tertarik untuk mengadakan penelitian lebih lanjut tentang “Implementasi Kurikulum dan Metode Pendidikan Menurut Abdullah Nashih Ulwan di SMP Berbasis Islam Terpadu Sekota Subulussalam” </w:t>
      </w:r>
    </w:p>
    <w:p w:rsidR="00A33B5E" w:rsidRPr="009A11FF" w:rsidRDefault="00A33B5E" w:rsidP="00CA2827">
      <w:pPr>
        <w:pStyle w:val="ListParagraph"/>
        <w:spacing w:line="240" w:lineRule="auto"/>
        <w:ind w:firstLine="720"/>
        <w:jc w:val="both"/>
        <w:rPr>
          <w:rFonts w:asciiTheme="majorBidi" w:hAnsiTheme="majorBidi" w:cstheme="majorBidi"/>
          <w:sz w:val="28"/>
          <w:szCs w:val="28"/>
          <w:lang w:val="id-ID"/>
        </w:rPr>
      </w:pPr>
    </w:p>
    <w:p w:rsidR="00CA2827" w:rsidRPr="009A11FF" w:rsidRDefault="00CA2827" w:rsidP="00A33B5E">
      <w:pPr>
        <w:spacing w:after="0" w:line="240" w:lineRule="auto"/>
        <w:jc w:val="both"/>
        <w:rPr>
          <w:rFonts w:asciiTheme="majorBidi" w:hAnsiTheme="majorBidi" w:cstheme="majorBidi"/>
          <w:b/>
          <w:bCs/>
          <w:sz w:val="28"/>
          <w:szCs w:val="28"/>
        </w:rPr>
      </w:pPr>
    </w:p>
    <w:p w:rsidR="00FC1AE9" w:rsidRPr="009A11FF" w:rsidRDefault="008F6358" w:rsidP="00501EEA">
      <w:pPr>
        <w:spacing w:after="0" w:line="240" w:lineRule="auto"/>
        <w:jc w:val="both"/>
        <w:rPr>
          <w:rFonts w:asciiTheme="majorBidi" w:hAnsiTheme="majorBidi" w:cstheme="majorBidi"/>
          <w:b/>
          <w:bCs/>
          <w:sz w:val="28"/>
          <w:szCs w:val="28"/>
        </w:rPr>
      </w:pPr>
      <w:r w:rsidRPr="009A11FF">
        <w:rPr>
          <w:rFonts w:asciiTheme="majorBidi" w:hAnsiTheme="majorBidi" w:cstheme="majorBidi"/>
          <w:b/>
          <w:bCs/>
          <w:sz w:val="28"/>
          <w:szCs w:val="28"/>
        </w:rPr>
        <w:lastRenderedPageBreak/>
        <w:t>LANDASAN TEORI</w:t>
      </w:r>
    </w:p>
    <w:p w:rsidR="008F6358" w:rsidRPr="009A11FF" w:rsidRDefault="008F6358" w:rsidP="00501EEA">
      <w:pPr>
        <w:pStyle w:val="ListParagraph"/>
        <w:numPr>
          <w:ilvl w:val="0"/>
          <w:numId w:val="3"/>
        </w:numPr>
        <w:spacing w:after="0" w:line="240" w:lineRule="auto"/>
        <w:jc w:val="both"/>
        <w:rPr>
          <w:rFonts w:asciiTheme="majorBidi" w:hAnsiTheme="majorBidi" w:cstheme="majorBidi"/>
          <w:sz w:val="28"/>
          <w:szCs w:val="28"/>
          <w:shd w:val="clear" w:color="auto" w:fill="FFFFFF"/>
        </w:rPr>
      </w:pPr>
      <w:r w:rsidRPr="009A11FF">
        <w:rPr>
          <w:rFonts w:asciiTheme="majorBidi" w:hAnsiTheme="majorBidi" w:cstheme="majorBidi"/>
          <w:b/>
          <w:bCs/>
          <w:sz w:val="28"/>
          <w:szCs w:val="28"/>
        </w:rPr>
        <w:t xml:space="preserve">Pengertian </w:t>
      </w:r>
      <w:r w:rsidR="00F65675" w:rsidRPr="009A11FF">
        <w:rPr>
          <w:rFonts w:asciiTheme="majorBidi" w:hAnsiTheme="majorBidi" w:cstheme="majorBidi"/>
          <w:b/>
          <w:bCs/>
          <w:sz w:val="28"/>
          <w:szCs w:val="28"/>
          <w:lang w:val="id-ID"/>
        </w:rPr>
        <w:t>Implementasi</w:t>
      </w:r>
    </w:p>
    <w:p w:rsidR="00F65675" w:rsidRPr="009A11FF" w:rsidRDefault="00F65675" w:rsidP="00501EEA">
      <w:pPr>
        <w:pStyle w:val="Heading1"/>
        <w:shd w:val="clear" w:color="auto" w:fill="FFFFFF"/>
        <w:spacing w:before="161" w:beforeAutospacing="0" w:after="161" w:afterAutospacing="0"/>
        <w:ind w:left="720" w:firstLine="720"/>
        <w:jc w:val="both"/>
        <w:rPr>
          <w:rFonts w:asciiTheme="majorBidi" w:hAnsiTheme="majorBidi" w:cstheme="majorBidi"/>
          <w:b w:val="0"/>
          <w:bCs w:val="0"/>
          <w:sz w:val="28"/>
          <w:szCs w:val="28"/>
          <w:lang w:val="id-ID"/>
        </w:rPr>
      </w:pPr>
      <w:proofErr w:type="gramStart"/>
      <w:r w:rsidRPr="009A11FF">
        <w:rPr>
          <w:rFonts w:asciiTheme="majorBidi" w:hAnsiTheme="majorBidi" w:cstheme="majorBidi"/>
          <w:b w:val="0"/>
          <w:bCs w:val="0"/>
          <w:sz w:val="28"/>
          <w:szCs w:val="28"/>
        </w:rPr>
        <w:t>Implementasi berasal dari bahasa Inggris yaitu to implement yang berarti mengimplementasikan.</w:t>
      </w:r>
      <w:proofErr w:type="gramEnd"/>
      <w:r w:rsidRPr="009A11FF">
        <w:rPr>
          <w:rFonts w:asciiTheme="majorBidi" w:hAnsiTheme="majorBidi" w:cstheme="majorBidi"/>
          <w:b w:val="0"/>
          <w:bCs w:val="0"/>
          <w:sz w:val="28"/>
          <w:szCs w:val="28"/>
        </w:rPr>
        <w:t xml:space="preserve"> </w:t>
      </w:r>
      <w:proofErr w:type="gramStart"/>
      <w:r w:rsidRPr="009A11FF">
        <w:rPr>
          <w:rFonts w:asciiTheme="majorBidi" w:hAnsiTheme="majorBidi" w:cstheme="majorBidi"/>
          <w:b w:val="0"/>
          <w:bCs w:val="0"/>
          <w:sz w:val="28"/>
          <w:szCs w:val="28"/>
        </w:rPr>
        <w:t>Implementasi merupakan penyediaan sarana untuk melaksanakan sesuatu yang menimbulkan dampak atau akibat terhadap sesuatu.</w:t>
      </w:r>
      <w:proofErr w:type="gramEnd"/>
      <w:r w:rsidRPr="009A11FF">
        <w:rPr>
          <w:rFonts w:asciiTheme="majorBidi" w:hAnsiTheme="majorBidi" w:cstheme="majorBidi"/>
          <w:b w:val="0"/>
          <w:bCs w:val="0"/>
          <w:sz w:val="28"/>
          <w:szCs w:val="28"/>
        </w:rPr>
        <w:t xml:space="preserve"> Sesuatu tersebut dilakukan untuk menimbulkan dampak atau akibat itu dapat berupa undang–undang, Peraturan Pemerintah, Keputusan Peradilan dan Kebijakan yang dibuat oleh Lembaga–Lembaga Pemerintah dalam kehidupan kenegaraan. </w:t>
      </w:r>
    </w:p>
    <w:p w:rsidR="00F65675" w:rsidRPr="009A11FF" w:rsidRDefault="00F65675" w:rsidP="00501EEA">
      <w:pPr>
        <w:pStyle w:val="Heading1"/>
        <w:shd w:val="clear" w:color="auto" w:fill="FFFFFF"/>
        <w:spacing w:before="161" w:beforeAutospacing="0" w:after="161" w:afterAutospacing="0"/>
        <w:ind w:left="720" w:firstLine="720"/>
        <w:jc w:val="both"/>
        <w:rPr>
          <w:rFonts w:asciiTheme="majorBidi" w:hAnsiTheme="majorBidi" w:cstheme="majorBidi"/>
          <w:b w:val="0"/>
          <w:bCs w:val="0"/>
          <w:sz w:val="28"/>
          <w:szCs w:val="28"/>
          <w:lang w:val="id-ID"/>
        </w:rPr>
      </w:pPr>
      <w:r w:rsidRPr="009A11FF">
        <w:rPr>
          <w:rFonts w:asciiTheme="majorBidi" w:hAnsiTheme="majorBidi" w:cstheme="majorBidi"/>
          <w:b w:val="0"/>
          <w:bCs w:val="0"/>
          <w:sz w:val="28"/>
          <w:szCs w:val="28"/>
          <w:lang w:val="id-ID"/>
        </w:rPr>
        <w:t xml:space="preserve">Menurut Solichin Abdul Wahab dalam bukunya yang berjudul Analisis Kebijakan Dari Formulasi ke Implementasi Kebijaksanaan Negara, mengemukakan pendapatnya mengenai Pelaksanaan atau implementasi sebagai berikut: </w:t>
      </w:r>
    </w:p>
    <w:p w:rsidR="00F65675" w:rsidRPr="009A11FF" w:rsidRDefault="00F65675" w:rsidP="00501EEA">
      <w:pPr>
        <w:pStyle w:val="Heading1"/>
        <w:shd w:val="clear" w:color="auto" w:fill="FFFFFF"/>
        <w:spacing w:before="0" w:beforeAutospacing="0" w:after="161" w:afterAutospacing="0"/>
        <w:ind w:left="720"/>
        <w:jc w:val="both"/>
        <w:rPr>
          <w:rFonts w:asciiTheme="majorBidi" w:hAnsiTheme="majorBidi" w:cstheme="majorBidi"/>
          <w:b w:val="0"/>
          <w:bCs w:val="0"/>
          <w:sz w:val="28"/>
          <w:szCs w:val="28"/>
          <w:lang w:val="id-ID"/>
        </w:rPr>
      </w:pPr>
      <w:r w:rsidRPr="009A11FF">
        <w:rPr>
          <w:rFonts w:asciiTheme="majorBidi" w:hAnsiTheme="majorBidi" w:cstheme="majorBidi"/>
          <w:b w:val="0"/>
          <w:bCs w:val="0"/>
          <w:sz w:val="28"/>
          <w:szCs w:val="28"/>
          <w:lang w:val="id-ID"/>
        </w:rPr>
        <w:t>“Implementasi adalah tindakan–tindakan yang dilakukan oleh individu atau pejabat–pejabat, kelompok–kelompok pemerintah atau swasta yang diarahkan pada terciptanya tujuan–tujuan yang telah digariskan dalam keputusan kebijakan.” (</w:t>
      </w:r>
      <w:r w:rsidRPr="009A11FF">
        <w:rPr>
          <w:rFonts w:asciiTheme="majorBidi" w:hAnsiTheme="majorBidi" w:cstheme="majorBidi"/>
          <w:b w:val="0"/>
          <w:bCs w:val="0"/>
          <w:sz w:val="28"/>
          <w:szCs w:val="28"/>
          <w:shd w:val="clear" w:color="auto" w:fill="FFFFFF"/>
          <w:lang w:val="id-ID"/>
        </w:rPr>
        <w:t>Abdul </w:t>
      </w:r>
      <w:r w:rsidRPr="009A11FF">
        <w:rPr>
          <w:rStyle w:val="Emphasis"/>
          <w:rFonts w:asciiTheme="majorBidi" w:eastAsiaTheme="majorEastAsia" w:hAnsiTheme="majorBidi"/>
          <w:i w:val="0"/>
          <w:iCs w:val="0"/>
          <w:sz w:val="28"/>
          <w:szCs w:val="28"/>
          <w:shd w:val="clear" w:color="auto" w:fill="FFFFFF"/>
          <w:lang w:val="id-ID"/>
        </w:rPr>
        <w:t>Wahab</w:t>
      </w:r>
      <w:r w:rsidRPr="009A11FF">
        <w:rPr>
          <w:rFonts w:asciiTheme="majorBidi" w:hAnsiTheme="majorBidi" w:cstheme="majorBidi"/>
          <w:b w:val="0"/>
          <w:bCs w:val="0"/>
          <w:sz w:val="28"/>
          <w:szCs w:val="28"/>
          <w:shd w:val="clear" w:color="auto" w:fill="FFFFFF"/>
          <w:lang w:val="id-ID"/>
        </w:rPr>
        <w:t> Solichin</w:t>
      </w:r>
      <w:r w:rsidRPr="009A11FF">
        <w:rPr>
          <w:rFonts w:asciiTheme="majorBidi" w:hAnsiTheme="majorBidi" w:cstheme="majorBidi"/>
          <w:b w:val="0"/>
          <w:bCs w:val="0"/>
          <w:sz w:val="28"/>
          <w:szCs w:val="28"/>
          <w:lang w:val="id-ID"/>
        </w:rPr>
        <w:t>, 2001: 65).</w:t>
      </w:r>
    </w:p>
    <w:p w:rsidR="00F65675" w:rsidRPr="009A11FF" w:rsidRDefault="00F65675" w:rsidP="00501EEA">
      <w:pPr>
        <w:pStyle w:val="Heading1"/>
        <w:shd w:val="clear" w:color="auto" w:fill="FFFFFF"/>
        <w:spacing w:before="161" w:beforeAutospacing="0" w:after="161" w:afterAutospacing="0"/>
        <w:ind w:left="720" w:firstLine="720"/>
        <w:jc w:val="both"/>
        <w:rPr>
          <w:rFonts w:asciiTheme="majorBidi" w:hAnsiTheme="majorBidi" w:cstheme="majorBidi"/>
          <w:b w:val="0"/>
          <w:bCs w:val="0"/>
          <w:sz w:val="28"/>
          <w:szCs w:val="28"/>
          <w:lang w:val="id-ID"/>
        </w:rPr>
      </w:pPr>
      <w:r w:rsidRPr="009A11FF">
        <w:rPr>
          <w:rFonts w:asciiTheme="majorBidi" w:hAnsiTheme="majorBidi" w:cstheme="majorBidi"/>
          <w:b w:val="0"/>
          <w:bCs w:val="0"/>
          <w:sz w:val="28"/>
          <w:szCs w:val="28"/>
          <w:lang w:val="id-ID"/>
        </w:rPr>
        <w:t>Pengertian implementasi yang dikemukakan di atas, dapat dikatakan bahwa implementasi adalah tindakan–tindakan yang dilakukan oleh pihak–pihak yang berwenang dan berkepentingan, baik pemerintah maupun swasta yang bertujuan untuk mewujudkan cita–cita serta tujuan yang telah ditetapkan. Implementasi berkaitan dengan berbagai tindakan yang dilakukan untuk melaksanakan dan merealisasikan program yang telah disusun demi tercapainya tujuan dari program yang telah direncanakan, karena pada dasarnya setiap rencana yang ditetapkan memiliki tujuan atau target yang hendak dicapai.</w:t>
      </w:r>
    </w:p>
    <w:p w:rsidR="00FC1AE9" w:rsidRPr="009A11FF" w:rsidRDefault="00501EEA" w:rsidP="00016B19">
      <w:pPr>
        <w:pStyle w:val="ListParagraph"/>
        <w:numPr>
          <w:ilvl w:val="0"/>
          <w:numId w:val="3"/>
        </w:numPr>
        <w:spacing w:line="240" w:lineRule="auto"/>
        <w:jc w:val="both"/>
        <w:rPr>
          <w:rFonts w:asciiTheme="majorBidi" w:hAnsiTheme="majorBidi" w:cstheme="majorBidi"/>
          <w:sz w:val="28"/>
          <w:szCs w:val="28"/>
          <w:lang w:val="id-ID"/>
        </w:rPr>
      </w:pPr>
      <w:r w:rsidRPr="009A11FF">
        <w:rPr>
          <w:rFonts w:asciiTheme="majorBidi" w:hAnsiTheme="majorBidi" w:cstheme="majorBidi"/>
          <w:b/>
          <w:bCs/>
          <w:sz w:val="28"/>
          <w:szCs w:val="28"/>
          <w:lang w:val="id-ID"/>
        </w:rPr>
        <w:t>Pengertian Sekolah Islam Terpadu (SIT)</w:t>
      </w:r>
    </w:p>
    <w:p w:rsidR="00501EEA" w:rsidRPr="009A11FF" w:rsidRDefault="00501EEA" w:rsidP="00501EEA">
      <w:pPr>
        <w:pStyle w:val="ListParagraph"/>
        <w:spacing w:line="240" w:lineRule="auto"/>
        <w:ind w:firstLine="720"/>
        <w:jc w:val="both"/>
        <w:rPr>
          <w:rFonts w:asciiTheme="majorBidi" w:hAnsiTheme="majorBidi" w:cstheme="majorBidi"/>
          <w:sz w:val="28"/>
          <w:szCs w:val="28"/>
          <w:shd w:val="clear" w:color="auto" w:fill="FFFFFF"/>
          <w:lang w:val="id-ID"/>
        </w:rPr>
      </w:pPr>
      <w:r w:rsidRPr="009A11FF">
        <w:rPr>
          <w:rFonts w:asciiTheme="majorBidi" w:hAnsiTheme="majorBidi" w:cstheme="majorBidi"/>
          <w:sz w:val="28"/>
          <w:szCs w:val="28"/>
          <w:lang w:val="id-ID"/>
        </w:rPr>
        <w:t xml:space="preserve">Pengertian Sekolah Islam Terpadu menurut Kebijakan Standar Konsep Jaringan Sekolah  Islam Terpadu (JSIT) yaitu </w:t>
      </w:r>
      <w:r w:rsidRPr="009A11FF">
        <w:rPr>
          <w:rFonts w:asciiTheme="majorBidi" w:hAnsiTheme="majorBidi" w:cstheme="majorBidi"/>
          <w:sz w:val="28"/>
          <w:szCs w:val="28"/>
          <w:shd w:val="clear" w:color="auto" w:fill="FFFFFF"/>
          <w:lang w:val="id-ID"/>
        </w:rPr>
        <w:t xml:space="preserve">Sekolah Islam Terpadu pada hakekatnya adalah sekolah yang mengimplementasikan konsep pendidikan Islam berlandaskan Al-Qur’an dan As Sunnah. </w:t>
      </w:r>
      <w:r w:rsidRPr="009A11FF">
        <w:rPr>
          <w:rFonts w:asciiTheme="majorBidi" w:hAnsiTheme="majorBidi" w:cstheme="majorBidi"/>
          <w:sz w:val="28"/>
          <w:szCs w:val="28"/>
          <w:shd w:val="clear" w:color="auto" w:fill="FFFFFF"/>
        </w:rPr>
        <w:t xml:space="preserve">Konsep operasional SIT merupakan akumulasi dari proses pembudayaan, pewarisan dan pengembangan ajaran agama Islam, budaya dan peradaban Islam dari generasi ke generasi. </w:t>
      </w:r>
      <w:proofErr w:type="gramStart"/>
      <w:r w:rsidRPr="009A11FF">
        <w:rPr>
          <w:rFonts w:asciiTheme="majorBidi" w:hAnsiTheme="majorBidi" w:cstheme="majorBidi"/>
          <w:sz w:val="28"/>
          <w:szCs w:val="28"/>
          <w:shd w:val="clear" w:color="auto" w:fill="FFFFFF"/>
        </w:rPr>
        <w:t>Istilah “Terpadu” dalam SIT dimaksudkan sebagai penguat (</w:t>
      </w:r>
      <w:r w:rsidRPr="009A11FF">
        <w:rPr>
          <w:rStyle w:val="Emphasis"/>
          <w:rFonts w:asciiTheme="majorBidi" w:hAnsiTheme="majorBidi"/>
          <w:b w:val="0"/>
          <w:bCs w:val="0"/>
          <w:sz w:val="28"/>
          <w:szCs w:val="28"/>
          <w:shd w:val="clear" w:color="auto" w:fill="FFFFFF"/>
        </w:rPr>
        <w:t>taukid</w:t>
      </w:r>
      <w:r w:rsidRPr="009A11FF">
        <w:rPr>
          <w:rFonts w:asciiTheme="majorBidi" w:hAnsiTheme="majorBidi" w:cstheme="majorBidi"/>
          <w:sz w:val="28"/>
          <w:szCs w:val="28"/>
          <w:shd w:val="clear" w:color="auto" w:fill="FFFFFF"/>
        </w:rPr>
        <w:t>) dari Islam itu sendiri.</w:t>
      </w:r>
      <w:proofErr w:type="gramEnd"/>
      <w:r w:rsidRPr="009A11FF">
        <w:rPr>
          <w:rFonts w:asciiTheme="majorBidi" w:hAnsiTheme="majorBidi" w:cstheme="majorBidi"/>
          <w:sz w:val="28"/>
          <w:szCs w:val="28"/>
          <w:shd w:val="clear" w:color="auto" w:fill="FFFFFF"/>
        </w:rPr>
        <w:t xml:space="preserve"> Maksudnya adalah Islam yang utuh menyeluruh</w:t>
      </w:r>
      <w:proofErr w:type="gramStart"/>
      <w:r w:rsidRPr="009A11FF">
        <w:rPr>
          <w:rFonts w:asciiTheme="majorBidi" w:hAnsiTheme="majorBidi" w:cstheme="majorBidi"/>
          <w:sz w:val="28"/>
          <w:szCs w:val="28"/>
          <w:shd w:val="clear" w:color="auto" w:fill="FFFFFF"/>
        </w:rPr>
        <w:t>,</w:t>
      </w:r>
      <w:r w:rsidRPr="009A11FF">
        <w:rPr>
          <w:rFonts w:asciiTheme="majorBidi" w:hAnsiTheme="majorBidi" w:cstheme="majorBidi"/>
          <w:sz w:val="28"/>
          <w:szCs w:val="28"/>
          <w:shd w:val="clear" w:color="auto" w:fill="FFFFFF"/>
          <w:lang w:val="id-ID"/>
        </w:rPr>
        <w:t xml:space="preserve"> </w:t>
      </w:r>
      <w:r w:rsidRPr="009A11FF">
        <w:rPr>
          <w:rFonts w:asciiTheme="majorBidi" w:hAnsiTheme="majorBidi" w:cstheme="majorBidi"/>
          <w:sz w:val="28"/>
          <w:szCs w:val="28"/>
          <w:shd w:val="clear" w:color="auto" w:fill="FFFFFF"/>
        </w:rPr>
        <w:t> </w:t>
      </w:r>
      <w:r w:rsidRPr="009A11FF">
        <w:rPr>
          <w:rStyle w:val="Emphasis"/>
          <w:rFonts w:asciiTheme="majorBidi" w:hAnsiTheme="majorBidi"/>
          <w:b w:val="0"/>
          <w:bCs w:val="0"/>
          <w:sz w:val="28"/>
          <w:szCs w:val="28"/>
          <w:shd w:val="clear" w:color="auto" w:fill="FFFFFF"/>
        </w:rPr>
        <w:t>Integral</w:t>
      </w:r>
      <w:proofErr w:type="gramEnd"/>
      <w:r w:rsidRPr="009A11FF">
        <w:rPr>
          <w:rFonts w:asciiTheme="majorBidi" w:hAnsiTheme="majorBidi" w:cstheme="majorBidi"/>
          <w:sz w:val="28"/>
          <w:szCs w:val="28"/>
          <w:shd w:val="clear" w:color="auto" w:fill="FFFFFF"/>
        </w:rPr>
        <w:t>,</w:t>
      </w:r>
      <w:r w:rsidRPr="009A11FF">
        <w:rPr>
          <w:rFonts w:asciiTheme="majorBidi" w:hAnsiTheme="majorBidi" w:cstheme="majorBidi"/>
          <w:sz w:val="28"/>
          <w:szCs w:val="28"/>
          <w:shd w:val="clear" w:color="auto" w:fill="FFFFFF"/>
          <w:lang w:val="id-ID"/>
        </w:rPr>
        <w:t xml:space="preserve"> </w:t>
      </w:r>
      <w:r w:rsidRPr="009A11FF">
        <w:rPr>
          <w:rFonts w:asciiTheme="majorBidi" w:hAnsiTheme="majorBidi" w:cstheme="majorBidi"/>
          <w:sz w:val="28"/>
          <w:szCs w:val="28"/>
          <w:shd w:val="clear" w:color="auto" w:fill="FFFFFF"/>
        </w:rPr>
        <w:t>bukan </w:t>
      </w:r>
      <w:r w:rsidRPr="009A11FF">
        <w:rPr>
          <w:rStyle w:val="Emphasis"/>
          <w:rFonts w:asciiTheme="majorBidi" w:hAnsiTheme="majorBidi"/>
          <w:b w:val="0"/>
          <w:bCs w:val="0"/>
          <w:sz w:val="28"/>
          <w:szCs w:val="28"/>
          <w:shd w:val="clear" w:color="auto" w:fill="FFFFFF"/>
        </w:rPr>
        <w:t>parsial</w:t>
      </w:r>
      <w:r w:rsidRPr="009A11FF">
        <w:rPr>
          <w:rFonts w:asciiTheme="majorBidi" w:hAnsiTheme="majorBidi" w:cstheme="majorBidi"/>
          <w:sz w:val="28"/>
          <w:szCs w:val="28"/>
          <w:shd w:val="clear" w:color="auto" w:fill="FFFFFF"/>
        </w:rPr>
        <w:t>, </w:t>
      </w:r>
      <w:r w:rsidRPr="009A11FF">
        <w:rPr>
          <w:rStyle w:val="Emphasis"/>
          <w:rFonts w:asciiTheme="majorBidi" w:hAnsiTheme="majorBidi"/>
          <w:b w:val="0"/>
          <w:bCs w:val="0"/>
          <w:sz w:val="28"/>
          <w:szCs w:val="28"/>
          <w:shd w:val="clear" w:color="auto" w:fill="FFFFFF"/>
        </w:rPr>
        <w:t>syumuliah</w:t>
      </w:r>
      <w:r w:rsidRPr="009A11FF">
        <w:rPr>
          <w:rFonts w:asciiTheme="majorBidi" w:hAnsiTheme="majorBidi" w:cstheme="majorBidi"/>
          <w:sz w:val="28"/>
          <w:szCs w:val="28"/>
          <w:shd w:val="clear" w:color="auto" w:fill="FFFFFF"/>
        </w:rPr>
        <w:t> bukan </w:t>
      </w:r>
      <w:r w:rsidRPr="009A11FF">
        <w:rPr>
          <w:rStyle w:val="Emphasis"/>
          <w:rFonts w:asciiTheme="majorBidi" w:hAnsiTheme="majorBidi"/>
          <w:b w:val="0"/>
          <w:bCs w:val="0"/>
          <w:sz w:val="28"/>
          <w:szCs w:val="28"/>
          <w:shd w:val="clear" w:color="auto" w:fill="FFFFFF"/>
        </w:rPr>
        <w:t>juz’iyah</w:t>
      </w:r>
      <w:r w:rsidRPr="009A11FF">
        <w:rPr>
          <w:rFonts w:asciiTheme="majorBidi" w:hAnsiTheme="majorBidi" w:cstheme="majorBidi"/>
          <w:sz w:val="28"/>
          <w:szCs w:val="28"/>
          <w:shd w:val="clear" w:color="auto" w:fill="FFFFFF"/>
        </w:rPr>
        <w:t xml:space="preserve">. </w:t>
      </w:r>
      <w:proofErr w:type="gramStart"/>
      <w:r w:rsidRPr="009A11FF">
        <w:rPr>
          <w:rFonts w:asciiTheme="majorBidi" w:hAnsiTheme="majorBidi" w:cstheme="majorBidi"/>
          <w:sz w:val="28"/>
          <w:szCs w:val="28"/>
          <w:shd w:val="clear" w:color="auto" w:fill="FFFFFF"/>
        </w:rPr>
        <w:t xml:space="preserve">Hal ini </w:t>
      </w:r>
      <w:r w:rsidRPr="009A11FF">
        <w:rPr>
          <w:rFonts w:asciiTheme="majorBidi" w:hAnsiTheme="majorBidi" w:cstheme="majorBidi"/>
          <w:sz w:val="28"/>
          <w:szCs w:val="28"/>
          <w:shd w:val="clear" w:color="auto" w:fill="FFFFFF"/>
        </w:rPr>
        <w:lastRenderedPageBreak/>
        <w:t>menjadi semangat utama dalam</w:t>
      </w:r>
      <w:r w:rsidRPr="009A11FF">
        <w:rPr>
          <w:rFonts w:asciiTheme="majorBidi" w:hAnsiTheme="majorBidi" w:cstheme="majorBidi"/>
          <w:sz w:val="28"/>
          <w:szCs w:val="28"/>
          <w:shd w:val="clear" w:color="auto" w:fill="FFFFFF"/>
          <w:lang w:val="id-ID"/>
        </w:rPr>
        <w:t xml:space="preserve"> </w:t>
      </w:r>
      <w:r w:rsidRPr="009A11FF">
        <w:rPr>
          <w:rFonts w:asciiTheme="majorBidi" w:hAnsiTheme="majorBidi" w:cstheme="majorBidi"/>
          <w:sz w:val="28"/>
          <w:szCs w:val="28"/>
          <w:shd w:val="clear" w:color="auto" w:fill="FFFFFF"/>
        </w:rPr>
        <w:t>gerak </w:t>
      </w:r>
      <w:r w:rsidRPr="009A11FF">
        <w:rPr>
          <w:rStyle w:val="Emphasis"/>
          <w:rFonts w:asciiTheme="majorBidi" w:hAnsiTheme="majorBidi"/>
          <w:b w:val="0"/>
          <w:bCs w:val="0"/>
          <w:sz w:val="28"/>
          <w:szCs w:val="28"/>
          <w:shd w:val="clear" w:color="auto" w:fill="FFFFFF"/>
        </w:rPr>
        <w:t>da’wah</w:t>
      </w:r>
      <w:r w:rsidRPr="009A11FF">
        <w:rPr>
          <w:rFonts w:asciiTheme="majorBidi" w:hAnsiTheme="majorBidi" w:cstheme="majorBidi"/>
          <w:sz w:val="28"/>
          <w:szCs w:val="28"/>
          <w:shd w:val="clear" w:color="auto" w:fill="FFFFFF"/>
        </w:rPr>
        <w:t> dibidang pendidikan ini sebagai “perlawanan” terhadap pemahaman sekuler, dikotomi, </w:t>
      </w:r>
      <w:r w:rsidRPr="009A11FF">
        <w:rPr>
          <w:rStyle w:val="Emphasis"/>
          <w:rFonts w:asciiTheme="majorBidi" w:hAnsiTheme="majorBidi"/>
          <w:b w:val="0"/>
          <w:bCs w:val="0"/>
          <w:sz w:val="28"/>
          <w:szCs w:val="28"/>
          <w:shd w:val="clear" w:color="auto" w:fill="FFFFFF"/>
        </w:rPr>
        <w:t>juz’iyah</w:t>
      </w:r>
      <w:r w:rsidRPr="009A11FF">
        <w:rPr>
          <w:rFonts w:asciiTheme="majorBidi" w:hAnsiTheme="majorBidi" w:cstheme="majorBidi"/>
          <w:sz w:val="28"/>
          <w:szCs w:val="28"/>
          <w:shd w:val="clear" w:color="auto" w:fill="FFFFFF"/>
        </w:rPr>
        <w:t>.</w:t>
      </w:r>
      <w:proofErr w:type="gramEnd"/>
    </w:p>
    <w:p w:rsidR="00501EEA" w:rsidRPr="009A11FF" w:rsidRDefault="00501EEA" w:rsidP="00501EEA">
      <w:pPr>
        <w:pStyle w:val="ListParagraph"/>
        <w:spacing w:line="240" w:lineRule="auto"/>
        <w:ind w:firstLine="720"/>
        <w:jc w:val="both"/>
        <w:rPr>
          <w:rFonts w:asciiTheme="majorBidi" w:hAnsiTheme="majorBidi" w:cstheme="majorBidi"/>
          <w:sz w:val="28"/>
          <w:szCs w:val="28"/>
          <w:lang w:val="id-ID"/>
        </w:rPr>
      </w:pPr>
      <w:r w:rsidRPr="009A11FF">
        <w:rPr>
          <w:rFonts w:asciiTheme="majorBidi" w:hAnsiTheme="majorBidi" w:cstheme="majorBidi"/>
          <w:sz w:val="28"/>
          <w:szCs w:val="28"/>
          <w:lang w:val="id-ID"/>
        </w:rPr>
        <w:t xml:space="preserve">Dalam aplikasinya SIT diartikan sebagai sekolah yang menerapkan pendekatan penyelenggaraan dengan memadukan pendidikan umum dan pendidikan agama menjadi satu jalinan kurikulum. </w:t>
      </w:r>
      <w:proofErr w:type="gramStart"/>
      <w:r w:rsidRPr="009A11FF">
        <w:rPr>
          <w:rFonts w:asciiTheme="majorBidi" w:hAnsiTheme="majorBidi" w:cstheme="majorBidi"/>
          <w:sz w:val="28"/>
          <w:szCs w:val="28"/>
        </w:rPr>
        <w:t>Dengan pendekatan ini, semua mata pelajaran dan semua kegiatan sekolah tidak lepas dari bingkai ajaran dan pesan nilai Islam.</w:t>
      </w:r>
      <w:proofErr w:type="gramEnd"/>
      <w:r w:rsidRPr="009A11FF">
        <w:rPr>
          <w:rFonts w:asciiTheme="majorBidi" w:hAnsiTheme="majorBidi" w:cstheme="majorBidi"/>
          <w:sz w:val="28"/>
          <w:szCs w:val="28"/>
        </w:rPr>
        <w:t xml:space="preserve"> Tidak ada dikotomi, tidak ada keterpisahan, tidak ada “sekularisasi” dimana pelajaran dan semua bahasan lepas dari nilai dan ajaran Islam, ataupun “sakralisasi” di</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 xml:space="preserve">mana Islam diajarkan terlepas dari konteks kemaslahatan kehidupan masa kini dan masa deepan. </w:t>
      </w:r>
      <w:proofErr w:type="gramStart"/>
      <w:r w:rsidRPr="009A11FF">
        <w:rPr>
          <w:rFonts w:asciiTheme="majorBidi" w:hAnsiTheme="majorBidi" w:cstheme="majorBidi"/>
          <w:sz w:val="28"/>
          <w:szCs w:val="28"/>
        </w:rPr>
        <w:t>Pelajaran umum, seperti matematika, IPA,</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IPS, bahasa, jasmani/kesehatan, keterampilan dibingkai dengan pijakan, pedoman dan panduan Islam.</w:t>
      </w:r>
      <w:proofErr w:type="gramEnd"/>
      <w:r w:rsidRPr="009A11FF">
        <w:rPr>
          <w:rFonts w:asciiTheme="majorBidi" w:hAnsiTheme="majorBidi" w:cstheme="majorBidi"/>
          <w:sz w:val="28"/>
          <w:szCs w:val="28"/>
        </w:rPr>
        <w:t xml:space="preserve"> </w:t>
      </w:r>
      <w:proofErr w:type="gramStart"/>
      <w:r w:rsidRPr="009A11FF">
        <w:rPr>
          <w:rFonts w:asciiTheme="majorBidi" w:hAnsiTheme="majorBidi" w:cstheme="majorBidi"/>
          <w:sz w:val="28"/>
          <w:szCs w:val="28"/>
        </w:rPr>
        <w:t>Sementara di</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pelajaran agama, kurikulum diperkaya dengan pendekatan konteks kekinian dan kemanfaatan, dan kemaslahatan.</w:t>
      </w:r>
      <w:proofErr w:type="gramEnd"/>
    </w:p>
    <w:p w:rsidR="00501EEA" w:rsidRPr="009A11FF" w:rsidRDefault="00501EEA" w:rsidP="00501EEA">
      <w:pPr>
        <w:pStyle w:val="ListParagraph"/>
        <w:spacing w:line="240" w:lineRule="auto"/>
        <w:ind w:firstLine="720"/>
        <w:jc w:val="both"/>
        <w:rPr>
          <w:rFonts w:asciiTheme="majorBidi" w:hAnsiTheme="majorBidi" w:cstheme="majorBidi"/>
          <w:sz w:val="28"/>
          <w:szCs w:val="28"/>
          <w:shd w:val="clear" w:color="auto" w:fill="FFFFFF"/>
          <w:lang w:val="id-ID"/>
        </w:rPr>
      </w:pPr>
    </w:p>
    <w:p w:rsidR="00501EEA" w:rsidRPr="009A11FF" w:rsidRDefault="00501EEA" w:rsidP="00501EEA">
      <w:pPr>
        <w:pStyle w:val="ListParagraph"/>
        <w:numPr>
          <w:ilvl w:val="0"/>
          <w:numId w:val="3"/>
        </w:numPr>
        <w:spacing w:after="0" w:line="240" w:lineRule="auto"/>
        <w:jc w:val="both"/>
        <w:rPr>
          <w:rFonts w:asciiTheme="majorBidi" w:hAnsiTheme="majorBidi" w:cstheme="majorBidi"/>
          <w:b/>
          <w:bCs/>
          <w:sz w:val="28"/>
          <w:szCs w:val="28"/>
          <w:lang w:val="id-ID"/>
        </w:rPr>
      </w:pPr>
      <w:r w:rsidRPr="009A11FF">
        <w:rPr>
          <w:rFonts w:asciiTheme="majorBidi" w:hAnsiTheme="majorBidi" w:cstheme="majorBidi"/>
          <w:b/>
          <w:bCs/>
          <w:sz w:val="28"/>
          <w:szCs w:val="28"/>
          <w:lang w:val="id-ID"/>
        </w:rPr>
        <w:t>Biografi Abdullah Nashih Ulwan</w:t>
      </w:r>
    </w:p>
    <w:p w:rsidR="00501EEA" w:rsidRPr="009A11FF" w:rsidRDefault="00501EEA" w:rsidP="00501EEA">
      <w:pPr>
        <w:pStyle w:val="Default"/>
        <w:numPr>
          <w:ilvl w:val="3"/>
          <w:numId w:val="16"/>
        </w:numPr>
        <w:ind w:left="1080"/>
        <w:rPr>
          <w:rFonts w:asciiTheme="majorBidi" w:hAnsiTheme="majorBidi" w:cstheme="majorBidi"/>
          <w:color w:val="auto"/>
          <w:sz w:val="28"/>
          <w:szCs w:val="28"/>
        </w:rPr>
      </w:pPr>
      <w:r w:rsidRPr="009A11FF">
        <w:rPr>
          <w:rFonts w:asciiTheme="majorBidi" w:hAnsiTheme="majorBidi" w:cstheme="majorBidi"/>
          <w:color w:val="auto"/>
          <w:sz w:val="28"/>
          <w:szCs w:val="28"/>
        </w:rPr>
        <w:t xml:space="preserve">Riwayat </w:t>
      </w:r>
      <w:r w:rsidRPr="009A11FF">
        <w:rPr>
          <w:rFonts w:asciiTheme="majorBidi" w:eastAsia="Times New Roman" w:hAnsiTheme="majorBidi" w:cstheme="majorBidi"/>
          <w:color w:val="auto"/>
          <w:sz w:val="28"/>
          <w:szCs w:val="28"/>
        </w:rPr>
        <w:t>‘</w:t>
      </w:r>
      <w:r w:rsidRPr="009A11FF">
        <w:rPr>
          <w:rFonts w:asciiTheme="majorBidi" w:hAnsiTheme="majorBidi" w:cstheme="majorBidi"/>
          <w:color w:val="auto"/>
          <w:sz w:val="28"/>
          <w:szCs w:val="28"/>
        </w:rPr>
        <w:t>Abdullah Nashih Ulwan</w:t>
      </w:r>
    </w:p>
    <w:p w:rsidR="00501EEA" w:rsidRPr="009A11FF" w:rsidRDefault="00501EEA" w:rsidP="00501EEA">
      <w:pPr>
        <w:autoSpaceDE w:val="0"/>
        <w:autoSpaceDN w:val="0"/>
        <w:adjustRightInd w:val="0"/>
        <w:spacing w:after="0" w:line="240" w:lineRule="auto"/>
        <w:ind w:left="1080" w:firstLine="720"/>
        <w:jc w:val="both"/>
        <w:rPr>
          <w:rFonts w:asciiTheme="majorBidi" w:hAnsiTheme="majorBidi" w:cstheme="majorBidi"/>
          <w:sz w:val="28"/>
          <w:szCs w:val="28"/>
        </w:rPr>
      </w:pPr>
      <w:r w:rsidRPr="009A11FF">
        <w:rPr>
          <w:rFonts w:asciiTheme="majorBidi" w:eastAsia="Times New Roman" w:hAnsiTheme="majorBidi" w:cstheme="majorBidi"/>
          <w:sz w:val="28"/>
          <w:szCs w:val="28"/>
        </w:rPr>
        <w:t>‘</w:t>
      </w:r>
      <w:r w:rsidRPr="009A11FF">
        <w:rPr>
          <w:rFonts w:asciiTheme="majorBidi" w:hAnsiTheme="majorBidi" w:cstheme="majorBidi"/>
          <w:sz w:val="28"/>
          <w:szCs w:val="28"/>
        </w:rPr>
        <w:t>Abdullah Nashih Ulwan</w:t>
      </w:r>
      <w:r w:rsidRPr="009A11FF">
        <w:rPr>
          <w:rFonts w:asciiTheme="majorBidi" w:eastAsia="Times New Roman" w:hAnsiTheme="majorBidi" w:cstheme="majorBidi"/>
          <w:sz w:val="28"/>
          <w:szCs w:val="28"/>
        </w:rPr>
        <w:t xml:space="preserve"> lahir </w:t>
      </w:r>
      <w:r w:rsidRPr="009A11FF">
        <w:rPr>
          <w:rFonts w:asciiTheme="majorBidi" w:hAnsiTheme="majorBidi" w:cstheme="majorBidi"/>
          <w:sz w:val="28"/>
          <w:szCs w:val="28"/>
        </w:rPr>
        <w:t>di daerah Qadhi Askar yang terletak di Bandar Halb, Siria</w:t>
      </w:r>
      <w:r w:rsidRPr="009A11FF">
        <w:rPr>
          <w:rFonts w:asciiTheme="majorBidi" w:eastAsia="Times New Roman" w:hAnsiTheme="majorBidi" w:cstheme="majorBidi"/>
          <w:sz w:val="28"/>
          <w:szCs w:val="28"/>
        </w:rPr>
        <w:t xml:space="preserve">, pada tahun 1928 H. Beliau dibesarkan di dalam sebuah keluarga 'alim yang dihormati masyarakat sekitarnya. </w:t>
      </w:r>
      <w:r w:rsidRPr="009A11FF">
        <w:rPr>
          <w:rFonts w:asciiTheme="majorBidi" w:hAnsiTheme="majorBidi" w:cstheme="majorBidi"/>
          <w:sz w:val="28"/>
          <w:szCs w:val="28"/>
        </w:rPr>
        <w:t xml:space="preserve">Ayahnya, bernama Syeikh Said Ulwan adalah seorang ulama dan tabib yang sangat disegani dan dimuliakan. Said Ulwan keseharianya berprofesi sebagai da'i menyampaikan risalah Islam di seluruh pelosok kota Halb. Said Ulwan dikenal sebagai seorang tabib termasyhur yang mampu mengobati berbagai penyakit dengan terapi Islami dan mampu meramu akar-akar kayu menjadi obat.  </w:t>
      </w:r>
    </w:p>
    <w:p w:rsidR="00501EEA" w:rsidRPr="009A11FF" w:rsidRDefault="00501EEA" w:rsidP="00501EEA">
      <w:pPr>
        <w:autoSpaceDE w:val="0"/>
        <w:autoSpaceDN w:val="0"/>
        <w:adjustRightInd w:val="0"/>
        <w:spacing w:after="0" w:line="240" w:lineRule="auto"/>
        <w:ind w:left="1080" w:firstLine="720"/>
        <w:jc w:val="both"/>
        <w:rPr>
          <w:rFonts w:asciiTheme="majorBidi" w:hAnsiTheme="majorBidi" w:cstheme="majorBidi"/>
          <w:sz w:val="28"/>
          <w:szCs w:val="28"/>
        </w:rPr>
      </w:pPr>
      <w:r w:rsidRPr="009A11FF">
        <w:rPr>
          <w:rFonts w:asciiTheme="majorBidi" w:eastAsia="Times New Roman" w:hAnsiTheme="majorBidi" w:cstheme="majorBidi"/>
          <w:sz w:val="28"/>
          <w:szCs w:val="28"/>
        </w:rPr>
        <w:t>‘</w:t>
      </w:r>
      <w:r w:rsidRPr="009A11FF">
        <w:rPr>
          <w:rFonts w:asciiTheme="majorBidi" w:hAnsiTheme="majorBidi" w:cstheme="majorBidi"/>
          <w:sz w:val="28"/>
          <w:szCs w:val="28"/>
        </w:rPr>
        <w:t xml:space="preserve">Abdullah Nashih Ulwan meninggal dunia pada hari Sabtu jam 9.00 pagi waktu Saudi Arabia, tepat pada tanggal 29 Agustus 1987 M yang bertepatan 5 Muharram 1408 H. </w:t>
      </w:r>
      <w:r w:rsidRPr="009A11FF">
        <w:rPr>
          <w:rFonts w:asciiTheme="majorBidi" w:eastAsia="Times New Roman" w:hAnsiTheme="majorBidi" w:cstheme="majorBidi"/>
          <w:sz w:val="28"/>
          <w:szCs w:val="28"/>
        </w:rPr>
        <w:t>‘</w:t>
      </w:r>
      <w:r w:rsidRPr="009A11FF">
        <w:rPr>
          <w:rFonts w:asciiTheme="majorBidi" w:hAnsiTheme="majorBidi" w:cstheme="majorBidi"/>
          <w:sz w:val="28"/>
          <w:szCs w:val="28"/>
        </w:rPr>
        <w:t>Abdullah Nashih Ulwan menghembuskan nafas terakhir di rumah sakit Universitas Malik Abdul Aziz Jeddah dalam usia 59 tahun. Sebagai bentuk penghormatan umat Islam jenazahnya dibawa ke Masjidil Haram untuk dishalatkan oleh umat Islam dan dihadiri oleh ulama-ulama.</w:t>
      </w:r>
    </w:p>
    <w:p w:rsidR="00501EEA" w:rsidRPr="009A11FF" w:rsidRDefault="00501EEA" w:rsidP="00501EEA">
      <w:pPr>
        <w:pStyle w:val="ListParagraph"/>
        <w:numPr>
          <w:ilvl w:val="3"/>
          <w:numId w:val="16"/>
        </w:numPr>
        <w:spacing w:after="0" w:line="240" w:lineRule="auto"/>
        <w:ind w:left="990"/>
        <w:jc w:val="both"/>
        <w:rPr>
          <w:rFonts w:asciiTheme="majorBidi" w:eastAsia="Times New Roman" w:hAnsiTheme="majorBidi" w:cstheme="majorBidi"/>
          <w:bCs/>
          <w:sz w:val="28"/>
          <w:szCs w:val="28"/>
          <w:lang w:val="id-ID"/>
        </w:rPr>
      </w:pPr>
      <w:r w:rsidRPr="009A11FF">
        <w:rPr>
          <w:rFonts w:asciiTheme="majorBidi" w:eastAsia="Times New Roman" w:hAnsiTheme="majorBidi" w:cstheme="majorBidi"/>
          <w:bCs/>
          <w:sz w:val="28"/>
          <w:szCs w:val="28"/>
        </w:rPr>
        <w:t>Karya</w:t>
      </w:r>
      <w:r w:rsidRPr="009A11FF">
        <w:rPr>
          <w:rFonts w:asciiTheme="majorBidi" w:eastAsia="Times New Roman" w:hAnsiTheme="majorBidi" w:cstheme="majorBidi"/>
          <w:bCs/>
          <w:sz w:val="28"/>
          <w:szCs w:val="28"/>
          <w:lang w:val="id-ID"/>
        </w:rPr>
        <w:t xml:space="preserve"> Monumental</w:t>
      </w:r>
      <w:r w:rsidRPr="009A11FF">
        <w:rPr>
          <w:rFonts w:asciiTheme="majorBidi" w:eastAsia="Times New Roman" w:hAnsiTheme="majorBidi" w:cstheme="majorBidi"/>
          <w:bCs/>
          <w:sz w:val="28"/>
          <w:szCs w:val="28"/>
        </w:rPr>
        <w:t xml:space="preserve"> </w:t>
      </w:r>
      <w:r w:rsidRPr="009A11FF">
        <w:rPr>
          <w:rFonts w:asciiTheme="majorBidi" w:eastAsia="Times New Roman" w:hAnsiTheme="majorBidi" w:cstheme="majorBidi"/>
          <w:bCs/>
          <w:sz w:val="28"/>
          <w:szCs w:val="28"/>
          <w:lang w:val="id-ID"/>
        </w:rPr>
        <w:t>‘</w:t>
      </w:r>
      <w:r w:rsidRPr="009A11FF">
        <w:rPr>
          <w:rFonts w:asciiTheme="majorBidi" w:hAnsiTheme="majorBidi" w:cstheme="majorBidi"/>
          <w:bCs/>
          <w:sz w:val="28"/>
          <w:szCs w:val="28"/>
          <w:lang w:val="id-ID"/>
        </w:rPr>
        <w:t>Abdullah Nashih Ulwan</w:t>
      </w:r>
    </w:p>
    <w:p w:rsidR="00501EEA" w:rsidRPr="009A11FF" w:rsidRDefault="00501EEA" w:rsidP="00501EEA">
      <w:pPr>
        <w:autoSpaceDE w:val="0"/>
        <w:autoSpaceDN w:val="0"/>
        <w:adjustRightInd w:val="0"/>
        <w:spacing w:after="0" w:line="240" w:lineRule="auto"/>
        <w:ind w:left="990" w:firstLine="720"/>
        <w:jc w:val="both"/>
        <w:rPr>
          <w:rFonts w:asciiTheme="majorBidi" w:hAnsiTheme="majorBidi" w:cstheme="majorBidi"/>
          <w:sz w:val="28"/>
          <w:szCs w:val="28"/>
        </w:rPr>
      </w:pPr>
      <w:r w:rsidRPr="009A11FF">
        <w:rPr>
          <w:rFonts w:asciiTheme="majorBidi" w:eastAsia="Times New Roman" w:hAnsiTheme="majorBidi" w:cstheme="majorBidi"/>
          <w:sz w:val="28"/>
          <w:szCs w:val="28"/>
        </w:rPr>
        <w:t>‘</w:t>
      </w:r>
      <w:r w:rsidRPr="009A11FF">
        <w:rPr>
          <w:rFonts w:asciiTheme="majorBidi" w:hAnsiTheme="majorBidi" w:cstheme="majorBidi"/>
          <w:sz w:val="28"/>
          <w:szCs w:val="28"/>
        </w:rPr>
        <w:t>Abdullah Nashih Ulwan</w:t>
      </w:r>
      <w:r w:rsidRPr="009A11FF">
        <w:rPr>
          <w:rFonts w:asciiTheme="majorBidi" w:eastAsia="Times New Roman" w:hAnsiTheme="majorBidi" w:cstheme="majorBidi"/>
          <w:sz w:val="28"/>
          <w:szCs w:val="28"/>
        </w:rPr>
        <w:t xml:space="preserve"> produktif dalam menyampaikan pokok-pokok pemikiran dengan menulis banyak buku dan artikel tentang Islam, yang meliputi berbagai topik bahasan. </w:t>
      </w:r>
      <w:r w:rsidRPr="009A11FF">
        <w:rPr>
          <w:rFonts w:asciiTheme="majorBidi" w:hAnsiTheme="majorBidi" w:cstheme="majorBidi"/>
          <w:sz w:val="28"/>
          <w:szCs w:val="28"/>
        </w:rPr>
        <w:t xml:space="preserve">Di antara tulisan yang sempat dirampungkannya, yaitu: </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imes New Arabic" w:hAnsi="Times New Arabic" w:cstheme="majorBidi"/>
          <w:i/>
          <w:iCs/>
          <w:sz w:val="28"/>
          <w:szCs w:val="28"/>
        </w:rPr>
        <w:t>Tarbiyya{tul Awla&lt;d Fi&lt;l Isla&lt;</w:t>
      </w:r>
      <w:r w:rsidRPr="009A11FF">
        <w:rPr>
          <w:rFonts w:asciiTheme="majorBidi" w:hAnsiTheme="majorBidi" w:cstheme="majorBidi"/>
          <w:i/>
          <w:iCs/>
          <w:sz w:val="28"/>
          <w:szCs w:val="28"/>
        </w:rPr>
        <w:t xml:space="preserve">m  </w:t>
      </w:r>
      <w:r w:rsidRPr="009A11FF">
        <w:rPr>
          <w:rFonts w:asciiTheme="majorBidi" w:hAnsiTheme="majorBidi" w:cstheme="majorBidi"/>
          <w:sz w:val="28"/>
          <w:szCs w:val="28"/>
        </w:rPr>
        <w:t>(Pendidikan Anak dalam Islam).</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Al-Takafu al- Ijtima'i fi al-Islam </w:t>
      </w:r>
      <w:r w:rsidRPr="009A11FF">
        <w:rPr>
          <w:rFonts w:asciiTheme="majorBidi" w:hAnsiTheme="majorBidi" w:cstheme="majorBidi"/>
          <w:sz w:val="28"/>
          <w:szCs w:val="28"/>
        </w:rPr>
        <w:t>(Jaminan Sosial dalam Islam).</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lastRenderedPageBreak/>
        <w:t>Shalahuddin Al-Ayyubi.</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Ahkam al- Zakati </w:t>
      </w:r>
      <w:r w:rsidRPr="009A11FF">
        <w:rPr>
          <w:rFonts w:asciiTheme="majorBidi" w:hAnsiTheme="majorBidi" w:cstheme="majorBidi"/>
          <w:sz w:val="28"/>
          <w:szCs w:val="28"/>
        </w:rPr>
        <w:t>(Hukum-hukum Zakat).</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Ahkamu al- Ta'min </w:t>
      </w:r>
      <w:r w:rsidRPr="009A11FF">
        <w:rPr>
          <w:rFonts w:asciiTheme="majorBidi" w:hAnsiTheme="majorBidi" w:cstheme="majorBidi"/>
          <w:sz w:val="28"/>
          <w:szCs w:val="28"/>
        </w:rPr>
        <w:t>(Hukum-hukum Asuransi).</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Hatta Ya'lama al- Syabab </w:t>
      </w:r>
      <w:r w:rsidRPr="009A11FF">
        <w:rPr>
          <w:rFonts w:asciiTheme="majorBidi" w:hAnsiTheme="majorBidi" w:cstheme="majorBidi"/>
          <w:sz w:val="28"/>
          <w:szCs w:val="28"/>
        </w:rPr>
        <w:t>(Agar Para Pemuda Mengetahui).</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Ila Warasat al-anbiya'I, Syubuhat wa Rudud </w:t>
      </w:r>
      <w:r w:rsidRPr="009A11FF">
        <w:rPr>
          <w:rFonts w:asciiTheme="majorBidi" w:hAnsiTheme="majorBidi" w:cstheme="majorBidi"/>
          <w:sz w:val="28"/>
          <w:szCs w:val="28"/>
        </w:rPr>
        <w:t>(Keragu-raguan dan Berbagai sanggahan).</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Tarbiyah Ruhiyah </w:t>
      </w:r>
      <w:r w:rsidRPr="009A11FF">
        <w:rPr>
          <w:rFonts w:asciiTheme="majorBidi" w:hAnsiTheme="majorBidi" w:cstheme="majorBidi"/>
          <w:sz w:val="28"/>
          <w:szCs w:val="28"/>
        </w:rPr>
        <w:t>(Petunjuk Praktis Mencapai Derajat Taqwa).</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Tarbiyah al-Jinsiyah/Mas'uliyyat al-Murabbiyin </w:t>
      </w:r>
      <w:r w:rsidRPr="009A11FF">
        <w:rPr>
          <w:rFonts w:asciiTheme="majorBidi" w:hAnsiTheme="majorBidi" w:cstheme="majorBidi"/>
          <w:sz w:val="28"/>
          <w:szCs w:val="28"/>
        </w:rPr>
        <w:t>(Pendidikan Seks untuk Anak Menurut Nabi SAW.).</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 xml:space="preserve">Adab al-Khithbah wa al-Zifaf wa Huququ al-Zaujan </w:t>
      </w:r>
      <w:r w:rsidRPr="009A11FF">
        <w:rPr>
          <w:rFonts w:asciiTheme="majorBidi" w:hAnsiTheme="majorBidi" w:cstheme="majorBidi"/>
          <w:sz w:val="28"/>
          <w:szCs w:val="28"/>
        </w:rPr>
        <w:t>(Adab memilih isteri dalam Islam).</w:t>
      </w:r>
    </w:p>
    <w:p w:rsidR="00501EEA" w:rsidRPr="009A11FF" w:rsidRDefault="00501EEA" w:rsidP="00501EEA">
      <w:pPr>
        <w:numPr>
          <w:ilvl w:val="0"/>
          <w:numId w:val="17"/>
        </w:numPr>
        <w:autoSpaceDE w:val="0"/>
        <w:autoSpaceDN w:val="0"/>
        <w:adjustRightInd w:val="0"/>
        <w:spacing w:after="0" w:line="240" w:lineRule="auto"/>
        <w:jc w:val="both"/>
        <w:rPr>
          <w:rFonts w:asciiTheme="majorBidi" w:hAnsiTheme="majorBidi" w:cstheme="majorBidi"/>
          <w:sz w:val="28"/>
          <w:szCs w:val="28"/>
        </w:rPr>
      </w:pPr>
      <w:r w:rsidRPr="009A11FF">
        <w:rPr>
          <w:rFonts w:asciiTheme="majorBidi" w:hAnsiTheme="majorBidi" w:cstheme="majorBidi"/>
          <w:i/>
          <w:iCs/>
          <w:sz w:val="28"/>
          <w:szCs w:val="28"/>
        </w:rPr>
        <w:t>Madrasah Du'at, Thaqafah Da'iyah, Ruhaniyah Da'iyah.</w:t>
      </w:r>
    </w:p>
    <w:p w:rsidR="00501EEA" w:rsidRPr="009A11FF" w:rsidRDefault="00501EEA" w:rsidP="00501EEA">
      <w:pPr>
        <w:pStyle w:val="ListParagraph"/>
        <w:spacing w:after="0" w:line="360" w:lineRule="auto"/>
        <w:jc w:val="both"/>
        <w:rPr>
          <w:rFonts w:asciiTheme="majorBidi" w:hAnsiTheme="majorBidi" w:cstheme="majorBidi"/>
          <w:b/>
          <w:bCs/>
          <w:sz w:val="24"/>
          <w:szCs w:val="24"/>
          <w:lang w:val="id-ID"/>
        </w:rPr>
      </w:pPr>
    </w:p>
    <w:p w:rsidR="00501EEA" w:rsidRPr="009A11FF" w:rsidRDefault="00501EEA" w:rsidP="00501EEA">
      <w:pPr>
        <w:pStyle w:val="ListParagraph"/>
        <w:numPr>
          <w:ilvl w:val="0"/>
          <w:numId w:val="3"/>
        </w:numPr>
        <w:spacing w:after="0" w:line="240" w:lineRule="auto"/>
        <w:jc w:val="both"/>
        <w:rPr>
          <w:rFonts w:asciiTheme="majorBidi" w:hAnsiTheme="majorBidi" w:cstheme="majorBidi"/>
          <w:b/>
          <w:bCs/>
          <w:sz w:val="28"/>
          <w:szCs w:val="28"/>
          <w:lang w:val="id-ID"/>
        </w:rPr>
      </w:pPr>
      <w:r w:rsidRPr="009A11FF">
        <w:rPr>
          <w:rFonts w:asciiTheme="majorBidi" w:hAnsiTheme="majorBidi" w:cstheme="majorBidi"/>
          <w:b/>
          <w:bCs/>
          <w:sz w:val="28"/>
          <w:szCs w:val="28"/>
          <w:lang w:val="id-ID"/>
        </w:rPr>
        <w:t>Kurikulum Pendidikan Menurut Abdullah Nashih Ulwan</w:t>
      </w:r>
    </w:p>
    <w:p w:rsidR="00501EEA" w:rsidRPr="009A11FF" w:rsidRDefault="00501EEA" w:rsidP="00501EEA">
      <w:pPr>
        <w:spacing w:line="240" w:lineRule="auto"/>
        <w:ind w:left="720" w:firstLine="436"/>
        <w:jc w:val="both"/>
        <w:rPr>
          <w:rFonts w:asciiTheme="majorBidi" w:hAnsiTheme="majorBidi" w:cstheme="majorBidi"/>
          <w:sz w:val="28"/>
          <w:szCs w:val="28"/>
        </w:rPr>
      </w:pPr>
      <w:r w:rsidRPr="009A11FF">
        <w:rPr>
          <w:rFonts w:asciiTheme="majorBidi" w:hAnsiTheme="majorBidi" w:cstheme="majorBidi"/>
          <w:sz w:val="28"/>
          <w:szCs w:val="28"/>
        </w:rPr>
        <w:t>Kurikulum pendidikan yang dirumuskan oleh Abdullah Nashih Ulwan terkait</w:t>
      </w:r>
      <w:r w:rsidRPr="009A11FF">
        <w:rPr>
          <w:rFonts w:asciiTheme="majorBidi" w:hAnsiTheme="majorBidi" w:cstheme="majorBidi"/>
          <w:sz w:val="28"/>
          <w:szCs w:val="28"/>
        </w:rPr>
        <w:br/>
        <w:t>dengan tujuan pendidikan Islam yang dirumuskannya, yakni menjadikan anak lurus keimanannya, bermoral dan berakhlak mulia, terampil fisiknya, cerdas intelektualnya dan bersih jiwanya. Abdullah Nashih Ulwan menjelaskan kurikulum secara ringkas dapat dikemukakan sebagai berikut:</w:t>
      </w:r>
    </w:p>
    <w:p w:rsidR="00501EEA" w:rsidRPr="009A11FF" w:rsidRDefault="00501EEA" w:rsidP="00501EEA">
      <w:pPr>
        <w:pStyle w:val="ListParagraph"/>
        <w:numPr>
          <w:ilvl w:val="0"/>
          <w:numId w:val="18"/>
        </w:numPr>
        <w:spacing w:after="0" w:line="240" w:lineRule="auto"/>
        <w:jc w:val="both"/>
        <w:rPr>
          <w:rFonts w:asciiTheme="majorBidi" w:hAnsiTheme="majorBidi" w:cstheme="majorBidi"/>
          <w:sz w:val="28"/>
          <w:szCs w:val="28"/>
          <w:lang w:val="id-ID"/>
        </w:rPr>
      </w:pPr>
      <w:r w:rsidRPr="009A11FF">
        <w:rPr>
          <w:rFonts w:asciiTheme="majorBidi" w:hAnsiTheme="majorBidi" w:cstheme="majorBidi"/>
          <w:i/>
          <w:iCs/>
          <w:sz w:val="28"/>
          <w:szCs w:val="28"/>
          <w:lang w:val="id-ID"/>
        </w:rPr>
        <w:t>Pendidikan keimanan</w:t>
      </w:r>
      <w:r w:rsidRPr="009A11FF">
        <w:rPr>
          <w:rFonts w:asciiTheme="majorBidi" w:hAnsiTheme="majorBidi" w:cstheme="majorBidi"/>
          <w:sz w:val="28"/>
          <w:szCs w:val="28"/>
          <w:lang w:val="id-ID"/>
        </w:rPr>
        <w:t>, yakni berhubungan dengan materi yang mengikat anak dengan dasar-dasar keimanan sejak dini, membiasakan rukun Islam, dan mengajarkan kepadanya dasar-dasar syariat Islam.</w:t>
      </w:r>
    </w:p>
    <w:p w:rsidR="00501EEA" w:rsidRPr="009A11FF" w:rsidRDefault="00501EEA" w:rsidP="00501EEA">
      <w:pPr>
        <w:pStyle w:val="ListParagraph"/>
        <w:numPr>
          <w:ilvl w:val="0"/>
          <w:numId w:val="18"/>
        </w:numPr>
        <w:spacing w:after="0" w:line="240" w:lineRule="auto"/>
        <w:jc w:val="both"/>
        <w:rPr>
          <w:rFonts w:asciiTheme="majorBidi" w:hAnsiTheme="majorBidi" w:cstheme="majorBidi"/>
          <w:sz w:val="28"/>
          <w:szCs w:val="28"/>
          <w:lang w:val="id-ID"/>
        </w:rPr>
      </w:pPr>
      <w:r w:rsidRPr="009A11FF">
        <w:rPr>
          <w:rFonts w:asciiTheme="majorBidi" w:hAnsiTheme="majorBidi" w:cstheme="majorBidi"/>
          <w:i/>
          <w:iCs/>
          <w:sz w:val="28"/>
          <w:szCs w:val="28"/>
          <w:lang w:val="id-ID"/>
        </w:rPr>
        <w:t xml:space="preserve">Pendidikan moral, </w:t>
      </w:r>
      <w:r w:rsidRPr="009A11FF">
        <w:rPr>
          <w:rFonts w:asciiTheme="majorBidi" w:hAnsiTheme="majorBidi" w:cstheme="majorBidi"/>
          <w:sz w:val="28"/>
          <w:szCs w:val="28"/>
          <w:lang w:val="id-ID"/>
        </w:rPr>
        <w:t>yakni berhubungan dengan serangkaian prinsip dasar</w:t>
      </w:r>
      <w:r w:rsidRPr="009A11FF">
        <w:rPr>
          <w:rFonts w:asciiTheme="majorBidi" w:hAnsiTheme="majorBidi" w:cstheme="majorBidi"/>
          <w:sz w:val="28"/>
          <w:szCs w:val="28"/>
          <w:lang w:val="id-ID"/>
        </w:rPr>
        <w:br/>
        <w:t>moral dan keutamaan sikap serta watak (tabiat) yang harus dimiliki dan</w:t>
      </w:r>
      <w:r w:rsidRPr="009A11FF">
        <w:rPr>
          <w:rFonts w:asciiTheme="majorBidi" w:hAnsiTheme="majorBidi" w:cstheme="majorBidi"/>
          <w:sz w:val="28"/>
          <w:szCs w:val="28"/>
          <w:lang w:val="id-ID"/>
        </w:rPr>
        <w:br/>
        <w:t>dijadikan kebiasaan oleh anak sejak masa pemula hingga ia menjadi seorang mukalaf.</w:t>
      </w:r>
    </w:p>
    <w:p w:rsidR="00501EEA" w:rsidRPr="009A11FF" w:rsidRDefault="00501EEA" w:rsidP="00501EEA">
      <w:pPr>
        <w:pStyle w:val="ListParagraph"/>
        <w:numPr>
          <w:ilvl w:val="0"/>
          <w:numId w:val="18"/>
        </w:numPr>
        <w:spacing w:after="0" w:line="240" w:lineRule="auto"/>
        <w:jc w:val="both"/>
        <w:rPr>
          <w:rFonts w:asciiTheme="majorBidi" w:hAnsiTheme="majorBidi" w:cstheme="majorBidi"/>
          <w:sz w:val="28"/>
          <w:szCs w:val="28"/>
          <w:lang w:val="id-ID"/>
        </w:rPr>
      </w:pPr>
      <w:r w:rsidRPr="009A11FF">
        <w:rPr>
          <w:rFonts w:asciiTheme="majorBidi" w:hAnsiTheme="majorBidi" w:cstheme="majorBidi"/>
          <w:i/>
          <w:iCs/>
          <w:sz w:val="28"/>
          <w:szCs w:val="28"/>
          <w:lang w:val="id-ID"/>
        </w:rPr>
        <w:t>Pendidikan fisik</w:t>
      </w:r>
      <w:r w:rsidRPr="009A11FF">
        <w:rPr>
          <w:rFonts w:asciiTheme="majorBidi" w:hAnsiTheme="majorBidi" w:cstheme="majorBidi"/>
          <w:sz w:val="28"/>
          <w:szCs w:val="28"/>
          <w:lang w:val="id-ID"/>
        </w:rPr>
        <w:t>, yakni berhubungan de</w:t>
      </w:r>
      <w:r w:rsidRPr="009A11FF">
        <w:rPr>
          <w:rFonts w:asciiTheme="majorBidi" w:hAnsiTheme="majorBidi" w:cstheme="majorBidi"/>
          <w:sz w:val="28"/>
          <w:szCs w:val="28"/>
          <w:lang w:val="id-ID"/>
        </w:rPr>
        <w:t xml:space="preserve">ngan upaya menyiapkan anak yang </w:t>
      </w:r>
      <w:r w:rsidRPr="009A11FF">
        <w:rPr>
          <w:rFonts w:asciiTheme="majorBidi" w:hAnsiTheme="majorBidi" w:cstheme="majorBidi"/>
          <w:sz w:val="28"/>
          <w:szCs w:val="28"/>
          <w:lang w:val="id-ID"/>
        </w:rPr>
        <w:t xml:space="preserve">terampil, bergairah, sehat, dan kuat fisiknya. </w:t>
      </w:r>
      <w:r w:rsidRPr="009A11FF">
        <w:rPr>
          <w:rFonts w:asciiTheme="majorBidi" w:hAnsiTheme="majorBidi" w:cstheme="majorBidi"/>
          <w:sz w:val="28"/>
          <w:szCs w:val="28"/>
        </w:rPr>
        <w:t xml:space="preserve">Dan </w:t>
      </w:r>
      <w:r w:rsidRPr="009A11FF">
        <w:rPr>
          <w:rFonts w:asciiTheme="majorBidi" w:hAnsiTheme="majorBidi" w:cstheme="majorBidi"/>
          <w:i/>
          <w:iCs/>
          <w:sz w:val="28"/>
          <w:szCs w:val="28"/>
        </w:rPr>
        <w:t>pendidikan akal</w:t>
      </w:r>
      <w:r w:rsidRPr="009A11FF">
        <w:rPr>
          <w:rFonts w:asciiTheme="majorBidi" w:hAnsiTheme="majorBidi" w:cstheme="majorBidi"/>
          <w:sz w:val="28"/>
          <w:szCs w:val="28"/>
        </w:rPr>
        <w:t>, yang</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berhubungan dengan usaha membentu</w:t>
      </w:r>
      <w:r w:rsidRPr="009A11FF">
        <w:rPr>
          <w:rFonts w:asciiTheme="majorBidi" w:hAnsiTheme="majorBidi" w:cstheme="majorBidi"/>
          <w:sz w:val="28"/>
          <w:szCs w:val="28"/>
        </w:rPr>
        <w:t>k pola pikir anak dengan segala</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 xml:space="preserve">sesuatu yang bermanfaat, seperti ilmu agama, </w:t>
      </w:r>
      <w:r w:rsidRPr="009A11FF">
        <w:rPr>
          <w:rFonts w:asciiTheme="majorBidi" w:hAnsiTheme="majorBidi" w:cstheme="majorBidi"/>
          <w:sz w:val="28"/>
          <w:szCs w:val="28"/>
        </w:rPr>
        <w:t>kebudayaan dan peradaban.</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Sehingga anak menjadi seorang yang ber</w:t>
      </w:r>
      <w:r w:rsidRPr="009A11FF">
        <w:rPr>
          <w:rFonts w:asciiTheme="majorBidi" w:hAnsiTheme="majorBidi" w:cstheme="majorBidi"/>
          <w:sz w:val="28"/>
          <w:szCs w:val="28"/>
        </w:rPr>
        <w:t>pikiran matang, bermuatan ilmu,</w:t>
      </w:r>
      <w:r w:rsidRPr="009A11FF">
        <w:rPr>
          <w:rFonts w:asciiTheme="majorBidi" w:hAnsiTheme="majorBidi" w:cstheme="majorBidi"/>
          <w:sz w:val="28"/>
          <w:szCs w:val="28"/>
          <w:lang w:val="id-ID"/>
        </w:rPr>
        <w:t xml:space="preserve"> </w:t>
      </w:r>
      <w:r w:rsidRPr="009A11FF">
        <w:rPr>
          <w:rFonts w:asciiTheme="majorBidi" w:hAnsiTheme="majorBidi" w:cstheme="majorBidi"/>
          <w:sz w:val="28"/>
          <w:szCs w:val="28"/>
        </w:rPr>
        <w:t>dan berwawasan luas.</w:t>
      </w:r>
    </w:p>
    <w:p w:rsidR="00501EEA" w:rsidRPr="009A11FF" w:rsidRDefault="00501EEA" w:rsidP="00501EEA">
      <w:pPr>
        <w:pStyle w:val="ListParagraph"/>
        <w:numPr>
          <w:ilvl w:val="0"/>
          <w:numId w:val="18"/>
        </w:numPr>
        <w:spacing w:after="0" w:line="240" w:lineRule="auto"/>
        <w:jc w:val="both"/>
        <w:rPr>
          <w:rFonts w:asciiTheme="majorBidi" w:hAnsiTheme="majorBidi" w:cstheme="majorBidi"/>
          <w:sz w:val="28"/>
          <w:szCs w:val="28"/>
          <w:lang w:val="id-ID"/>
        </w:rPr>
      </w:pPr>
      <w:r w:rsidRPr="009A11FF">
        <w:rPr>
          <w:rFonts w:asciiTheme="majorBidi" w:hAnsiTheme="majorBidi" w:cstheme="majorBidi"/>
          <w:i/>
          <w:iCs/>
          <w:sz w:val="28"/>
          <w:szCs w:val="28"/>
          <w:lang w:val="id-ID"/>
        </w:rPr>
        <w:t xml:space="preserve">Pendidikan kejiwaan (psikis), </w:t>
      </w:r>
      <w:r w:rsidRPr="009A11FF">
        <w:rPr>
          <w:rFonts w:asciiTheme="majorBidi" w:hAnsiTheme="majorBidi" w:cstheme="majorBidi"/>
          <w:sz w:val="28"/>
          <w:szCs w:val="28"/>
          <w:lang w:val="id-ID"/>
        </w:rPr>
        <w:t>merupak</w:t>
      </w:r>
      <w:r w:rsidRPr="009A11FF">
        <w:rPr>
          <w:rFonts w:asciiTheme="majorBidi" w:hAnsiTheme="majorBidi" w:cstheme="majorBidi"/>
          <w:sz w:val="28"/>
          <w:szCs w:val="28"/>
          <w:lang w:val="id-ID"/>
        </w:rPr>
        <w:t xml:space="preserve">an usaha membentuk, membina dan </w:t>
      </w:r>
      <w:r w:rsidRPr="009A11FF">
        <w:rPr>
          <w:rFonts w:asciiTheme="majorBidi" w:hAnsiTheme="majorBidi" w:cstheme="majorBidi"/>
          <w:sz w:val="28"/>
          <w:szCs w:val="28"/>
          <w:lang w:val="id-ID"/>
        </w:rPr>
        <w:t>menyeimbangkan kepribadian anak, sehingga anak tumbuh menjadi seorang yang berpikiran sehat, bertindak penuh pertimbangan, dan berkemauan tinggi.</w:t>
      </w:r>
    </w:p>
    <w:p w:rsidR="00501EEA" w:rsidRPr="009A11FF" w:rsidRDefault="00501EEA" w:rsidP="00501EEA">
      <w:pPr>
        <w:pStyle w:val="ListParagraph"/>
        <w:numPr>
          <w:ilvl w:val="0"/>
          <w:numId w:val="18"/>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lastRenderedPageBreak/>
        <w:t>Pendidikan sosial, usaha mempersiapkan perilaku sosial yang utama,</w:t>
      </w:r>
      <w:r w:rsidRPr="009A11FF">
        <w:rPr>
          <w:rFonts w:asciiTheme="majorBidi" w:hAnsiTheme="majorBidi" w:cstheme="majorBidi"/>
          <w:sz w:val="28"/>
          <w:szCs w:val="28"/>
          <w:lang w:val="id-ID"/>
        </w:rPr>
        <w:br/>
        <w:t>kejiwaan yang mulia agar ia tumbuh menjadi insan yang baik dan cerdas</w:t>
      </w:r>
      <w:r w:rsidRPr="009A11FF">
        <w:rPr>
          <w:rFonts w:asciiTheme="majorBidi" w:hAnsiTheme="majorBidi" w:cstheme="majorBidi"/>
          <w:sz w:val="28"/>
          <w:szCs w:val="28"/>
          <w:lang w:val="id-ID"/>
        </w:rPr>
        <w:br/>
        <w:t>sosialnya.</w:t>
      </w:r>
    </w:p>
    <w:p w:rsidR="00501EEA" w:rsidRPr="009A11FF" w:rsidRDefault="00501EEA" w:rsidP="00501EEA">
      <w:pPr>
        <w:pStyle w:val="ListParagraph"/>
        <w:spacing w:after="0" w:line="240" w:lineRule="auto"/>
        <w:ind w:left="1004"/>
        <w:jc w:val="both"/>
        <w:rPr>
          <w:rFonts w:asciiTheme="majorBidi" w:hAnsiTheme="majorBidi" w:cstheme="majorBidi"/>
          <w:sz w:val="28"/>
          <w:szCs w:val="28"/>
          <w:lang w:val="id-ID"/>
        </w:rPr>
      </w:pPr>
    </w:p>
    <w:p w:rsidR="007B62DD" w:rsidRPr="009A11FF" w:rsidRDefault="007B62DD" w:rsidP="004F2E5F">
      <w:pPr>
        <w:spacing w:after="0" w:line="240" w:lineRule="auto"/>
        <w:jc w:val="both"/>
        <w:rPr>
          <w:rFonts w:asciiTheme="majorBidi" w:hAnsiTheme="majorBidi" w:cstheme="majorBidi"/>
          <w:b/>
          <w:bCs/>
          <w:sz w:val="28"/>
          <w:szCs w:val="28"/>
        </w:rPr>
      </w:pPr>
      <w:r w:rsidRPr="009A11FF">
        <w:rPr>
          <w:rFonts w:asciiTheme="majorBidi" w:hAnsiTheme="majorBidi" w:cstheme="majorBidi"/>
          <w:b/>
          <w:bCs/>
          <w:sz w:val="28"/>
          <w:szCs w:val="28"/>
        </w:rPr>
        <w:t>METODE PENELITIAN</w:t>
      </w:r>
    </w:p>
    <w:p w:rsidR="00D8741B" w:rsidRPr="009A11FF" w:rsidRDefault="00D8741B" w:rsidP="002C5F4E">
      <w:pPr>
        <w:pStyle w:val="ListParagraph"/>
        <w:numPr>
          <w:ilvl w:val="0"/>
          <w:numId w:val="1"/>
        </w:numPr>
        <w:spacing w:after="0" w:line="240" w:lineRule="auto"/>
        <w:jc w:val="both"/>
        <w:rPr>
          <w:rFonts w:asciiTheme="majorBidi" w:hAnsiTheme="majorBidi" w:cstheme="majorBidi"/>
          <w:b/>
          <w:bCs/>
          <w:sz w:val="28"/>
          <w:szCs w:val="28"/>
        </w:rPr>
      </w:pPr>
      <w:r w:rsidRPr="009A11FF">
        <w:rPr>
          <w:rFonts w:asciiTheme="majorBidi" w:hAnsiTheme="majorBidi" w:cstheme="majorBidi"/>
          <w:b/>
          <w:bCs/>
          <w:sz w:val="28"/>
          <w:szCs w:val="28"/>
          <w:lang w:val="id-ID"/>
        </w:rPr>
        <w:t>Jenis Penelitian</w:t>
      </w:r>
    </w:p>
    <w:p w:rsidR="002C5F4E" w:rsidRPr="009A11FF" w:rsidRDefault="002C5F4E" w:rsidP="002C5F4E">
      <w:pPr>
        <w:spacing w:after="0" w:line="240" w:lineRule="auto"/>
        <w:ind w:left="720" w:firstLine="720"/>
        <w:jc w:val="both"/>
      </w:pPr>
      <w:r w:rsidRPr="009A11FF">
        <w:rPr>
          <w:rFonts w:asciiTheme="majorBidi" w:hAnsiTheme="majorBidi" w:cstheme="majorBidi"/>
          <w:sz w:val="28"/>
          <w:szCs w:val="28"/>
        </w:rPr>
        <w:t>Penelitian ini menggunakan penelitian kualitatif. D</w:t>
      </w:r>
      <w:r w:rsidRPr="009A11FF">
        <w:rPr>
          <w:rFonts w:asciiTheme="majorBidi" w:eastAsia="Times New Roman" w:hAnsiTheme="majorBidi" w:cstheme="majorBidi"/>
          <w:sz w:val="28"/>
          <w:szCs w:val="28"/>
        </w:rPr>
        <w:t>alam konteks penelitian ini, metode kualitatif yang digunakan berusaha mendeskripsikan data yang diperoleh dari lapangan dan bersifat natural sehingga metode ini efektif digunakan dalam penelitian ini untuk mengetahui bagaimana proses dan penerapan suatu kejadian berlangsung. Penelitian kualitatif menghasilkan deskripsi/uraian berupa kata-kata tertulis atau lisan dari perilaku para aktor yang dapat diamati dalam satu situasi sosial (</w:t>
      </w:r>
      <w:r w:rsidRPr="009A11FF">
        <w:rPr>
          <w:rFonts w:asciiTheme="majorBidi" w:hAnsiTheme="majorBidi" w:cstheme="majorBidi"/>
          <w:sz w:val="28"/>
          <w:szCs w:val="28"/>
        </w:rPr>
        <w:t>Moleong, 2010: 126)</w:t>
      </w:r>
      <w:r w:rsidRPr="009A11FF">
        <w:rPr>
          <w:rFonts w:asciiTheme="majorBidi" w:eastAsia="Times New Roman" w:hAnsiTheme="majorBidi" w:cstheme="majorBidi"/>
          <w:sz w:val="28"/>
          <w:szCs w:val="28"/>
        </w:rPr>
        <w:t>.</w:t>
      </w:r>
      <w:r w:rsidRPr="009A11FF">
        <w:rPr>
          <w:rFonts w:asciiTheme="majorBidi" w:eastAsia="Times New Roman" w:hAnsiTheme="majorBidi" w:cstheme="majorBidi"/>
          <w:sz w:val="28"/>
          <w:szCs w:val="28"/>
        </w:rPr>
        <w:t xml:space="preserve"> </w:t>
      </w:r>
      <w:r w:rsidRPr="009A11FF">
        <w:rPr>
          <w:rFonts w:asciiTheme="majorBidi" w:hAnsiTheme="majorBidi" w:cstheme="majorBidi"/>
          <w:sz w:val="28"/>
          <w:szCs w:val="28"/>
        </w:rPr>
        <w:t xml:space="preserve">Adapun pendekatan yang digunakan dalam penelitian ini adalah </w:t>
      </w:r>
      <w:r w:rsidRPr="009A11FF">
        <w:rPr>
          <w:rFonts w:asciiTheme="majorBidi" w:hAnsiTheme="majorBidi" w:cstheme="majorBidi"/>
          <w:i/>
          <w:iCs/>
          <w:sz w:val="28"/>
          <w:szCs w:val="28"/>
        </w:rPr>
        <w:t>kualitatif naturalistic</w:t>
      </w:r>
      <w:r w:rsidRPr="009A11FF">
        <w:rPr>
          <w:rFonts w:asciiTheme="majorBidi" w:hAnsiTheme="majorBidi" w:cstheme="majorBidi"/>
          <w:sz w:val="28"/>
          <w:szCs w:val="28"/>
        </w:rPr>
        <w:t xml:space="preserve">, pendekatan ini bermaksud membuat gambaran (deskripsi) suatu peristiwa secara sistematik dan obyektif, dengan cara mengumpulkan, mengevaluasi, memverifikasi, serta mensistesiskan bukti-bukti untuk mendukung fakta guna meperoleh suatu kesimpulan </w:t>
      </w:r>
      <w:r w:rsidRPr="009A11FF">
        <w:rPr>
          <w:rFonts w:asciiTheme="majorBidi" w:eastAsia="Times New Roman" w:hAnsiTheme="majorBidi" w:cstheme="majorBidi"/>
          <w:sz w:val="28"/>
          <w:szCs w:val="28"/>
        </w:rPr>
        <w:t>(</w:t>
      </w:r>
      <w:r w:rsidRPr="009A11FF">
        <w:rPr>
          <w:rFonts w:asciiTheme="majorBidi" w:hAnsiTheme="majorBidi" w:cstheme="majorBidi"/>
          <w:sz w:val="28"/>
          <w:szCs w:val="28"/>
        </w:rPr>
        <w:t>Moleong, 2010: 126)</w:t>
      </w:r>
      <w:r w:rsidRPr="009A11FF">
        <w:rPr>
          <w:rFonts w:asciiTheme="majorBidi" w:eastAsia="Times New Roman" w:hAnsiTheme="majorBidi" w:cstheme="majorBidi"/>
          <w:sz w:val="28"/>
          <w:szCs w:val="28"/>
        </w:rPr>
        <w:t>.</w:t>
      </w:r>
      <w:r w:rsidRPr="009A11FF">
        <w:rPr>
          <w:rFonts w:asciiTheme="majorBidi" w:hAnsiTheme="majorBidi" w:cstheme="majorBidi"/>
        </w:rPr>
        <w:t xml:space="preserve"> </w:t>
      </w:r>
      <w:r w:rsidRPr="009A11FF">
        <w:t xml:space="preserve"> </w:t>
      </w:r>
    </w:p>
    <w:p w:rsidR="00D8741B" w:rsidRPr="009A11FF" w:rsidRDefault="004C26E0" w:rsidP="002C5F4E">
      <w:pPr>
        <w:pStyle w:val="ListParagraph"/>
        <w:numPr>
          <w:ilvl w:val="0"/>
          <w:numId w:val="1"/>
        </w:numPr>
        <w:spacing w:after="0" w:line="240" w:lineRule="auto"/>
        <w:jc w:val="both"/>
        <w:rPr>
          <w:rFonts w:asciiTheme="majorBidi" w:eastAsia="Times New Roman" w:hAnsiTheme="majorBidi" w:cstheme="majorBidi"/>
          <w:sz w:val="24"/>
          <w:szCs w:val="24"/>
        </w:rPr>
      </w:pPr>
      <w:r w:rsidRPr="009A11FF">
        <w:rPr>
          <w:rFonts w:asciiTheme="majorBidi" w:eastAsia="Times New Roman" w:hAnsiTheme="majorBidi" w:cstheme="majorBidi"/>
          <w:b/>
          <w:bCs/>
          <w:sz w:val="28"/>
          <w:szCs w:val="28"/>
        </w:rPr>
        <w:t>Sumber D</w:t>
      </w:r>
      <w:r w:rsidR="00D8741B" w:rsidRPr="009A11FF">
        <w:rPr>
          <w:rFonts w:asciiTheme="majorBidi" w:eastAsia="Times New Roman" w:hAnsiTheme="majorBidi" w:cstheme="majorBidi"/>
          <w:b/>
          <w:bCs/>
          <w:sz w:val="28"/>
          <w:szCs w:val="28"/>
        </w:rPr>
        <w:t>ata</w:t>
      </w:r>
    </w:p>
    <w:p w:rsidR="004C26E0" w:rsidRPr="009A11FF" w:rsidRDefault="004C26E0" w:rsidP="002C5F4E">
      <w:pPr>
        <w:spacing w:after="0" w:line="240" w:lineRule="auto"/>
        <w:ind w:left="720" w:firstLine="720"/>
        <w:jc w:val="both"/>
        <w:rPr>
          <w:rFonts w:asciiTheme="majorBidi" w:hAnsiTheme="majorBidi" w:cstheme="majorBidi"/>
          <w:sz w:val="28"/>
          <w:szCs w:val="28"/>
        </w:rPr>
      </w:pPr>
      <w:r w:rsidRPr="009A11FF">
        <w:rPr>
          <w:rFonts w:asciiTheme="majorBidi" w:hAnsiTheme="majorBidi" w:cstheme="majorBidi"/>
          <w:sz w:val="28"/>
          <w:szCs w:val="28"/>
        </w:rPr>
        <w:t>Berdasarkan sumbernya, data penelitian dapat dikelompokan dalam dua jenis yaitu data primer dan data sekunder. Data primer adalah data pokok yang peneliti dapat secara langsung dari sumber data penelitian, dan data sekunder adalah data yang diperoleh atau dikumpulkan peneliti dari berbagai sumber yang telah ada (peneliti sebagai tangan kedua) (Rusiadi, 2014: 21).</w:t>
      </w:r>
    </w:p>
    <w:p w:rsidR="002C5F4E" w:rsidRPr="009A11FF" w:rsidRDefault="002C5F4E" w:rsidP="002C5F4E">
      <w:pPr>
        <w:pStyle w:val="ListParagraph"/>
        <w:numPr>
          <w:ilvl w:val="0"/>
          <w:numId w:val="20"/>
        </w:numPr>
        <w:spacing w:line="240" w:lineRule="auto"/>
        <w:jc w:val="both"/>
        <w:rPr>
          <w:rFonts w:asciiTheme="majorBidi" w:hAnsiTheme="majorBidi" w:cstheme="majorBidi"/>
          <w:sz w:val="28"/>
          <w:szCs w:val="28"/>
        </w:rPr>
      </w:pPr>
      <w:r w:rsidRPr="009A11FF">
        <w:rPr>
          <w:rFonts w:asciiTheme="majorBidi" w:hAnsiTheme="majorBidi" w:cstheme="majorBidi"/>
          <w:sz w:val="28"/>
          <w:szCs w:val="28"/>
        </w:rPr>
        <w:t>Data Primer</w:t>
      </w:r>
    </w:p>
    <w:p w:rsidR="002C5F4E" w:rsidRPr="009A11FF" w:rsidRDefault="002C5F4E" w:rsidP="002C5F4E">
      <w:pPr>
        <w:pStyle w:val="ListParagraph"/>
        <w:spacing w:line="240" w:lineRule="auto"/>
        <w:ind w:left="1440"/>
        <w:jc w:val="both"/>
        <w:rPr>
          <w:rFonts w:asciiTheme="majorBidi" w:hAnsiTheme="majorBidi" w:cstheme="majorBidi"/>
          <w:sz w:val="28"/>
          <w:szCs w:val="28"/>
          <w:lang w:val="id-ID"/>
        </w:rPr>
      </w:pPr>
      <w:r w:rsidRPr="009A11FF">
        <w:rPr>
          <w:rFonts w:asciiTheme="majorBidi" w:hAnsiTheme="majorBidi" w:cstheme="majorBidi"/>
          <w:sz w:val="28"/>
          <w:szCs w:val="28"/>
          <w:lang w:val="id-ID"/>
        </w:rPr>
        <w:t>D</w:t>
      </w:r>
      <w:r w:rsidRPr="009A11FF">
        <w:rPr>
          <w:rFonts w:asciiTheme="majorBidi" w:hAnsiTheme="majorBidi" w:cstheme="majorBidi"/>
          <w:sz w:val="28"/>
          <w:szCs w:val="28"/>
        </w:rPr>
        <w:t xml:space="preserve">ata primer dalam penelitian ini ialah data yang diperoleh dari peristiwa pada penelitian atau saksi-saksi yang ada, seperti wawancara kepada kepala </w:t>
      </w:r>
      <w:r w:rsidRPr="009A11FF">
        <w:rPr>
          <w:rFonts w:asciiTheme="majorBidi" w:hAnsiTheme="majorBidi" w:cstheme="majorBidi"/>
          <w:sz w:val="28"/>
          <w:szCs w:val="28"/>
          <w:lang w:val="id-ID"/>
        </w:rPr>
        <w:t>sekolah</w:t>
      </w:r>
      <w:r w:rsidRPr="009A11FF">
        <w:rPr>
          <w:rFonts w:asciiTheme="majorBidi" w:hAnsiTheme="majorBidi" w:cstheme="majorBidi"/>
          <w:sz w:val="28"/>
          <w:szCs w:val="28"/>
        </w:rPr>
        <w:t xml:space="preserve">, </w:t>
      </w:r>
      <w:r w:rsidRPr="009A11FF">
        <w:rPr>
          <w:rFonts w:asciiTheme="majorBidi" w:hAnsiTheme="majorBidi" w:cstheme="majorBidi"/>
          <w:sz w:val="28"/>
          <w:szCs w:val="28"/>
          <w:lang w:val="id-ID"/>
        </w:rPr>
        <w:t>para guru</w:t>
      </w:r>
      <w:r w:rsidRPr="009A11FF">
        <w:rPr>
          <w:rFonts w:asciiTheme="majorBidi" w:hAnsiTheme="majorBidi" w:cstheme="majorBidi"/>
          <w:sz w:val="28"/>
          <w:szCs w:val="28"/>
        </w:rPr>
        <w:t xml:space="preserve">, dan seluruh </w:t>
      </w:r>
      <w:r w:rsidRPr="009A11FF">
        <w:rPr>
          <w:rFonts w:asciiTheme="majorBidi" w:hAnsiTheme="majorBidi" w:cstheme="majorBidi"/>
          <w:sz w:val="28"/>
          <w:szCs w:val="28"/>
          <w:lang w:val="id-ID"/>
        </w:rPr>
        <w:t>partisipan</w:t>
      </w:r>
      <w:r w:rsidRPr="009A11FF">
        <w:rPr>
          <w:rFonts w:asciiTheme="majorBidi" w:hAnsiTheme="majorBidi" w:cstheme="majorBidi"/>
          <w:sz w:val="28"/>
          <w:szCs w:val="28"/>
        </w:rPr>
        <w:t xml:space="preserve"> yang terkait.</w:t>
      </w:r>
    </w:p>
    <w:p w:rsidR="002C5F4E" w:rsidRPr="009A11FF" w:rsidRDefault="002C5F4E" w:rsidP="002C5F4E">
      <w:pPr>
        <w:pStyle w:val="ListParagraph"/>
        <w:numPr>
          <w:ilvl w:val="0"/>
          <w:numId w:val="20"/>
        </w:numPr>
        <w:spacing w:line="240" w:lineRule="auto"/>
        <w:jc w:val="both"/>
        <w:rPr>
          <w:rFonts w:asciiTheme="majorBidi" w:hAnsiTheme="majorBidi" w:cstheme="majorBidi"/>
          <w:sz w:val="28"/>
          <w:szCs w:val="28"/>
        </w:rPr>
      </w:pPr>
      <w:r w:rsidRPr="009A11FF">
        <w:rPr>
          <w:rFonts w:asciiTheme="majorBidi" w:hAnsiTheme="majorBidi" w:cstheme="majorBidi"/>
          <w:sz w:val="28"/>
          <w:szCs w:val="28"/>
        </w:rPr>
        <w:t>Data Sekunder</w:t>
      </w:r>
    </w:p>
    <w:p w:rsidR="002C5F4E" w:rsidRPr="009A11FF" w:rsidRDefault="002C5F4E" w:rsidP="002C5F4E">
      <w:pPr>
        <w:pStyle w:val="ListParagraph"/>
        <w:spacing w:line="240" w:lineRule="auto"/>
        <w:ind w:left="1440"/>
        <w:jc w:val="both"/>
        <w:rPr>
          <w:rFonts w:asciiTheme="majorBidi" w:hAnsiTheme="majorBidi" w:cstheme="majorBidi"/>
          <w:sz w:val="28"/>
          <w:szCs w:val="28"/>
          <w:lang w:val="id-ID"/>
        </w:rPr>
      </w:pPr>
      <w:r w:rsidRPr="009A11FF">
        <w:rPr>
          <w:rFonts w:asciiTheme="majorBidi" w:hAnsiTheme="majorBidi" w:cstheme="majorBidi"/>
          <w:sz w:val="28"/>
          <w:szCs w:val="28"/>
          <w:lang w:val="id-ID"/>
        </w:rPr>
        <w:t>Data sekunder</w:t>
      </w:r>
      <w:r w:rsidRPr="009A11FF">
        <w:rPr>
          <w:rFonts w:asciiTheme="majorBidi" w:hAnsiTheme="majorBidi" w:cstheme="majorBidi"/>
          <w:sz w:val="28"/>
          <w:szCs w:val="28"/>
        </w:rPr>
        <w:t xml:space="preserve"> dalam penelitian ini ialah dokumen dan lain-lainnya </w:t>
      </w:r>
      <w:r w:rsidRPr="009A11FF">
        <w:rPr>
          <w:rFonts w:asciiTheme="majorBidi" w:hAnsiTheme="majorBidi" w:cstheme="majorBidi"/>
          <w:sz w:val="28"/>
          <w:szCs w:val="28"/>
          <w:lang w:val="id-ID"/>
        </w:rPr>
        <w:t xml:space="preserve">baik di sekolah maupun karya-karya </w:t>
      </w:r>
      <w:r w:rsidRPr="009A11FF">
        <w:rPr>
          <w:rFonts w:asciiTheme="majorBidi" w:eastAsia="Times New Roman" w:hAnsiTheme="majorBidi" w:cstheme="majorBidi"/>
          <w:sz w:val="28"/>
          <w:szCs w:val="28"/>
          <w:lang w:val="id-ID"/>
        </w:rPr>
        <w:t>‘</w:t>
      </w:r>
      <w:r w:rsidRPr="009A11FF">
        <w:rPr>
          <w:rFonts w:asciiTheme="majorBidi" w:hAnsiTheme="majorBidi" w:cstheme="majorBidi"/>
          <w:sz w:val="28"/>
          <w:szCs w:val="28"/>
          <w:lang w:val="id-ID"/>
        </w:rPr>
        <w:t xml:space="preserve">Abdullah Nashih Ulwan salah satunya yaitu </w:t>
      </w:r>
      <w:r w:rsidRPr="009A11FF">
        <w:rPr>
          <w:rFonts w:asciiTheme="majorBidi" w:hAnsiTheme="majorBidi" w:cstheme="majorBidi"/>
          <w:i/>
          <w:iCs/>
          <w:sz w:val="28"/>
          <w:szCs w:val="28"/>
          <w:lang w:val="id-ID"/>
        </w:rPr>
        <w:t>Kitab Tarbiyatul Awlad fil Islam.</w:t>
      </w:r>
      <w:r w:rsidRPr="009A11FF">
        <w:rPr>
          <w:rFonts w:asciiTheme="majorBidi" w:hAnsiTheme="majorBidi" w:cstheme="majorBidi"/>
          <w:sz w:val="28"/>
          <w:szCs w:val="28"/>
          <w:lang w:val="id-ID"/>
        </w:rPr>
        <w:t xml:space="preserve"> </w:t>
      </w:r>
    </w:p>
    <w:p w:rsidR="008F6358" w:rsidRPr="009A11FF" w:rsidRDefault="008F6358" w:rsidP="009A11FF">
      <w:pPr>
        <w:spacing w:after="0" w:line="240" w:lineRule="auto"/>
        <w:ind w:firstLine="360"/>
        <w:jc w:val="both"/>
        <w:rPr>
          <w:rFonts w:asciiTheme="majorBidi" w:hAnsiTheme="majorBidi" w:cstheme="majorBidi"/>
          <w:b/>
          <w:bCs/>
          <w:sz w:val="28"/>
          <w:szCs w:val="28"/>
        </w:rPr>
      </w:pPr>
      <w:r w:rsidRPr="009A11FF">
        <w:rPr>
          <w:rFonts w:asciiTheme="majorBidi" w:hAnsiTheme="majorBidi" w:cstheme="majorBidi"/>
          <w:b/>
          <w:bCs/>
          <w:sz w:val="28"/>
          <w:szCs w:val="28"/>
        </w:rPr>
        <w:t>PEMBAHASAN</w:t>
      </w:r>
    </w:p>
    <w:p w:rsidR="002C5F4E" w:rsidRPr="009A11FF" w:rsidRDefault="002C5F4E" w:rsidP="009A11FF">
      <w:pPr>
        <w:pStyle w:val="ListParagraph"/>
        <w:numPr>
          <w:ilvl w:val="0"/>
          <w:numId w:val="32"/>
        </w:numPr>
        <w:spacing w:after="0" w:line="240" w:lineRule="auto"/>
        <w:jc w:val="both"/>
        <w:rPr>
          <w:rFonts w:ascii="Times New Arabic" w:hAnsi="Times New Arabic"/>
          <w:b/>
          <w:bCs/>
          <w:sz w:val="28"/>
          <w:szCs w:val="28"/>
        </w:rPr>
      </w:pPr>
      <w:r w:rsidRPr="009A11FF">
        <w:rPr>
          <w:rFonts w:ascii="Times New Roman" w:hAnsi="Times New Roman" w:cs="Times New Roman"/>
          <w:b/>
          <w:bCs/>
          <w:sz w:val="28"/>
          <w:szCs w:val="28"/>
        </w:rPr>
        <w:t>Kurikulum Pendidikan Menurut</w:t>
      </w:r>
      <w:r w:rsidRPr="009A11FF">
        <w:rPr>
          <w:b/>
          <w:bCs/>
          <w:sz w:val="28"/>
          <w:szCs w:val="28"/>
        </w:rPr>
        <w:t xml:space="preserve"> </w:t>
      </w:r>
      <w:r w:rsidRPr="009A11FF">
        <w:rPr>
          <w:rFonts w:asciiTheme="majorBidi" w:hAnsiTheme="majorBidi" w:cstheme="majorBidi"/>
          <w:b/>
          <w:bCs/>
          <w:sz w:val="28"/>
          <w:szCs w:val="28"/>
        </w:rPr>
        <w:t>Abdullah Nashih Ulwan</w:t>
      </w:r>
    </w:p>
    <w:p w:rsidR="002C5F4E" w:rsidRPr="009A11FF" w:rsidRDefault="002C5F4E" w:rsidP="009A11FF">
      <w:pPr>
        <w:spacing w:after="0" w:line="240" w:lineRule="auto"/>
        <w:ind w:left="1080" w:firstLine="720"/>
        <w:jc w:val="both"/>
        <w:rPr>
          <w:rFonts w:asciiTheme="majorBidi" w:hAnsiTheme="majorBidi" w:cstheme="majorBidi"/>
          <w:sz w:val="28"/>
          <w:szCs w:val="28"/>
          <w:shd w:val="clear" w:color="auto" w:fill="FFFFFF"/>
        </w:rPr>
      </w:pPr>
      <w:r w:rsidRPr="009A11FF">
        <w:rPr>
          <w:rFonts w:asciiTheme="majorBidi" w:hAnsiTheme="majorBidi" w:cstheme="majorBidi"/>
          <w:sz w:val="28"/>
          <w:szCs w:val="28"/>
          <w:shd w:val="clear" w:color="auto" w:fill="FFFFFF"/>
        </w:rPr>
        <w:t xml:space="preserve">Kurikulum adalah perangkat mata pelajaran dan program pendidikan yang diberikan oleh suatu lembaga penyelenggara pendidikan yang berisi rancangan pelajaran yang akan diberikan kepada peserta </w:t>
      </w:r>
      <w:r w:rsidRPr="009A11FF">
        <w:rPr>
          <w:rFonts w:asciiTheme="majorBidi" w:hAnsiTheme="majorBidi" w:cstheme="majorBidi"/>
          <w:sz w:val="28"/>
          <w:szCs w:val="28"/>
          <w:shd w:val="clear" w:color="auto" w:fill="FFFFFF"/>
        </w:rPr>
        <w:lastRenderedPageBreak/>
        <w:t xml:space="preserve">pelajaran dalam satu periode jenjang pendidikan. </w:t>
      </w:r>
      <w:r w:rsidRPr="009A11FF">
        <w:rPr>
          <w:rFonts w:asciiTheme="majorBidi" w:eastAsia="Times New Roman" w:hAnsiTheme="majorBidi" w:cstheme="majorBidi"/>
          <w:sz w:val="28"/>
          <w:szCs w:val="28"/>
        </w:rPr>
        <w:t>Kurikulum adalah suatu rencana yang sengaja disusun untuk melancarkan proses kegiatan belajar mengajar yang ada di bawah naungan, bimbingan, dan tanggung jawab sekolah atau lembaga pendidikan.</w:t>
      </w:r>
    </w:p>
    <w:p w:rsidR="002C5F4E" w:rsidRPr="009A11FF" w:rsidRDefault="002C5F4E" w:rsidP="009A11FF">
      <w:pPr>
        <w:spacing w:after="0" w:line="240" w:lineRule="auto"/>
        <w:ind w:left="1080" w:firstLine="720"/>
        <w:jc w:val="both"/>
        <w:rPr>
          <w:rFonts w:asciiTheme="majorBidi" w:hAnsiTheme="majorBidi" w:cstheme="majorBidi"/>
          <w:sz w:val="28"/>
          <w:szCs w:val="28"/>
          <w:shd w:val="clear" w:color="auto" w:fill="FFFFFF"/>
        </w:rPr>
      </w:pPr>
      <w:r w:rsidRPr="009A11FF">
        <w:rPr>
          <w:rFonts w:asciiTheme="majorBidi" w:eastAsia="Times New Roman" w:hAnsiTheme="majorBidi" w:cstheme="majorBidi"/>
          <w:sz w:val="28"/>
          <w:szCs w:val="28"/>
        </w:rPr>
        <w:t>Adapun di Indonesia, dalam UU No.20 tahun 2003 pasal 1 ayat (19), </w:t>
      </w:r>
      <w:hyperlink r:id="rId13" w:tooltip="Konstitusi" w:history="1">
        <w:r w:rsidRPr="009A11FF">
          <w:rPr>
            <w:rFonts w:asciiTheme="majorBidi" w:eastAsia="Times New Roman" w:hAnsiTheme="majorBidi" w:cstheme="majorBidi"/>
            <w:sz w:val="28"/>
            <w:szCs w:val="28"/>
          </w:rPr>
          <w:t>konstitusi</w:t>
        </w:r>
      </w:hyperlink>
      <w:r w:rsidRPr="009A11FF">
        <w:rPr>
          <w:rFonts w:asciiTheme="majorBidi" w:eastAsia="Times New Roman" w:hAnsiTheme="majorBidi" w:cstheme="majorBidi"/>
          <w:sz w:val="28"/>
          <w:szCs w:val="28"/>
        </w:rPr>
        <w:t> menyatakan bahwa kurikulum adalah seperangkat rencana dan pengaturan mengenai tujuan, isi dan bahan pelajaran serta cara yang digunakan sebagai pedoman penyelenggaraan kegiatan pembelajaran untuk mencapai tujuan pendidikan tertentu. Lebih lanjut pada pasal 36 ayat (3) disebutkan bahwa kurikulum disusun sesuai dengan jenjang dan jenis pendidikan dalam kerangka Negara Kesatuan Republik </w:t>
      </w:r>
      <w:hyperlink r:id="rId14" w:tooltip="Indonesia" w:history="1">
        <w:r w:rsidRPr="009A11FF">
          <w:rPr>
            <w:rFonts w:asciiTheme="majorBidi" w:eastAsia="Times New Roman" w:hAnsiTheme="majorBidi" w:cstheme="majorBidi"/>
            <w:sz w:val="28"/>
            <w:szCs w:val="28"/>
          </w:rPr>
          <w:t>Indonesia</w:t>
        </w:r>
      </w:hyperlink>
      <w:r w:rsidRPr="009A11FF">
        <w:rPr>
          <w:rFonts w:asciiTheme="majorBidi" w:eastAsia="Times New Roman" w:hAnsiTheme="majorBidi" w:cstheme="majorBidi"/>
          <w:sz w:val="28"/>
          <w:szCs w:val="28"/>
        </w:rPr>
        <w:t> dengan memperhatikan:</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peningkatan iman dan takwa;</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peningkatan akhlak mulia;</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peningkatan potensi, kecerdasan, dan minat peserta didik;</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keragaman potensi daerah dan lingkungan;</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tuntutan pembangunan daerah dan nasional;</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lang w:val="id-ID"/>
        </w:rPr>
        <w:t>t</w:t>
      </w:r>
      <w:r w:rsidRPr="009A11FF">
        <w:rPr>
          <w:rFonts w:asciiTheme="majorBidi" w:eastAsia="Times New Roman" w:hAnsiTheme="majorBidi" w:cstheme="majorBidi"/>
          <w:sz w:val="28"/>
          <w:szCs w:val="28"/>
        </w:rPr>
        <w:t>untutan dunia kerja;</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perkembangan ilmu pengetahuan, teknologi, dan seni;</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lang w:val="id-ID"/>
        </w:rPr>
        <w:t>a</w:t>
      </w:r>
      <w:r w:rsidRPr="009A11FF">
        <w:rPr>
          <w:rFonts w:asciiTheme="majorBidi" w:eastAsia="Times New Roman" w:hAnsiTheme="majorBidi" w:cstheme="majorBidi"/>
          <w:sz w:val="28"/>
          <w:szCs w:val="28"/>
        </w:rPr>
        <w:t>gama;</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dinamika perkembangan global; dan</w:t>
      </w:r>
    </w:p>
    <w:p w:rsidR="002C5F4E" w:rsidRPr="009A11FF" w:rsidRDefault="002C5F4E" w:rsidP="009A11FF">
      <w:pPr>
        <w:pStyle w:val="ListParagraph"/>
        <w:numPr>
          <w:ilvl w:val="0"/>
          <w:numId w:val="22"/>
        </w:numPr>
        <w:shd w:val="clear" w:color="auto" w:fill="FFFFFF"/>
        <w:tabs>
          <w:tab w:val="clear" w:pos="720"/>
        </w:tabs>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persatuan nasional dan nilai-nilai kebangsaan</w:t>
      </w:r>
    </w:p>
    <w:p w:rsidR="002C5F4E" w:rsidRPr="009A11FF" w:rsidRDefault="002C5F4E" w:rsidP="009A11FF">
      <w:pPr>
        <w:spacing w:after="0" w:line="240" w:lineRule="auto"/>
        <w:ind w:left="1080" w:firstLine="720"/>
        <w:jc w:val="both"/>
        <w:rPr>
          <w:rFonts w:asciiTheme="majorBidi" w:hAnsiTheme="majorBidi" w:cstheme="majorBidi"/>
          <w:sz w:val="28"/>
          <w:szCs w:val="28"/>
          <w:shd w:val="clear" w:color="auto" w:fill="FFFFFF"/>
        </w:rPr>
      </w:pPr>
      <w:r w:rsidRPr="009A11FF">
        <w:rPr>
          <w:rFonts w:asciiTheme="majorBidi" w:hAnsiTheme="majorBidi" w:cstheme="majorBidi"/>
          <w:sz w:val="28"/>
          <w:szCs w:val="28"/>
          <w:shd w:val="clear" w:color="auto" w:fill="FFFFFF"/>
        </w:rPr>
        <w:t>Penyusunan perangkat mata pelajaran ini disesuaikan dengan keadaan dan </w:t>
      </w:r>
      <w:hyperlink r:id="rId15" w:tooltip="Kemampuan" w:history="1">
        <w:r w:rsidRPr="009A11FF">
          <w:rPr>
            <w:rStyle w:val="Hyperlink"/>
            <w:rFonts w:asciiTheme="majorBidi" w:hAnsiTheme="majorBidi" w:cstheme="majorBidi"/>
            <w:color w:val="auto"/>
            <w:sz w:val="28"/>
            <w:szCs w:val="28"/>
            <w:u w:val="none"/>
            <w:shd w:val="clear" w:color="auto" w:fill="FFFFFF"/>
          </w:rPr>
          <w:t>kemampuan</w:t>
        </w:r>
      </w:hyperlink>
      <w:r w:rsidRPr="009A11FF">
        <w:rPr>
          <w:rFonts w:asciiTheme="majorBidi" w:hAnsiTheme="majorBidi" w:cstheme="majorBidi"/>
          <w:sz w:val="28"/>
          <w:szCs w:val="28"/>
          <w:shd w:val="clear" w:color="auto" w:fill="FFFFFF"/>
        </w:rPr>
        <w:t> setiap jenjang pendidikan dalam penyelenggaraan pendidikan tersebut serta kebutuhan lapangan kerja. Lama waktu dalam satu kurikulum biasanya disesuaikan dengan maksud dan tujuan dari sistem pendidikan yang dilaksanakan. Kurikulum ini dimaksudkan untuk dapat mengarahkan pendidikan menuju arah dan tujuan yang dimaksudkan dalam kegiatan pembelajaran secara menyeluruh.</w:t>
      </w:r>
    </w:p>
    <w:p w:rsidR="002C5F4E" w:rsidRPr="009A11FF" w:rsidRDefault="002C5F4E" w:rsidP="009A11FF">
      <w:pPr>
        <w:spacing w:after="0" w:line="240" w:lineRule="auto"/>
        <w:ind w:left="1080" w:firstLine="720"/>
        <w:jc w:val="both"/>
        <w:rPr>
          <w:rFonts w:asciiTheme="majorBidi" w:hAnsiTheme="majorBidi" w:cstheme="majorBidi"/>
          <w:sz w:val="28"/>
          <w:szCs w:val="28"/>
        </w:rPr>
      </w:pPr>
      <w:r w:rsidRPr="009A11FF">
        <w:rPr>
          <w:rFonts w:asciiTheme="majorBidi" w:hAnsiTheme="majorBidi" w:cstheme="majorBidi"/>
          <w:sz w:val="28"/>
          <w:szCs w:val="28"/>
        </w:rPr>
        <w:t xml:space="preserve">Abdullah Nashih Ulwan adalah penulis yang mandiri terbukti dalam pembahasannya tentang pendidikan anak, dengan referensi yang murni, tanpa mengambil referensi kepada pendapat-pendapat di luar Islam, karena dia memiliki budaya dan kultur yang Islami. Seorang ulama yang sangat ramah, murah senyum, ungkapan lisannya sangat mudah difahami umat, dan sangat tegas terhadapa kebenaran (Ulwan, 2008: 16-17) </w:t>
      </w:r>
    </w:p>
    <w:p w:rsidR="002C5F4E" w:rsidRPr="009A11FF" w:rsidRDefault="002C5F4E" w:rsidP="009A11FF">
      <w:pPr>
        <w:spacing w:after="0" w:line="240" w:lineRule="auto"/>
        <w:ind w:left="1080" w:firstLine="720"/>
        <w:jc w:val="both"/>
        <w:rPr>
          <w:rFonts w:asciiTheme="majorBidi" w:hAnsiTheme="majorBidi" w:cstheme="majorBidi"/>
          <w:sz w:val="28"/>
          <w:szCs w:val="28"/>
        </w:rPr>
      </w:pPr>
      <w:r w:rsidRPr="009A11FF">
        <w:rPr>
          <w:rFonts w:asciiTheme="majorBidi" w:hAnsiTheme="majorBidi" w:cstheme="majorBidi"/>
          <w:sz w:val="28"/>
          <w:szCs w:val="28"/>
        </w:rPr>
        <w:t xml:space="preserve">Kurikulum pendidikan yang dirumuskan oleh Abdullah Nashih Ulwan terkait dengan tujuan pendidikan Islam yang dirumuskannya, yakni menjadikan anak lurus keimanannya, bermoral dan berakhlak </w:t>
      </w:r>
      <w:r w:rsidRPr="009A11FF">
        <w:rPr>
          <w:rFonts w:asciiTheme="majorBidi" w:hAnsiTheme="majorBidi" w:cstheme="majorBidi"/>
          <w:sz w:val="28"/>
          <w:szCs w:val="28"/>
        </w:rPr>
        <w:lastRenderedPageBreak/>
        <w:t>mulia, terampil fisiknya, cerdas intelektualnya dan bersih jiwanya. Abdullah Nashih Ulwan menjelaskan kurikulum secara ringkas dapat dikemukakan sebagai berikut (Ulwan, 2008: 117):</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keimanan, yakni berhubungan dengan materi yang mengikat anak dengan dasar-dasar keimanan sejak dini, membiasakan rukun Islam, dan mengajarkan kepadanya dasar-dasar syariat Islam (Ulwan, 2008: 117).</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moral,</w:t>
      </w:r>
      <w:r w:rsidRPr="009A11FF">
        <w:rPr>
          <w:rFonts w:asciiTheme="majorBidi" w:hAnsiTheme="majorBidi" w:cstheme="majorBidi"/>
          <w:i/>
          <w:iCs/>
          <w:sz w:val="28"/>
          <w:szCs w:val="28"/>
          <w:lang w:val="id-ID"/>
        </w:rPr>
        <w:t xml:space="preserve"> </w:t>
      </w:r>
      <w:r w:rsidRPr="009A11FF">
        <w:rPr>
          <w:rFonts w:asciiTheme="majorBidi" w:hAnsiTheme="majorBidi" w:cstheme="majorBidi"/>
          <w:sz w:val="28"/>
          <w:szCs w:val="28"/>
          <w:lang w:val="id-ID"/>
        </w:rPr>
        <w:t>yakni berhubungan d</w:t>
      </w:r>
      <w:r w:rsidR="009A11FF">
        <w:rPr>
          <w:rFonts w:asciiTheme="majorBidi" w:hAnsiTheme="majorBidi" w:cstheme="majorBidi"/>
          <w:sz w:val="28"/>
          <w:szCs w:val="28"/>
          <w:lang w:val="id-ID"/>
        </w:rPr>
        <w:t xml:space="preserve">engan serangkaian prinsip dasar </w:t>
      </w:r>
      <w:r w:rsidRPr="009A11FF">
        <w:rPr>
          <w:rFonts w:asciiTheme="majorBidi" w:hAnsiTheme="majorBidi" w:cstheme="majorBidi"/>
          <w:sz w:val="28"/>
          <w:szCs w:val="28"/>
          <w:lang w:val="id-ID"/>
        </w:rPr>
        <w:t>moral dan keutamaan sikap serta watak (</w:t>
      </w:r>
      <w:r w:rsidR="009A11FF">
        <w:rPr>
          <w:rFonts w:asciiTheme="majorBidi" w:hAnsiTheme="majorBidi" w:cstheme="majorBidi"/>
          <w:sz w:val="28"/>
          <w:szCs w:val="28"/>
          <w:lang w:val="id-ID"/>
        </w:rPr>
        <w:t xml:space="preserve">tabiat) yang harus dimiliki dan </w:t>
      </w:r>
      <w:r w:rsidRPr="009A11FF">
        <w:rPr>
          <w:rFonts w:asciiTheme="majorBidi" w:hAnsiTheme="majorBidi" w:cstheme="majorBidi"/>
          <w:sz w:val="28"/>
          <w:szCs w:val="28"/>
          <w:lang w:val="id-ID"/>
        </w:rPr>
        <w:t>dijadikan kebiasaan oleh anak sejak masa pemula hingga ia menjadi seorang mukalaf (Ulwan, 2008: 133).</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fisik, yakni berhubungan dengan upaya m</w:t>
      </w:r>
      <w:r w:rsidR="009A11FF">
        <w:rPr>
          <w:rFonts w:asciiTheme="majorBidi" w:hAnsiTheme="majorBidi" w:cstheme="majorBidi"/>
          <w:sz w:val="28"/>
          <w:szCs w:val="28"/>
          <w:lang w:val="id-ID"/>
        </w:rPr>
        <w:t xml:space="preserve">enyiapkan anak yang </w:t>
      </w:r>
      <w:r w:rsidRPr="009A11FF">
        <w:rPr>
          <w:rFonts w:asciiTheme="majorBidi" w:hAnsiTheme="majorBidi" w:cstheme="majorBidi"/>
          <w:sz w:val="28"/>
          <w:szCs w:val="28"/>
          <w:lang w:val="id-ID"/>
        </w:rPr>
        <w:t xml:space="preserve">terampil, bergairah, sehat, dan kuat fisiknya (Ulwan, 2008: 161). </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akal, yang berhubungan dengan usaha membentuk pola pikir anak dengan segala sesuatu yang bermanfaat, seperti ilmu agama, kebudayaan dan peradaban, sehingga anak menjadi seorang yang berpikiran matang, bermuatan ilmu, dan berwawasan luas (Ulwan, 2008: 195).</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kejiwaan (psikis)</w:t>
      </w:r>
      <w:r w:rsidRPr="009A11FF">
        <w:rPr>
          <w:rFonts w:asciiTheme="majorBidi" w:hAnsiTheme="majorBidi" w:cstheme="majorBidi"/>
          <w:i/>
          <w:iCs/>
          <w:sz w:val="28"/>
          <w:szCs w:val="28"/>
          <w:lang w:val="id-ID"/>
        </w:rPr>
        <w:t xml:space="preserve">, </w:t>
      </w:r>
      <w:r w:rsidRPr="009A11FF">
        <w:rPr>
          <w:rFonts w:asciiTheme="majorBidi" w:hAnsiTheme="majorBidi" w:cstheme="majorBidi"/>
          <w:sz w:val="28"/>
          <w:szCs w:val="28"/>
          <w:lang w:val="id-ID"/>
        </w:rPr>
        <w:t>merupak</w:t>
      </w:r>
      <w:r w:rsidR="009A11FF">
        <w:rPr>
          <w:rFonts w:asciiTheme="majorBidi" w:hAnsiTheme="majorBidi" w:cstheme="majorBidi"/>
          <w:sz w:val="28"/>
          <w:szCs w:val="28"/>
          <w:lang w:val="id-ID"/>
        </w:rPr>
        <w:t xml:space="preserve">an usaha membentuk, membina dan </w:t>
      </w:r>
      <w:r w:rsidRPr="009A11FF">
        <w:rPr>
          <w:rFonts w:asciiTheme="majorBidi" w:hAnsiTheme="majorBidi" w:cstheme="majorBidi"/>
          <w:sz w:val="28"/>
          <w:szCs w:val="28"/>
          <w:lang w:val="id-ID"/>
        </w:rPr>
        <w:t>menyeimbangkan kepribadian anak, sehingga anak tumbuh menjadi seorang yang berpikiran sehat, bertindak penuh pertimbangan, dan berkemauan tinggi (Ulwan, 2008: 231).</w:t>
      </w:r>
    </w:p>
    <w:p w:rsidR="002C5F4E" w:rsidRPr="009A11FF" w:rsidRDefault="002C5F4E" w:rsidP="009A11FF">
      <w:pPr>
        <w:pStyle w:val="ListParagraph"/>
        <w:numPr>
          <w:ilvl w:val="0"/>
          <w:numId w:val="23"/>
        </w:numPr>
        <w:spacing w:after="0" w:line="240" w:lineRule="auto"/>
        <w:jc w:val="both"/>
        <w:rPr>
          <w:rFonts w:asciiTheme="majorBidi" w:hAnsiTheme="majorBidi" w:cstheme="majorBidi"/>
          <w:sz w:val="28"/>
          <w:szCs w:val="28"/>
          <w:lang w:val="id-ID"/>
        </w:rPr>
      </w:pPr>
      <w:r w:rsidRPr="009A11FF">
        <w:rPr>
          <w:rFonts w:asciiTheme="majorBidi" w:hAnsiTheme="majorBidi" w:cstheme="majorBidi"/>
          <w:sz w:val="28"/>
          <w:szCs w:val="28"/>
          <w:lang w:val="id-ID"/>
        </w:rPr>
        <w:t>Pendidikan sosial, usaha mempersiapkan perilaku sosial yang utama,</w:t>
      </w:r>
      <w:r w:rsidRPr="009A11FF">
        <w:rPr>
          <w:rFonts w:asciiTheme="majorBidi" w:hAnsiTheme="majorBidi" w:cstheme="majorBidi"/>
          <w:sz w:val="28"/>
          <w:szCs w:val="28"/>
          <w:lang w:val="id-ID"/>
        </w:rPr>
        <w:br/>
        <w:t>kejiwaan yang mulia agar ia tumbuh men</w:t>
      </w:r>
      <w:r w:rsidR="009A11FF">
        <w:rPr>
          <w:rFonts w:asciiTheme="majorBidi" w:hAnsiTheme="majorBidi" w:cstheme="majorBidi"/>
          <w:sz w:val="28"/>
          <w:szCs w:val="28"/>
          <w:lang w:val="id-ID"/>
        </w:rPr>
        <w:t xml:space="preserve">jadi insan yang baik dan cerdas </w:t>
      </w:r>
      <w:r w:rsidRPr="009A11FF">
        <w:rPr>
          <w:rFonts w:asciiTheme="majorBidi" w:hAnsiTheme="majorBidi" w:cstheme="majorBidi"/>
          <w:sz w:val="28"/>
          <w:szCs w:val="28"/>
          <w:lang w:val="id-ID"/>
        </w:rPr>
        <w:t>sosialnya (Ulwan, 2008: 273).</w:t>
      </w:r>
    </w:p>
    <w:p w:rsidR="002C5F4E" w:rsidRPr="009A11FF" w:rsidRDefault="002C5F4E" w:rsidP="009A11FF">
      <w:pPr>
        <w:spacing w:after="0" w:line="240" w:lineRule="auto"/>
        <w:ind w:left="1080" w:firstLine="720"/>
        <w:jc w:val="both"/>
        <w:rPr>
          <w:rFonts w:asciiTheme="majorBidi" w:hAnsiTheme="majorBidi" w:cstheme="majorBidi"/>
          <w:sz w:val="28"/>
          <w:szCs w:val="28"/>
        </w:rPr>
      </w:pPr>
      <w:r w:rsidRPr="009A11FF">
        <w:rPr>
          <w:rFonts w:asciiTheme="majorBidi" w:hAnsiTheme="majorBidi" w:cstheme="majorBidi"/>
          <w:sz w:val="28"/>
          <w:szCs w:val="28"/>
        </w:rPr>
        <w:t xml:space="preserve">Selanjutnya Abdullah Nashih Ulwan menekankan dasar semua kegiatan pendidikan pada Al-Qur'an dan al-Hadits dari pada dasar yang lainnya. Hal ini terlihat pada ungkapannya yang menyatakan: </w:t>
      </w:r>
    </w:p>
    <w:p w:rsidR="002C5F4E" w:rsidRPr="009A11FF" w:rsidRDefault="002C5F4E" w:rsidP="009A11FF">
      <w:pPr>
        <w:spacing w:after="0" w:line="240" w:lineRule="auto"/>
        <w:ind w:left="1080" w:firstLine="720"/>
        <w:jc w:val="both"/>
        <w:rPr>
          <w:rFonts w:asciiTheme="majorBidi" w:hAnsiTheme="majorBidi" w:cstheme="majorBidi"/>
          <w:sz w:val="28"/>
          <w:szCs w:val="28"/>
        </w:rPr>
      </w:pPr>
      <w:r w:rsidRPr="009A11FF">
        <w:rPr>
          <w:rFonts w:asciiTheme="majorBidi" w:hAnsiTheme="majorBidi" w:cstheme="majorBidi"/>
          <w:sz w:val="28"/>
          <w:szCs w:val="28"/>
        </w:rPr>
        <w:t>“Bertolak dari dasar Al-Qur'an dan petunjuk Nabi Muhammad SAW, umat Islam pada periode Rasulullah SAW., dan masa sesudahnya penuh dedikasi dalam mengkaji ilmu pengetahuan, dan menjadikan derajat umat Islam menjadi mulia dan tampil memimpin dunia, bahkan peradaban dunia masa ini baik Timur maupun Barat, tidak akan pernah berkembang jika bukan diwarisi budaya Islam” (Ramayulis, 2008: 155).</w:t>
      </w:r>
    </w:p>
    <w:p w:rsidR="002C5F4E" w:rsidRPr="009A11FF" w:rsidRDefault="002C5F4E" w:rsidP="009A11FF">
      <w:pPr>
        <w:spacing w:after="0" w:line="240" w:lineRule="auto"/>
        <w:ind w:left="1080" w:firstLine="720"/>
        <w:jc w:val="both"/>
        <w:rPr>
          <w:rFonts w:ascii="Times New Roman" w:hAnsi="Times New Roman" w:cs="Times New Roman"/>
          <w:sz w:val="28"/>
          <w:szCs w:val="28"/>
        </w:rPr>
      </w:pPr>
      <w:r w:rsidRPr="009A11FF">
        <w:rPr>
          <w:rFonts w:asciiTheme="majorBidi" w:hAnsiTheme="majorBidi" w:cstheme="majorBidi"/>
          <w:sz w:val="28"/>
          <w:szCs w:val="28"/>
        </w:rPr>
        <w:t xml:space="preserve">Ia mengungkapkan kurikulum yang baik dan relevan dalam rangka mencapai tujuan pendidikan Islam adalah bersifat </w:t>
      </w:r>
      <w:r w:rsidRPr="009A11FF">
        <w:rPr>
          <w:rFonts w:asciiTheme="majorBidi" w:hAnsiTheme="majorBidi" w:cstheme="majorBidi"/>
          <w:i/>
          <w:iCs/>
          <w:sz w:val="28"/>
          <w:szCs w:val="28"/>
        </w:rPr>
        <w:t>integrated</w:t>
      </w:r>
      <w:r w:rsidRPr="009A11FF">
        <w:rPr>
          <w:rFonts w:asciiTheme="majorBidi" w:hAnsiTheme="majorBidi" w:cstheme="majorBidi"/>
          <w:sz w:val="28"/>
          <w:szCs w:val="28"/>
        </w:rPr>
        <w:t xml:space="preserve"> dan komprehensif serta menjadikan Al-Qur'an dan Hadis sebagai sumber utama dalam penyusunannya. Al-Qur'an dan Hadis </w:t>
      </w:r>
      <w:r w:rsidRPr="009A11FF">
        <w:rPr>
          <w:rFonts w:ascii="Times New Roman" w:hAnsi="Times New Roman" w:cs="Times New Roman"/>
          <w:sz w:val="28"/>
          <w:szCs w:val="28"/>
        </w:rPr>
        <w:t xml:space="preserve">merupakan sumber utama pendidikan Islam berisi kerangka dasar yang dapat dijadikan </w:t>
      </w:r>
      <w:r w:rsidRPr="009A11FF">
        <w:rPr>
          <w:rFonts w:ascii="Times New Roman" w:hAnsi="Times New Roman" w:cs="Times New Roman"/>
          <w:sz w:val="28"/>
          <w:szCs w:val="28"/>
        </w:rPr>
        <w:lastRenderedPageBreak/>
        <w:t>sebagai acuan operasional penyusunan dan pengembangan kurikulum pendidikan Islam.</w:t>
      </w:r>
    </w:p>
    <w:p w:rsidR="002C5F4E" w:rsidRPr="009A11FF" w:rsidRDefault="002C5F4E" w:rsidP="009A11FF">
      <w:pPr>
        <w:pStyle w:val="ListParagraph"/>
        <w:numPr>
          <w:ilvl w:val="0"/>
          <w:numId w:val="32"/>
        </w:numPr>
        <w:spacing w:after="0" w:line="240" w:lineRule="auto"/>
        <w:jc w:val="both"/>
        <w:rPr>
          <w:rFonts w:asciiTheme="majorBidi" w:eastAsia="Times New Roman" w:hAnsiTheme="majorBidi" w:cstheme="majorBidi"/>
          <w:b/>
          <w:bCs/>
          <w:sz w:val="28"/>
          <w:szCs w:val="28"/>
          <w:lang w:val="id-ID"/>
        </w:rPr>
      </w:pPr>
      <w:r w:rsidRPr="009A11FF">
        <w:rPr>
          <w:rFonts w:asciiTheme="majorBidi" w:eastAsia="Times New Roman" w:hAnsiTheme="majorBidi" w:cstheme="majorBidi"/>
          <w:b/>
          <w:bCs/>
          <w:sz w:val="28"/>
          <w:szCs w:val="28"/>
          <w:lang w:val="id-ID"/>
        </w:rPr>
        <w:t>Metode Pendidikan Menurut Abdullah Nashih Ulwan</w:t>
      </w:r>
    </w:p>
    <w:p w:rsidR="002C5F4E" w:rsidRPr="009A11FF" w:rsidRDefault="002C5F4E" w:rsidP="008D7E1E">
      <w:pPr>
        <w:spacing w:after="0" w:line="240" w:lineRule="auto"/>
        <w:ind w:left="108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Abdullah Nashih Ulwan memaparkan 5 metode mendidik moral anak dalam keluarga. Di antara metode-metode pendidikan moral anak dalam keluarga adalah (Ulwan, 2008: 206):</w:t>
      </w:r>
    </w:p>
    <w:p w:rsidR="002C5F4E" w:rsidRPr="009A11FF" w:rsidRDefault="002C5F4E" w:rsidP="009A11FF">
      <w:pPr>
        <w:pStyle w:val="ListParagraph"/>
        <w:numPr>
          <w:ilvl w:val="0"/>
          <w:numId w:val="24"/>
        </w:numPr>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dengan keteladanan.</w:t>
      </w:r>
    </w:p>
    <w:p w:rsidR="002C5F4E" w:rsidRPr="009A11FF" w:rsidRDefault="002C5F4E" w:rsidP="009A11FF">
      <w:pPr>
        <w:pStyle w:val="ListParagraph"/>
        <w:numPr>
          <w:ilvl w:val="0"/>
          <w:numId w:val="24"/>
        </w:numPr>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dengan adat kebiasaan.</w:t>
      </w:r>
    </w:p>
    <w:p w:rsidR="002C5F4E" w:rsidRPr="009A11FF" w:rsidRDefault="002C5F4E" w:rsidP="009A11FF">
      <w:pPr>
        <w:pStyle w:val="ListParagraph"/>
        <w:numPr>
          <w:ilvl w:val="0"/>
          <w:numId w:val="24"/>
        </w:numPr>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dengan nasihat.</w:t>
      </w:r>
    </w:p>
    <w:p w:rsidR="002C5F4E" w:rsidRPr="009A11FF" w:rsidRDefault="002C5F4E" w:rsidP="009A11FF">
      <w:pPr>
        <w:pStyle w:val="ListParagraph"/>
        <w:numPr>
          <w:ilvl w:val="0"/>
          <w:numId w:val="24"/>
        </w:numPr>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dengan memberikan perhatian.</w:t>
      </w:r>
    </w:p>
    <w:p w:rsidR="002C5F4E" w:rsidRPr="009A11FF" w:rsidRDefault="002C5F4E" w:rsidP="009A11FF">
      <w:pPr>
        <w:pStyle w:val="ListParagraph"/>
        <w:numPr>
          <w:ilvl w:val="0"/>
          <w:numId w:val="24"/>
        </w:numPr>
        <w:spacing w:after="0" w:line="240" w:lineRule="auto"/>
        <w:ind w:left="144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dengan memberikan hukuman.</w:t>
      </w:r>
    </w:p>
    <w:p w:rsidR="002C5F4E" w:rsidRPr="009A11FF" w:rsidRDefault="002C5F4E" w:rsidP="009A11FF">
      <w:pPr>
        <w:spacing w:after="0" w:line="240" w:lineRule="auto"/>
        <w:ind w:left="108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Apabila metode-metode tersebut diterapkan dalam pendidikan anak khususnya dalam keluarga, maka secara bertahap mereka para orang tua mempersiapkan anak-anaknya untuk menjadi anggota masyarakat yang berguna bagi kehidupan dan pasukan-pasukan yang kuat untuk kepentingan Islam (sebagai penegak ajaran-ajaran Islam dalam kehidupan).</w:t>
      </w:r>
    </w:p>
    <w:p w:rsidR="002C5F4E" w:rsidRDefault="002C5F4E" w:rsidP="009A11FF">
      <w:pPr>
        <w:spacing w:after="0" w:line="240" w:lineRule="auto"/>
        <w:ind w:left="1080" w:firstLine="720"/>
        <w:jc w:val="both"/>
        <w:rPr>
          <w:rFonts w:asciiTheme="majorBidi" w:hAnsiTheme="majorBidi" w:cstheme="majorBidi"/>
          <w:sz w:val="28"/>
          <w:szCs w:val="28"/>
        </w:rPr>
      </w:pPr>
      <w:r w:rsidRPr="009A11FF">
        <w:rPr>
          <w:rFonts w:asciiTheme="majorBidi" w:hAnsiTheme="majorBidi" w:cstheme="majorBidi"/>
          <w:sz w:val="28"/>
          <w:szCs w:val="28"/>
        </w:rPr>
        <w:t xml:space="preserve">Abdullah Nashih Ulwan, dalam bukunya </w:t>
      </w:r>
      <w:r w:rsidRPr="009A11FF">
        <w:rPr>
          <w:rFonts w:asciiTheme="majorBidi" w:hAnsiTheme="majorBidi" w:cstheme="majorBidi"/>
          <w:i/>
          <w:iCs/>
          <w:sz w:val="28"/>
          <w:szCs w:val="28"/>
        </w:rPr>
        <w:t>Tarbiyatul Aulad fil Islam</w:t>
      </w:r>
      <w:r w:rsidRPr="009A11FF">
        <w:rPr>
          <w:rFonts w:asciiTheme="majorBidi" w:hAnsiTheme="majorBidi" w:cstheme="majorBidi"/>
          <w:sz w:val="28"/>
          <w:szCs w:val="28"/>
        </w:rPr>
        <w:t xml:space="preserve"> menegaskan bahwa hanya ada satu cara agar anak menjadi permata hati dambaan setiap orang tua, yaitu melalui pendidikan yang bersumber dari nilai-nilai Islam. Islam telah memberikan dasar-dasar konsep pendidikan dan pembinaan anak, bahkan sejak masih dalam kandungan. Jika anak sejak dini telah mendapatkan pendidikan Islam yang bersumber dari Alquran dan Hadist, maka ia hanya akan mengenal Islam sebagai agamanya, Alquran sebagai imamnya, dan Rasulullah Saw., sebagai pemimpin dan teladannya. Abdullah Nashih Ulwan menawarkan metode pendidikan Islam yang bersumber pada Alquran dan Hadits. </w:t>
      </w:r>
    </w:p>
    <w:p w:rsidR="008D7E1E" w:rsidRPr="009A11FF" w:rsidRDefault="008D7E1E" w:rsidP="009A11FF">
      <w:pPr>
        <w:spacing w:after="0" w:line="240" w:lineRule="auto"/>
        <w:ind w:left="1080" w:firstLine="720"/>
        <w:jc w:val="both"/>
        <w:rPr>
          <w:rFonts w:asciiTheme="majorBidi" w:hAnsiTheme="majorBidi" w:cstheme="majorBidi"/>
          <w:sz w:val="28"/>
          <w:szCs w:val="28"/>
        </w:rPr>
      </w:pPr>
    </w:p>
    <w:p w:rsidR="009A11FF" w:rsidRPr="009A11FF" w:rsidRDefault="009A11FF" w:rsidP="008D7E1E">
      <w:pPr>
        <w:pStyle w:val="ListParagraph"/>
        <w:numPr>
          <w:ilvl w:val="0"/>
          <w:numId w:val="32"/>
        </w:numPr>
        <w:tabs>
          <w:tab w:val="left" w:pos="630"/>
        </w:tabs>
        <w:spacing w:after="0" w:line="240" w:lineRule="auto"/>
        <w:jc w:val="both"/>
        <w:rPr>
          <w:rFonts w:asciiTheme="majorBidi" w:hAnsiTheme="majorBidi" w:cstheme="majorBidi"/>
          <w:b/>
          <w:bCs/>
          <w:sz w:val="28"/>
          <w:szCs w:val="28"/>
        </w:rPr>
      </w:pPr>
      <w:r w:rsidRPr="009A11FF">
        <w:rPr>
          <w:rFonts w:asciiTheme="majorBidi" w:hAnsiTheme="majorBidi" w:cstheme="majorBidi"/>
          <w:b/>
          <w:bCs/>
          <w:sz w:val="28"/>
          <w:szCs w:val="28"/>
          <w:lang w:val="id-ID"/>
        </w:rPr>
        <w:t xml:space="preserve">Implementasi Kurikulum dan Metode Pendidikan menurut </w:t>
      </w:r>
      <w:r w:rsidRPr="009A11FF">
        <w:rPr>
          <w:rFonts w:asciiTheme="majorBidi" w:hAnsiTheme="majorBidi" w:cstheme="majorBidi"/>
          <w:b/>
          <w:bCs/>
          <w:sz w:val="28"/>
          <w:szCs w:val="28"/>
        </w:rPr>
        <w:t>Abdullah Nashih</w:t>
      </w:r>
      <w:r w:rsidR="008D7E1E">
        <w:rPr>
          <w:rFonts w:asciiTheme="majorBidi" w:hAnsiTheme="majorBidi" w:cstheme="majorBidi"/>
          <w:b/>
          <w:bCs/>
          <w:sz w:val="28"/>
          <w:szCs w:val="28"/>
          <w:lang w:val="id-ID"/>
        </w:rPr>
        <w:t xml:space="preserve"> </w:t>
      </w:r>
      <w:r w:rsidRPr="009A11FF">
        <w:rPr>
          <w:rFonts w:asciiTheme="majorBidi" w:hAnsiTheme="majorBidi" w:cstheme="majorBidi"/>
          <w:b/>
          <w:bCs/>
          <w:sz w:val="28"/>
          <w:szCs w:val="28"/>
        </w:rPr>
        <w:t>Ulwan</w:t>
      </w:r>
      <w:r w:rsidRPr="009A11FF">
        <w:rPr>
          <w:rFonts w:asciiTheme="majorBidi" w:hAnsiTheme="majorBidi" w:cstheme="majorBidi"/>
          <w:b/>
          <w:bCs/>
          <w:sz w:val="28"/>
          <w:szCs w:val="28"/>
          <w:lang w:val="id-ID"/>
        </w:rPr>
        <w:t xml:space="preserve"> di SMP IT Kota Subulussalam</w:t>
      </w:r>
    </w:p>
    <w:p w:rsidR="009A11FF" w:rsidRDefault="009A11FF" w:rsidP="009A11FF">
      <w:pPr>
        <w:spacing w:after="0" w:line="240" w:lineRule="auto"/>
        <w:ind w:left="900" w:firstLine="720"/>
        <w:jc w:val="both"/>
        <w:rPr>
          <w:rStyle w:val="fontstyle01"/>
          <w:rFonts w:asciiTheme="majorBidi" w:hAnsiTheme="majorBidi" w:cstheme="majorBidi"/>
          <w:color w:val="auto"/>
          <w:sz w:val="28"/>
          <w:szCs w:val="28"/>
        </w:rPr>
      </w:pPr>
      <w:r w:rsidRPr="009A11FF">
        <w:rPr>
          <w:rStyle w:val="fontstyle01"/>
          <w:rFonts w:asciiTheme="majorBidi" w:hAnsiTheme="majorBidi" w:cstheme="majorBidi"/>
          <w:color w:val="auto"/>
          <w:sz w:val="28"/>
          <w:szCs w:val="28"/>
        </w:rPr>
        <w:t>Kurikulum dalam dunia pendidikan tidak asing, secara</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etimologis sebenarnya kurikulum muncul berawal dari dunia</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olahraga, yang merencanakan tentang garis start hingga finish,</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bagaimana proses yang berlaku dan berjalan dari awal hingga</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akhir yang telah diorganisir sehingga dapat mencapai</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keinginan (Abdullah Idi, 2014: 230). Jika dikaitkan dengan mata pelajaran, maka kurikulum</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dapat dimaknai dalam tiga konteks, yaitu kurikulum sebagai</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sejumlah mata pelajaran, kurikulum sebagai pengalaman belajar,</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dan kurikulum sebagai perencanaan program belajar.</w:t>
      </w:r>
    </w:p>
    <w:p w:rsidR="008D7E1E" w:rsidRDefault="008D7E1E" w:rsidP="009A11FF">
      <w:pPr>
        <w:spacing w:after="0" w:line="240" w:lineRule="auto"/>
        <w:ind w:left="900" w:firstLine="720"/>
        <w:jc w:val="both"/>
        <w:rPr>
          <w:rStyle w:val="fontstyle01"/>
          <w:rFonts w:asciiTheme="majorBidi" w:hAnsiTheme="majorBidi" w:cstheme="majorBidi"/>
          <w:color w:val="auto"/>
          <w:sz w:val="28"/>
          <w:szCs w:val="28"/>
        </w:rPr>
      </w:pPr>
    </w:p>
    <w:p w:rsidR="008D7E1E" w:rsidRPr="009A11FF" w:rsidRDefault="008D7E1E" w:rsidP="009A11FF">
      <w:pPr>
        <w:spacing w:after="0" w:line="240" w:lineRule="auto"/>
        <w:ind w:left="900" w:firstLine="720"/>
        <w:jc w:val="both"/>
        <w:rPr>
          <w:rStyle w:val="fontstyle01"/>
          <w:rFonts w:asciiTheme="majorBidi" w:hAnsiTheme="majorBidi" w:cstheme="majorBidi"/>
          <w:color w:val="auto"/>
          <w:sz w:val="28"/>
          <w:szCs w:val="28"/>
        </w:rPr>
      </w:pPr>
    </w:p>
    <w:p w:rsidR="009A11FF" w:rsidRPr="009A11FF" w:rsidRDefault="009A11FF" w:rsidP="009A11FF">
      <w:pPr>
        <w:pStyle w:val="ListParagraph"/>
        <w:numPr>
          <w:ilvl w:val="5"/>
          <w:numId w:val="25"/>
        </w:numPr>
        <w:spacing w:after="0" w:line="240" w:lineRule="auto"/>
        <w:ind w:left="900" w:hanging="450"/>
        <w:jc w:val="both"/>
        <w:rPr>
          <w:rStyle w:val="fontstyle01"/>
          <w:rFonts w:asciiTheme="majorBidi" w:hAnsiTheme="majorBidi" w:cstheme="majorBidi"/>
          <w:b/>
          <w:bCs/>
          <w:color w:val="auto"/>
          <w:sz w:val="28"/>
          <w:szCs w:val="28"/>
          <w:lang w:val="id-ID"/>
        </w:rPr>
      </w:pPr>
      <w:r w:rsidRPr="009A11FF">
        <w:rPr>
          <w:rStyle w:val="fontstyle01"/>
          <w:rFonts w:asciiTheme="majorBidi" w:hAnsiTheme="majorBidi" w:cstheme="majorBidi"/>
          <w:b/>
          <w:bCs/>
          <w:color w:val="auto"/>
          <w:sz w:val="28"/>
          <w:szCs w:val="28"/>
          <w:lang w:val="id-ID"/>
        </w:rPr>
        <w:lastRenderedPageBreak/>
        <w:t>SMPIT MU’JIZATUL QUR’AN</w:t>
      </w:r>
    </w:p>
    <w:p w:rsidR="009A11FF" w:rsidRPr="009A11FF" w:rsidRDefault="009A11FF" w:rsidP="009A11FF">
      <w:pPr>
        <w:pStyle w:val="ListParagraph"/>
        <w:numPr>
          <w:ilvl w:val="6"/>
          <w:numId w:val="25"/>
        </w:numPr>
        <w:spacing w:after="0" w:line="240" w:lineRule="auto"/>
        <w:ind w:left="1260"/>
        <w:jc w:val="both"/>
        <w:rPr>
          <w:rStyle w:val="fontstyle01"/>
          <w:rFonts w:asciiTheme="majorBidi" w:hAnsiTheme="majorBidi" w:cstheme="majorBidi"/>
          <w:color w:val="auto"/>
          <w:sz w:val="28"/>
          <w:szCs w:val="28"/>
          <w:lang w:val="id-ID"/>
        </w:rPr>
      </w:pPr>
      <w:r w:rsidRPr="009A11FF">
        <w:rPr>
          <w:rStyle w:val="fontstyle01"/>
          <w:rFonts w:asciiTheme="majorBidi" w:hAnsiTheme="majorBidi" w:cstheme="majorBidi"/>
          <w:color w:val="auto"/>
          <w:sz w:val="28"/>
          <w:szCs w:val="28"/>
          <w:lang w:val="id-ID"/>
        </w:rPr>
        <w:t>Kurikulum SMPIT Mu’jizatul Qur’an</w:t>
      </w:r>
    </w:p>
    <w:p w:rsidR="009A11FF" w:rsidRPr="009A11FF" w:rsidRDefault="009A11FF" w:rsidP="009A11FF">
      <w:pPr>
        <w:shd w:val="clear" w:color="auto" w:fill="FFFFFF"/>
        <w:spacing w:after="0" w:line="240" w:lineRule="auto"/>
        <w:ind w:left="126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Penerapan Kurikulum SMPIT Mu’jizatul Qur’an mengacu pada Kurikulum Departemen Pendidikan Nasional diperkaya dengan Kurikulum Standar Jaringan Sekolah Islam terpadu (JSIT) Indonesia, MAPADI (Majelis Pesantren dan Ma’had Indonesia) serta memperhatikan budaya dan kearifan lokal.</w:t>
      </w:r>
    </w:p>
    <w:p w:rsidR="009A11FF" w:rsidRPr="009A11FF" w:rsidRDefault="009A11FF" w:rsidP="009A11FF">
      <w:pPr>
        <w:shd w:val="clear" w:color="auto" w:fill="FFFFFF"/>
        <w:spacing w:after="0" w:line="240" w:lineRule="auto"/>
        <w:ind w:left="1260" w:firstLine="720"/>
        <w:jc w:val="both"/>
        <w:rPr>
          <w:rFonts w:asciiTheme="majorBidi" w:eastAsia="Times New Roman" w:hAnsiTheme="majorBidi" w:cstheme="majorBidi"/>
          <w:sz w:val="28"/>
          <w:szCs w:val="28"/>
        </w:rPr>
      </w:pP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 Jaringan Sekolah Islam Terpadu (</w:t>
      </w:r>
      <w:r w:rsidRPr="009A11FF">
        <w:rPr>
          <w:rFonts w:asciiTheme="majorBidi" w:hAnsiTheme="majorBidi" w:cstheme="majorBidi"/>
          <w:sz w:val="28"/>
          <w:szCs w:val="28"/>
        </w:rPr>
        <w:t>JSIT</w:t>
      </w:r>
      <w:r w:rsidRPr="009A11FF">
        <w:rPr>
          <w:rFonts w:asciiTheme="majorBidi" w:hAnsiTheme="majorBidi" w:cstheme="majorBidi"/>
          <w:sz w:val="28"/>
          <w:szCs w:val="28"/>
          <w:shd w:val="clear" w:color="auto" w:fill="FFFFFF"/>
        </w:rPr>
        <w:t>) adalah </w:t>
      </w:r>
      <w:r w:rsidRPr="009A11FF">
        <w:rPr>
          <w:rFonts w:asciiTheme="majorBidi" w:hAnsiTheme="majorBidi" w:cstheme="majorBidi"/>
          <w:sz w:val="28"/>
          <w:szCs w:val="28"/>
        </w:rPr>
        <w:t>kurikulum</w:t>
      </w:r>
      <w:r w:rsidR="008D7E1E">
        <w:rPr>
          <w:rFonts w:asciiTheme="majorBidi" w:hAnsiTheme="majorBidi" w:cstheme="majorBidi"/>
          <w:sz w:val="28"/>
          <w:szCs w:val="28"/>
          <w:shd w:val="clear" w:color="auto" w:fill="FFFFFF"/>
        </w:rPr>
        <w:t> yang</w:t>
      </w:r>
      <w:r w:rsidRPr="009A11FF">
        <w:rPr>
          <w:rFonts w:asciiTheme="majorBidi" w:hAnsiTheme="majorBidi" w:cstheme="majorBidi"/>
          <w:sz w:val="28"/>
          <w:szCs w:val="28"/>
          <w:shd w:val="clear" w:color="auto" w:fill="FFFFFF"/>
        </w:rPr>
        <w:t>mengintegrasikan </w:t>
      </w: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 dengan </w:t>
      </w: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 Isi Lokal Nasional yang berbasis pada pendidikan Islam, yang</w:t>
      </w:r>
      <w:r w:rsidR="008D7E1E">
        <w:rPr>
          <w:rFonts w:asciiTheme="majorBidi" w:hAnsiTheme="majorBidi" w:cstheme="majorBidi"/>
          <w:sz w:val="28"/>
          <w:szCs w:val="28"/>
          <w:shd w:val="clear" w:color="auto" w:fill="FFFFFF"/>
        </w:rPr>
        <w:t xml:space="preserve"> </w:t>
      </w:r>
      <w:r w:rsidRPr="009A11FF">
        <w:rPr>
          <w:rFonts w:asciiTheme="majorBidi" w:hAnsiTheme="majorBidi" w:cstheme="majorBidi"/>
          <w:sz w:val="28"/>
          <w:szCs w:val="28"/>
          <w:shd w:val="clear" w:color="auto" w:fill="FFFFFF"/>
        </w:rPr>
        <w:t>meliputi </w:t>
      </w: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 Nasional, </w:t>
      </w: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 pendidikanIslam, </w:t>
      </w:r>
      <w:r w:rsidRPr="009A11FF">
        <w:rPr>
          <w:rFonts w:asciiTheme="majorBidi" w:hAnsiTheme="majorBidi" w:cstheme="majorBidi"/>
          <w:sz w:val="28"/>
          <w:szCs w:val="28"/>
        </w:rPr>
        <w:t>kurikulu</w:t>
      </w:r>
      <w:r w:rsidRPr="009A11FF">
        <w:rPr>
          <w:rFonts w:asciiTheme="majorBidi" w:hAnsiTheme="majorBidi" w:cstheme="majorBidi"/>
          <w:sz w:val="28"/>
          <w:szCs w:val="28"/>
          <w:shd w:val="clear" w:color="auto" w:fill="FFFFFF"/>
        </w:rPr>
        <w:t xml:space="preserve">kepramukaan, dan </w:t>
      </w:r>
      <w:r w:rsidRPr="009A11FF">
        <w:rPr>
          <w:rFonts w:asciiTheme="majorBidi" w:hAnsiTheme="majorBidi" w:cstheme="majorBidi"/>
          <w:i/>
          <w:iCs/>
          <w:sz w:val="28"/>
          <w:szCs w:val="28"/>
          <w:shd w:val="clear" w:color="auto" w:fill="FFFFFF"/>
        </w:rPr>
        <w:t>skill</w:t>
      </w:r>
      <w:r w:rsidRPr="009A11FF">
        <w:rPr>
          <w:rFonts w:asciiTheme="majorBidi" w:hAnsiTheme="majorBidi" w:cstheme="majorBidi"/>
          <w:sz w:val="28"/>
          <w:szCs w:val="28"/>
          <w:shd w:val="clear" w:color="auto" w:fill="FFFFFF"/>
        </w:rPr>
        <w:t> </w:t>
      </w:r>
      <w:r w:rsidRPr="009A11FF">
        <w:rPr>
          <w:rFonts w:asciiTheme="majorBidi" w:hAnsiTheme="majorBidi" w:cstheme="majorBidi"/>
          <w:sz w:val="28"/>
          <w:szCs w:val="28"/>
        </w:rPr>
        <w:t>kurikulum</w:t>
      </w:r>
      <w:r w:rsidRPr="009A11FF">
        <w:rPr>
          <w:rFonts w:asciiTheme="majorBidi" w:hAnsiTheme="majorBidi" w:cstheme="majorBidi"/>
          <w:sz w:val="28"/>
          <w:szCs w:val="28"/>
          <w:shd w:val="clear" w:color="auto" w:fill="FFFFFF"/>
        </w:rPr>
        <w:t>.</w:t>
      </w:r>
    </w:p>
    <w:p w:rsidR="009A11FF" w:rsidRPr="009A11FF" w:rsidRDefault="009A11FF" w:rsidP="009A11FF">
      <w:pPr>
        <w:spacing w:after="0" w:line="240" w:lineRule="auto"/>
        <w:ind w:left="90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Implementasi kurikulum JSIT berjalan dengan baik jika pendidik bisa memasukkan nilai-nilai Islam dalam tiap mata  pelajaran.</w:t>
      </w:r>
    </w:p>
    <w:p w:rsidR="009A11FF" w:rsidRPr="009A11FF" w:rsidRDefault="009A11FF" w:rsidP="009A11FF">
      <w:pPr>
        <w:spacing w:after="0" w:line="240" w:lineRule="auto"/>
        <w:ind w:left="1260" w:firstLine="720"/>
        <w:jc w:val="both"/>
        <w:rPr>
          <w:rFonts w:asciiTheme="majorBidi" w:hAnsiTheme="majorBidi" w:cstheme="majorBidi"/>
          <w:spacing w:val="1"/>
          <w:sz w:val="28"/>
          <w:szCs w:val="28"/>
          <w:shd w:val="clear" w:color="auto" w:fill="FFFFFF"/>
        </w:rPr>
      </w:pPr>
      <w:r w:rsidRPr="009A11FF">
        <w:rPr>
          <w:rFonts w:asciiTheme="majorBidi" w:hAnsiTheme="majorBidi" w:cstheme="majorBidi"/>
          <w:spacing w:val="1"/>
          <w:sz w:val="28"/>
          <w:szCs w:val="28"/>
          <w:shd w:val="clear" w:color="auto" w:fill="FFFFFF"/>
        </w:rPr>
        <w:t xml:space="preserve">Kurikulum yang dikembangkan adalah kurikulum Nasional diintegrasikan dengan kurikulum Agama Islam. </w:t>
      </w:r>
      <w:r w:rsidRPr="009A11FF">
        <w:rPr>
          <w:rFonts w:asciiTheme="majorBidi" w:eastAsia="Times New Roman" w:hAnsiTheme="majorBidi" w:cstheme="majorBidi"/>
          <w:spacing w:val="1"/>
          <w:sz w:val="28"/>
          <w:szCs w:val="28"/>
        </w:rPr>
        <w:t>Mata Pelajaran yang diajarkan di SMP IT Mu’jizatul Qur’an adalah sebagai berikut :</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Agama Islam (Fiqih, Qur’an Hadist, Aqidah Ahlaq, Tarikh/Sejarah Kebudayaan Islam)</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Kewarganegaraan</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Bahasa Indonesia</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Bahasa Inggris</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Matematika</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Ilmu Pengetahuan Alam</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Ilmu Pengetahuan Sosial</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Pendidikan Jasmani dan Kesehatan/Olahraga</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Seni Budaya</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Prakarya</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Bahasa Arab</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 xml:space="preserve">Tahfidzul Qur’an (Tahfiz)  </w:t>
      </w:r>
    </w:p>
    <w:p w:rsidR="009A11FF" w:rsidRPr="009A11FF" w:rsidRDefault="009A11FF" w:rsidP="009A11FF">
      <w:pPr>
        <w:numPr>
          <w:ilvl w:val="0"/>
          <w:numId w:val="26"/>
        </w:numPr>
        <w:shd w:val="clear" w:color="auto" w:fill="FFFFFF"/>
        <w:spacing w:after="0" w:line="240" w:lineRule="auto"/>
        <w:ind w:left="16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Informatika / TIK</w:t>
      </w:r>
    </w:p>
    <w:p w:rsidR="009A11FF" w:rsidRDefault="009A11FF" w:rsidP="009A11FF">
      <w:pPr>
        <w:spacing w:after="0" w:line="240" w:lineRule="auto"/>
        <w:ind w:left="90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Pada mata pelajaran Kewarganegaraan dan Kepribadian pembelajaran  dilaksanakan  di  dalam  kelas  pada  waktu  proses  belajar mengajar dengan mengutip beberapa ayat-ayat Alqur’an maupun Hadis Nabi Muhammad saw atau  pembelajaran di  luar kelas, guru  mengkaitkan indikator  pembelajaran  dengan  ayat-ayat  Alqur’an  yang  relevan, disertai dengan peserta didik membaca Alqur’an dan doa bersama  sebelum  dan sesudah belajar.</w:t>
      </w:r>
    </w:p>
    <w:p w:rsidR="008D7E1E" w:rsidRDefault="008D7E1E" w:rsidP="009A11FF">
      <w:pPr>
        <w:spacing w:after="0" w:line="240" w:lineRule="auto"/>
        <w:ind w:left="900" w:firstLine="720"/>
        <w:jc w:val="both"/>
        <w:rPr>
          <w:rFonts w:asciiTheme="majorBidi" w:eastAsia="Times New Roman" w:hAnsiTheme="majorBidi" w:cstheme="majorBidi"/>
          <w:sz w:val="28"/>
          <w:szCs w:val="28"/>
        </w:rPr>
      </w:pPr>
    </w:p>
    <w:p w:rsidR="008D7E1E" w:rsidRPr="009A11FF" w:rsidRDefault="008D7E1E" w:rsidP="009A11FF">
      <w:pPr>
        <w:spacing w:after="0" w:line="240" w:lineRule="auto"/>
        <w:ind w:left="900" w:firstLine="720"/>
        <w:jc w:val="both"/>
        <w:rPr>
          <w:rFonts w:asciiTheme="majorBidi" w:eastAsia="Times New Roman" w:hAnsiTheme="majorBidi" w:cstheme="majorBidi"/>
          <w:sz w:val="28"/>
          <w:szCs w:val="28"/>
        </w:rPr>
      </w:pPr>
    </w:p>
    <w:p w:rsidR="009A11FF" w:rsidRPr="009A11FF" w:rsidRDefault="009A11FF" w:rsidP="009A11FF">
      <w:pPr>
        <w:pStyle w:val="ListParagraph"/>
        <w:numPr>
          <w:ilvl w:val="6"/>
          <w:numId w:val="25"/>
        </w:numPr>
        <w:shd w:val="clear" w:color="auto" w:fill="FFFFFF"/>
        <w:spacing w:after="0" w:line="240" w:lineRule="auto"/>
        <w:ind w:left="1260"/>
        <w:jc w:val="both"/>
        <w:rPr>
          <w:rStyle w:val="fontstyle01"/>
          <w:rFonts w:asciiTheme="majorBidi" w:eastAsia="Times New Roman" w:hAnsiTheme="majorBidi" w:cstheme="majorBidi"/>
          <w:b/>
          <w:bCs/>
          <w:color w:val="auto"/>
          <w:sz w:val="28"/>
          <w:szCs w:val="28"/>
          <w:lang w:val="id-ID"/>
        </w:rPr>
      </w:pPr>
      <w:r w:rsidRPr="009A11FF">
        <w:rPr>
          <w:rFonts w:asciiTheme="majorBidi" w:eastAsia="Times New Roman" w:hAnsiTheme="majorBidi" w:cstheme="majorBidi"/>
          <w:b/>
          <w:bCs/>
          <w:sz w:val="28"/>
          <w:szCs w:val="28"/>
          <w:lang w:val="id-ID"/>
        </w:rPr>
        <w:lastRenderedPageBreak/>
        <w:t>Metode Pembelajaran di SMPIT Mu’jizatul Qur’an</w:t>
      </w:r>
    </w:p>
    <w:p w:rsidR="009A11FF" w:rsidRPr="009A11FF" w:rsidRDefault="009A11FF" w:rsidP="009A11FF">
      <w:pPr>
        <w:spacing w:after="0" w:line="240" w:lineRule="auto"/>
        <w:ind w:left="90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 xml:space="preserve">Metode Pembelajaran SMPIT Mu’jizatul Qur’an menggunakan pendekatan modern pembelajaran yang variatif dan inovatif, </w:t>
      </w:r>
      <w:r w:rsidRPr="009A11FF">
        <w:rPr>
          <w:rFonts w:asciiTheme="majorBidi" w:eastAsia="Times New Roman" w:hAnsiTheme="majorBidi" w:cstheme="majorBidi"/>
          <w:i/>
          <w:iCs/>
          <w:sz w:val="28"/>
          <w:szCs w:val="28"/>
        </w:rPr>
        <w:t>Learning By Doing, Enjoy Full Learning, Quantum Teaching And Learning</w:t>
      </w:r>
      <w:r w:rsidRPr="009A11FF">
        <w:rPr>
          <w:rFonts w:asciiTheme="majorBidi" w:eastAsia="Times New Roman" w:hAnsiTheme="majorBidi" w:cstheme="majorBidi"/>
          <w:sz w:val="28"/>
          <w:szCs w:val="28"/>
        </w:rPr>
        <w:t xml:space="preserve">, PAKEM berbasis konsep strategi </w:t>
      </w:r>
      <w:r w:rsidRPr="009A11FF">
        <w:rPr>
          <w:rFonts w:asciiTheme="majorBidi" w:eastAsia="Times New Roman" w:hAnsiTheme="majorBidi" w:cstheme="majorBidi"/>
          <w:i/>
          <w:iCs/>
          <w:sz w:val="28"/>
          <w:szCs w:val="28"/>
        </w:rPr>
        <w:t>Multiple</w:t>
      </w:r>
      <w:r w:rsidRPr="009A11FF">
        <w:rPr>
          <w:rFonts w:asciiTheme="majorBidi" w:eastAsia="Times New Roman" w:hAnsiTheme="majorBidi" w:cstheme="majorBidi"/>
          <w:sz w:val="28"/>
          <w:szCs w:val="28"/>
        </w:rPr>
        <w:t xml:space="preserve"> </w:t>
      </w:r>
      <w:r w:rsidRPr="009A11FF">
        <w:rPr>
          <w:rFonts w:asciiTheme="majorBidi" w:eastAsia="Times New Roman" w:hAnsiTheme="majorBidi" w:cstheme="majorBidi"/>
          <w:i/>
          <w:iCs/>
          <w:sz w:val="28"/>
          <w:szCs w:val="28"/>
        </w:rPr>
        <w:t>Intelligences</w:t>
      </w:r>
      <w:r w:rsidRPr="009A11FF">
        <w:rPr>
          <w:rFonts w:asciiTheme="majorBidi" w:eastAsia="Times New Roman" w:hAnsiTheme="majorBidi" w:cstheme="majorBidi"/>
          <w:sz w:val="28"/>
          <w:szCs w:val="28"/>
        </w:rPr>
        <w:t xml:space="preserve"> dan pendekatan lingkungan, </w:t>
      </w:r>
      <w:r w:rsidRPr="009A11FF">
        <w:rPr>
          <w:rFonts w:asciiTheme="majorBidi" w:eastAsia="Times New Roman" w:hAnsiTheme="majorBidi" w:cstheme="majorBidi"/>
          <w:i/>
          <w:iCs/>
          <w:sz w:val="28"/>
          <w:szCs w:val="28"/>
        </w:rPr>
        <w:t>Outbound</w:t>
      </w:r>
      <w:r w:rsidRPr="009A11FF">
        <w:rPr>
          <w:rFonts w:asciiTheme="majorBidi" w:eastAsia="Times New Roman" w:hAnsiTheme="majorBidi" w:cstheme="majorBidi"/>
          <w:sz w:val="28"/>
          <w:szCs w:val="28"/>
        </w:rPr>
        <w:t xml:space="preserve"> serta </w:t>
      </w:r>
      <w:r w:rsidRPr="009A11FF">
        <w:rPr>
          <w:rFonts w:asciiTheme="majorBidi" w:eastAsia="Times New Roman" w:hAnsiTheme="majorBidi" w:cstheme="majorBidi"/>
          <w:i/>
          <w:iCs/>
          <w:sz w:val="28"/>
          <w:szCs w:val="28"/>
        </w:rPr>
        <w:t>Integral</w:t>
      </w:r>
      <w:r w:rsidRPr="009A11FF">
        <w:rPr>
          <w:rFonts w:asciiTheme="majorBidi" w:eastAsia="Times New Roman" w:hAnsiTheme="majorBidi" w:cstheme="majorBidi"/>
          <w:sz w:val="28"/>
          <w:szCs w:val="28"/>
        </w:rPr>
        <w:t xml:space="preserve"> </w:t>
      </w:r>
      <w:r w:rsidRPr="009A11FF">
        <w:rPr>
          <w:rFonts w:asciiTheme="majorBidi" w:eastAsia="Times New Roman" w:hAnsiTheme="majorBidi" w:cstheme="majorBidi"/>
          <w:i/>
          <w:iCs/>
          <w:sz w:val="28"/>
          <w:szCs w:val="28"/>
        </w:rPr>
        <w:t>Learning</w:t>
      </w:r>
      <w:r w:rsidRPr="009A11FF">
        <w:rPr>
          <w:rFonts w:asciiTheme="majorBidi" w:eastAsia="Times New Roman" w:hAnsiTheme="majorBidi" w:cstheme="majorBidi"/>
          <w:sz w:val="28"/>
          <w:szCs w:val="28"/>
        </w:rPr>
        <w:t>. Khusus pembelajaran Al Qur’an, SMPIT Mu’jizatul Qur’an menggunakan metode WAFA.</w:t>
      </w:r>
    </w:p>
    <w:p w:rsidR="009A11FF" w:rsidRPr="009A11FF" w:rsidRDefault="009A11FF" w:rsidP="009A11FF">
      <w:pPr>
        <w:spacing w:after="0" w:line="240" w:lineRule="auto"/>
        <w:ind w:left="900" w:firstLine="720"/>
        <w:jc w:val="both"/>
        <w:rPr>
          <w:rFonts w:asciiTheme="majorBidi" w:hAnsiTheme="majorBidi" w:cstheme="majorBidi"/>
          <w:spacing w:val="3"/>
          <w:sz w:val="28"/>
          <w:szCs w:val="28"/>
        </w:rPr>
      </w:pPr>
      <w:r w:rsidRPr="009A11FF">
        <w:rPr>
          <w:rFonts w:asciiTheme="majorBidi" w:eastAsia="Times New Roman" w:hAnsiTheme="majorBidi" w:cstheme="majorBidi"/>
          <w:sz w:val="28"/>
          <w:szCs w:val="28"/>
        </w:rPr>
        <w:t xml:space="preserve">Untuk Ma’had (Pondok) pembelajaran dilaksanakan dengan metode </w:t>
      </w:r>
      <w:r w:rsidRPr="009A11FF">
        <w:rPr>
          <w:rFonts w:asciiTheme="majorBidi" w:eastAsia="Times New Roman" w:hAnsiTheme="majorBidi" w:cstheme="majorBidi"/>
          <w:i/>
          <w:iCs/>
          <w:sz w:val="28"/>
          <w:szCs w:val="28"/>
        </w:rPr>
        <w:t>Smart</w:t>
      </w:r>
      <w:r w:rsidRPr="009A11FF">
        <w:rPr>
          <w:rFonts w:asciiTheme="majorBidi" w:eastAsia="Times New Roman" w:hAnsiTheme="majorBidi" w:cstheme="majorBidi"/>
          <w:sz w:val="28"/>
          <w:szCs w:val="28"/>
        </w:rPr>
        <w:t xml:space="preserve"> </w:t>
      </w:r>
      <w:r w:rsidRPr="009A11FF">
        <w:rPr>
          <w:rFonts w:asciiTheme="majorBidi" w:eastAsia="Times New Roman" w:hAnsiTheme="majorBidi" w:cstheme="majorBidi"/>
          <w:i/>
          <w:iCs/>
          <w:sz w:val="28"/>
          <w:szCs w:val="28"/>
        </w:rPr>
        <w:t>Learning</w:t>
      </w:r>
      <w:r w:rsidRPr="009A11FF">
        <w:rPr>
          <w:rFonts w:asciiTheme="majorBidi" w:eastAsia="Times New Roman" w:hAnsiTheme="majorBidi" w:cstheme="majorBidi"/>
          <w:sz w:val="28"/>
          <w:szCs w:val="28"/>
        </w:rPr>
        <w:t xml:space="preserve"> dan Buku Mutaba’ah (evaluasi) yang dilaksanakan setiap hari di asrama.</w:t>
      </w:r>
      <w:r w:rsidRPr="009A11FF">
        <w:rPr>
          <w:rFonts w:asciiTheme="majorBidi" w:eastAsia="Times New Roman" w:hAnsiTheme="majorBidi" w:cstheme="majorBidi"/>
          <w:sz w:val="28"/>
          <w:szCs w:val="28"/>
        </w:rPr>
        <w:t xml:space="preserve"> </w:t>
      </w:r>
      <w:r w:rsidRPr="009A11FF">
        <w:rPr>
          <w:rFonts w:asciiTheme="majorBidi" w:eastAsia="Times New Roman" w:hAnsiTheme="majorBidi" w:cstheme="majorBidi"/>
          <w:sz w:val="28"/>
          <w:szCs w:val="28"/>
        </w:rPr>
        <w:t>Selain metode ceramah, SMPIT Mu’jizatul Qur’an juga masih menerapkan metode</w:t>
      </w:r>
      <w:r w:rsidR="008D7E1E">
        <w:rPr>
          <w:rFonts w:asciiTheme="majorBidi" w:eastAsia="Times New Roman" w:hAnsiTheme="majorBidi" w:cstheme="majorBidi"/>
          <w:sz w:val="28"/>
          <w:szCs w:val="28"/>
        </w:rPr>
        <w:t xml:space="preserve"> pembelajaran diskusi,</w:t>
      </w:r>
      <w:r w:rsidRPr="009A11FF">
        <w:rPr>
          <w:rFonts w:asciiTheme="majorBidi" w:hAnsiTheme="majorBidi" w:cstheme="majorBidi"/>
          <w:spacing w:val="3"/>
          <w:sz w:val="28"/>
          <w:szCs w:val="28"/>
        </w:rPr>
        <w:t xml:space="preserve"> </w:t>
      </w:r>
      <w:r w:rsidRPr="009A11FF">
        <w:rPr>
          <w:rFonts w:asciiTheme="majorBidi" w:hAnsiTheme="majorBidi" w:cstheme="majorBidi"/>
          <w:spacing w:val="3"/>
          <w:sz w:val="28"/>
          <w:szCs w:val="28"/>
        </w:rPr>
        <w:t>metode tanya jawab dan</w:t>
      </w:r>
      <w:r w:rsidR="008D7E1E">
        <w:rPr>
          <w:rFonts w:asciiTheme="majorBidi" w:hAnsiTheme="majorBidi" w:cstheme="majorBidi"/>
          <w:spacing w:val="3"/>
          <w:sz w:val="28"/>
          <w:szCs w:val="28"/>
        </w:rPr>
        <w:t xml:space="preserve"> metode pembelajaran eksperimen.</w:t>
      </w:r>
      <w:r w:rsidRPr="009A11FF">
        <w:rPr>
          <w:rFonts w:asciiTheme="majorBidi" w:hAnsiTheme="majorBidi" w:cstheme="majorBidi"/>
          <w:spacing w:val="3"/>
          <w:sz w:val="28"/>
          <w:szCs w:val="28"/>
        </w:rPr>
        <w:t xml:space="preserve"> </w:t>
      </w:r>
    </w:p>
    <w:p w:rsidR="009A11FF" w:rsidRPr="009A11FF" w:rsidRDefault="009A11FF" w:rsidP="009A11FF">
      <w:pPr>
        <w:spacing w:after="0" w:line="240" w:lineRule="auto"/>
        <w:ind w:left="90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Seluruh metode-metode yang telah dijelaskan di atas merupakan metode-metode yang digunakan pada proses belajar mengajar. Namun, pada pembinaan akhlak dan moral peserta didik, SMPIT Mu’jizatul Qur’an menerapkan metode-metode yang dirumuskan Abdullah Nashih Ulwan.</w:t>
      </w:r>
    </w:p>
    <w:p w:rsidR="009A11FF" w:rsidRPr="009A11FF" w:rsidRDefault="009A11FF" w:rsidP="009A11FF">
      <w:pPr>
        <w:pStyle w:val="Heading4"/>
        <w:keepNext/>
        <w:keepLines/>
        <w:numPr>
          <w:ilvl w:val="5"/>
          <w:numId w:val="25"/>
        </w:numPr>
        <w:shd w:val="clear" w:color="auto" w:fill="FFFFFF"/>
        <w:ind w:left="360"/>
        <w:jc w:val="both"/>
        <w:rPr>
          <w:rStyle w:val="fontstyle01"/>
          <w:rFonts w:asciiTheme="majorBidi" w:hAnsiTheme="majorBidi"/>
          <w:i w:val="0"/>
          <w:iCs w:val="0"/>
          <w:color w:val="auto"/>
          <w:sz w:val="28"/>
          <w:szCs w:val="28"/>
          <w:lang w:val="id-ID"/>
        </w:rPr>
      </w:pPr>
      <w:r w:rsidRPr="009A11FF">
        <w:rPr>
          <w:rStyle w:val="fontstyle01"/>
          <w:rFonts w:asciiTheme="majorBidi" w:hAnsiTheme="majorBidi"/>
          <w:i w:val="0"/>
          <w:iCs w:val="0"/>
          <w:color w:val="auto"/>
          <w:sz w:val="28"/>
          <w:szCs w:val="28"/>
          <w:lang w:val="id-ID"/>
        </w:rPr>
        <w:t>SMPIT ABQARI</w:t>
      </w:r>
    </w:p>
    <w:p w:rsidR="009A11FF" w:rsidRPr="009A11FF" w:rsidRDefault="009A11FF" w:rsidP="009A11FF">
      <w:pPr>
        <w:pStyle w:val="ListParagraph"/>
        <w:numPr>
          <w:ilvl w:val="0"/>
          <w:numId w:val="27"/>
        </w:numPr>
        <w:spacing w:after="0" w:line="240" w:lineRule="auto"/>
        <w:jc w:val="both"/>
        <w:rPr>
          <w:rFonts w:asciiTheme="majorBidi" w:hAnsiTheme="majorBidi" w:cstheme="majorBidi"/>
          <w:b/>
          <w:bCs/>
          <w:sz w:val="28"/>
          <w:szCs w:val="28"/>
          <w:lang w:val="id-ID"/>
        </w:rPr>
      </w:pPr>
      <w:r w:rsidRPr="009A11FF">
        <w:rPr>
          <w:rFonts w:asciiTheme="majorBidi" w:hAnsiTheme="majorBidi" w:cstheme="majorBidi"/>
          <w:b/>
          <w:bCs/>
          <w:sz w:val="28"/>
          <w:szCs w:val="28"/>
          <w:lang w:val="id-ID"/>
        </w:rPr>
        <w:t>Kurikulum Pembelajaran SMPIT ABQARI</w:t>
      </w:r>
    </w:p>
    <w:p w:rsidR="009A11FF" w:rsidRPr="009A11FF" w:rsidRDefault="009A11FF" w:rsidP="009A11FF">
      <w:pPr>
        <w:spacing w:after="0" w:line="240" w:lineRule="auto"/>
        <w:ind w:left="900" w:firstLine="720"/>
        <w:jc w:val="both"/>
        <w:rPr>
          <w:rStyle w:val="fontstyle01"/>
          <w:rFonts w:asciiTheme="majorBidi" w:hAnsiTheme="majorBidi" w:cstheme="majorBidi"/>
          <w:color w:val="auto"/>
          <w:sz w:val="28"/>
          <w:szCs w:val="28"/>
        </w:rPr>
      </w:pPr>
      <w:r w:rsidRPr="009A11FF">
        <w:rPr>
          <w:rStyle w:val="fontstyle01"/>
          <w:rFonts w:asciiTheme="majorBidi" w:hAnsiTheme="majorBidi" w:cstheme="majorBidi"/>
          <w:color w:val="auto"/>
          <w:sz w:val="28"/>
          <w:szCs w:val="28"/>
        </w:rPr>
        <w:t>Pelaksanaan kurikulum 2013 di SMPIT Abqari sudah menyeluruh mulai tahun ajaran 2022/2023, tidak</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membagi pendidikan agama Islam menjadi rumpun, akan</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tetapi menyatukannya menjadi pendidikan agama Islam dan</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budi pekerti, adapun secara terpadu ialah mengikuti kurikulum pesantren.</w:t>
      </w:r>
    </w:p>
    <w:p w:rsidR="009A11FF" w:rsidRPr="009A11FF" w:rsidRDefault="009A11FF" w:rsidP="009A11FF">
      <w:pPr>
        <w:spacing w:after="0" w:line="240" w:lineRule="auto"/>
        <w:ind w:left="720" w:firstLine="720"/>
        <w:jc w:val="both"/>
        <w:rPr>
          <w:rStyle w:val="fontstyle01"/>
          <w:rFonts w:asciiTheme="majorBidi" w:hAnsiTheme="majorBidi" w:cstheme="majorBidi"/>
          <w:color w:val="auto"/>
          <w:sz w:val="28"/>
          <w:szCs w:val="28"/>
        </w:rPr>
      </w:pPr>
      <w:r w:rsidRPr="009A11FF">
        <w:rPr>
          <w:rStyle w:val="fontstyle01"/>
          <w:rFonts w:asciiTheme="majorBidi" w:hAnsiTheme="majorBidi" w:cstheme="majorBidi"/>
          <w:color w:val="auto"/>
          <w:sz w:val="28"/>
          <w:szCs w:val="28"/>
        </w:rPr>
        <w:t>Pemberlakuan kurikulum 2013 sudah skala nasional dan</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wajib diterapkan di seluruh sekolah negri maupun swasta,</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pemerintah sudah berupaya banyak membantu mencukupi</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keperluan sekolah sekolah melalui dana Bantuan Operasional</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Sekolah (BOS), Yang berfungsi mencukupi sarana</w:t>
      </w:r>
      <w:r w:rsidRPr="009A11FF">
        <w:rPr>
          <w:rFonts w:asciiTheme="majorBidi" w:hAnsiTheme="majorBidi" w:cstheme="majorBidi"/>
          <w:sz w:val="28"/>
          <w:szCs w:val="28"/>
        </w:rPr>
        <w:t xml:space="preserve"> </w:t>
      </w:r>
      <w:r w:rsidRPr="009A11FF">
        <w:rPr>
          <w:rStyle w:val="fontstyle01"/>
          <w:rFonts w:asciiTheme="majorBidi" w:hAnsiTheme="majorBidi" w:cstheme="majorBidi"/>
          <w:color w:val="auto"/>
          <w:sz w:val="28"/>
          <w:szCs w:val="28"/>
        </w:rPr>
        <w:t>pelaksanaan kurikulum pada seluruh sekolah.</w:t>
      </w:r>
    </w:p>
    <w:p w:rsidR="009A11FF" w:rsidRPr="009A11FF" w:rsidRDefault="009A11FF" w:rsidP="009A11FF">
      <w:pPr>
        <w:spacing w:after="0" w:line="240" w:lineRule="auto"/>
        <w:ind w:left="72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Untuk pemberian kurikulum dalam metode pembelajaran Sekolah Islam Terpadu ini sendiri, tidak jauh berbeda dengan sekolah pada umumnya. Plus ada beberapa kegiatan pengembangan diri yang harus diikuti oleh para siswa, antara lain :</w:t>
      </w:r>
    </w:p>
    <w:p w:rsidR="009A11FF" w:rsidRPr="009A11FF" w:rsidRDefault="009A11FF" w:rsidP="009A11FF">
      <w:pPr>
        <w:pStyle w:val="ListParagraph"/>
        <w:numPr>
          <w:ilvl w:val="0"/>
          <w:numId w:val="30"/>
        </w:numPr>
        <w:spacing w:after="0" w:line="240" w:lineRule="auto"/>
        <w:jc w:val="both"/>
        <w:rPr>
          <w:rFonts w:asciiTheme="majorBidi" w:eastAsia="Times New Roman" w:hAnsiTheme="majorBidi" w:cstheme="majorBidi"/>
          <w:i/>
          <w:iCs/>
          <w:sz w:val="28"/>
          <w:szCs w:val="28"/>
        </w:rPr>
      </w:pPr>
      <w:r w:rsidRPr="009A11FF">
        <w:rPr>
          <w:rFonts w:asciiTheme="majorBidi" w:eastAsia="Times New Roman" w:hAnsiTheme="majorBidi" w:cstheme="majorBidi"/>
          <w:i/>
          <w:iCs/>
          <w:sz w:val="28"/>
          <w:szCs w:val="28"/>
        </w:rPr>
        <w:t>Life skill</w:t>
      </w:r>
    </w:p>
    <w:p w:rsidR="009A11FF" w:rsidRPr="009A11FF" w:rsidRDefault="009A11FF" w:rsidP="009A11FF">
      <w:pPr>
        <w:pStyle w:val="ListParagraph"/>
        <w:spacing w:after="0" w:line="240" w:lineRule="auto"/>
        <w:ind w:left="1080" w:firstLine="720"/>
        <w:jc w:val="both"/>
        <w:rPr>
          <w:rFonts w:asciiTheme="majorBidi" w:eastAsia="Times New Roman" w:hAnsiTheme="majorBidi" w:cstheme="majorBidi"/>
          <w:sz w:val="28"/>
          <w:szCs w:val="28"/>
        </w:rPr>
      </w:pPr>
      <w:proofErr w:type="gramStart"/>
      <w:r w:rsidRPr="009A11FF">
        <w:rPr>
          <w:rFonts w:asciiTheme="majorBidi" w:eastAsia="Times New Roman" w:hAnsiTheme="majorBidi" w:cstheme="majorBidi"/>
          <w:sz w:val="28"/>
          <w:szCs w:val="28"/>
        </w:rPr>
        <w:t xml:space="preserve">Dalam hal ini penguasaan dasar teknik komputer, baik menyangkut </w:t>
      </w:r>
      <w:r w:rsidRPr="009A11FF">
        <w:rPr>
          <w:rFonts w:asciiTheme="majorBidi" w:eastAsia="Times New Roman" w:hAnsiTheme="majorBidi" w:cstheme="majorBidi"/>
          <w:i/>
          <w:iCs/>
          <w:sz w:val="28"/>
          <w:szCs w:val="28"/>
        </w:rPr>
        <w:t>hardware</w:t>
      </w:r>
      <w:r w:rsidRPr="009A11FF">
        <w:rPr>
          <w:rFonts w:asciiTheme="majorBidi" w:eastAsia="Times New Roman" w:hAnsiTheme="majorBidi" w:cstheme="majorBidi"/>
          <w:sz w:val="28"/>
          <w:szCs w:val="28"/>
        </w:rPr>
        <w:t xml:space="preserve"> dan juga </w:t>
      </w:r>
      <w:r w:rsidRPr="009A11FF">
        <w:rPr>
          <w:rFonts w:asciiTheme="majorBidi" w:eastAsia="Times New Roman" w:hAnsiTheme="majorBidi" w:cstheme="majorBidi"/>
          <w:i/>
          <w:iCs/>
          <w:sz w:val="28"/>
          <w:szCs w:val="28"/>
        </w:rPr>
        <w:t>software</w:t>
      </w:r>
      <w:r w:rsidRPr="009A11FF">
        <w:rPr>
          <w:rFonts w:asciiTheme="majorBidi" w:eastAsia="Times New Roman" w:hAnsiTheme="majorBidi" w:cstheme="majorBidi"/>
          <w:sz w:val="28"/>
          <w:szCs w:val="28"/>
        </w:rPr>
        <w:t>.</w:t>
      </w:r>
      <w:proofErr w:type="gramEnd"/>
    </w:p>
    <w:p w:rsidR="009A11FF" w:rsidRPr="009A11FF" w:rsidRDefault="009A11FF" w:rsidP="009A11FF">
      <w:pPr>
        <w:pStyle w:val="ListParagraph"/>
        <w:numPr>
          <w:ilvl w:val="0"/>
          <w:numId w:val="30"/>
        </w:numPr>
        <w:spacing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Pramuka</w:t>
      </w:r>
    </w:p>
    <w:p w:rsidR="009A11FF" w:rsidRPr="009A11FF" w:rsidRDefault="009A11FF" w:rsidP="009A11FF">
      <w:pPr>
        <w:pStyle w:val="ListParagraph"/>
        <w:spacing w:after="0" w:line="240" w:lineRule="auto"/>
        <w:ind w:left="108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 xml:space="preserve">Termasuk ekstrakurikuler wajib, di mana di dalamnya </w:t>
      </w:r>
      <w:proofErr w:type="gramStart"/>
      <w:r w:rsidRPr="009A11FF">
        <w:rPr>
          <w:rFonts w:asciiTheme="majorBidi" w:eastAsia="Times New Roman" w:hAnsiTheme="majorBidi" w:cstheme="majorBidi"/>
          <w:sz w:val="28"/>
          <w:szCs w:val="28"/>
        </w:rPr>
        <w:t>akan</w:t>
      </w:r>
      <w:proofErr w:type="gramEnd"/>
      <w:r w:rsidRPr="009A11FF">
        <w:rPr>
          <w:rFonts w:asciiTheme="majorBidi" w:eastAsia="Times New Roman" w:hAnsiTheme="majorBidi" w:cstheme="majorBidi"/>
          <w:sz w:val="28"/>
          <w:szCs w:val="28"/>
        </w:rPr>
        <w:t xml:space="preserve"> disisipi tentang kerohanian, fisik skill, wawasan, kepemimpinan dan juga persaudaraan yang tentunya berkaitan erat dengan keislaman.</w:t>
      </w:r>
    </w:p>
    <w:p w:rsidR="009A11FF" w:rsidRPr="009A11FF" w:rsidRDefault="009A11FF" w:rsidP="009A11FF">
      <w:pPr>
        <w:pStyle w:val="ListParagraph"/>
        <w:numPr>
          <w:ilvl w:val="0"/>
          <w:numId w:val="30"/>
        </w:numPr>
        <w:spacing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lastRenderedPageBreak/>
        <w:t>Tahsin Tahfidz</w:t>
      </w:r>
    </w:p>
    <w:p w:rsidR="009A11FF" w:rsidRPr="009A11FF" w:rsidRDefault="009A11FF" w:rsidP="009A11FF">
      <w:pPr>
        <w:pStyle w:val="ListParagraph"/>
        <w:spacing w:after="0" w:line="240" w:lineRule="auto"/>
        <w:ind w:left="1080" w:firstLine="720"/>
        <w:jc w:val="both"/>
        <w:rPr>
          <w:rFonts w:asciiTheme="majorBidi" w:eastAsia="Times New Roman" w:hAnsiTheme="majorBidi" w:cstheme="majorBidi"/>
          <w:sz w:val="28"/>
          <w:szCs w:val="28"/>
        </w:rPr>
      </w:pPr>
      <w:proofErr w:type="gramStart"/>
      <w:r w:rsidRPr="009A11FF">
        <w:rPr>
          <w:rFonts w:asciiTheme="majorBidi" w:eastAsia="Times New Roman" w:hAnsiTheme="majorBidi" w:cstheme="majorBidi"/>
          <w:sz w:val="28"/>
          <w:szCs w:val="28"/>
        </w:rPr>
        <w:t>Tujuannya adalah untuk mengajarkan para siswa dalam membaca Al-Quran, secara baik dan benar, termasuk menghafalnya.</w:t>
      </w:r>
      <w:proofErr w:type="gramEnd"/>
    </w:p>
    <w:p w:rsidR="009A11FF" w:rsidRPr="009A11FF" w:rsidRDefault="009A11FF" w:rsidP="009A11FF">
      <w:pPr>
        <w:pStyle w:val="ListParagraph"/>
        <w:numPr>
          <w:ilvl w:val="0"/>
          <w:numId w:val="30"/>
        </w:numPr>
        <w:spacing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Pendampingan</w:t>
      </w:r>
    </w:p>
    <w:p w:rsidR="009A11FF" w:rsidRPr="009A11FF" w:rsidRDefault="009A11FF" w:rsidP="009A11FF">
      <w:pPr>
        <w:pStyle w:val="ListParagraph"/>
        <w:spacing w:after="0" w:line="240" w:lineRule="auto"/>
        <w:ind w:left="1080" w:firstLine="720"/>
        <w:jc w:val="both"/>
        <w:rPr>
          <w:rFonts w:asciiTheme="majorBidi" w:eastAsia="Times New Roman" w:hAnsiTheme="majorBidi" w:cstheme="majorBidi"/>
          <w:sz w:val="28"/>
          <w:szCs w:val="28"/>
        </w:rPr>
      </w:pPr>
      <w:proofErr w:type="gramStart"/>
      <w:r w:rsidRPr="009A11FF">
        <w:rPr>
          <w:rFonts w:asciiTheme="majorBidi" w:eastAsia="Times New Roman" w:hAnsiTheme="majorBidi" w:cstheme="majorBidi"/>
          <w:sz w:val="28"/>
          <w:szCs w:val="28"/>
        </w:rPr>
        <w:t>Guna membentuk siswa tampil dengan pribadi yang islami, serta mampu menjaga diri dan siswa lainnya dari berbagai macam hal yang tidak islami.</w:t>
      </w:r>
      <w:proofErr w:type="gramEnd"/>
      <w:r w:rsidRPr="009A11FF">
        <w:rPr>
          <w:rFonts w:asciiTheme="majorBidi" w:eastAsia="Times New Roman" w:hAnsiTheme="majorBidi" w:cstheme="majorBidi"/>
          <w:sz w:val="28"/>
          <w:szCs w:val="28"/>
        </w:rPr>
        <w:t xml:space="preserve"> Dengan adanya berbagai metoda tersebut, diharapkan anak-anak </w:t>
      </w:r>
      <w:proofErr w:type="gramStart"/>
      <w:r w:rsidRPr="009A11FF">
        <w:rPr>
          <w:rFonts w:asciiTheme="majorBidi" w:eastAsia="Times New Roman" w:hAnsiTheme="majorBidi" w:cstheme="majorBidi"/>
          <w:sz w:val="28"/>
          <w:szCs w:val="28"/>
        </w:rPr>
        <w:t>akan</w:t>
      </w:r>
      <w:proofErr w:type="gramEnd"/>
      <w:r w:rsidRPr="009A11FF">
        <w:rPr>
          <w:rFonts w:asciiTheme="majorBidi" w:eastAsia="Times New Roman" w:hAnsiTheme="majorBidi" w:cstheme="majorBidi"/>
          <w:sz w:val="28"/>
          <w:szCs w:val="28"/>
        </w:rPr>
        <w:t xml:space="preserve"> tumbuh dan berkembang menjadi pribadi muslim yang mandiri, cerdas, dan pastinya berakhlak muslim sejati.</w:t>
      </w:r>
    </w:p>
    <w:p w:rsidR="009A11FF" w:rsidRPr="009A11FF" w:rsidRDefault="009A11FF" w:rsidP="009A11FF">
      <w:pPr>
        <w:shd w:val="clear" w:color="auto" w:fill="FFFFFF"/>
        <w:spacing w:after="0" w:line="240" w:lineRule="auto"/>
        <w:ind w:left="720" w:firstLine="720"/>
        <w:jc w:val="both"/>
        <w:rPr>
          <w:rFonts w:asciiTheme="majorBidi" w:eastAsia="Times New Roman" w:hAnsiTheme="majorBidi" w:cstheme="majorBidi"/>
          <w:spacing w:val="1"/>
          <w:sz w:val="28"/>
          <w:szCs w:val="28"/>
        </w:rPr>
      </w:pPr>
      <w:r w:rsidRPr="009A11FF">
        <w:rPr>
          <w:rFonts w:asciiTheme="majorBidi" w:eastAsia="Times New Roman" w:hAnsiTheme="majorBidi" w:cstheme="majorBidi"/>
          <w:spacing w:val="1"/>
          <w:sz w:val="28"/>
          <w:szCs w:val="28"/>
        </w:rPr>
        <w:t>Adapun kegiatan yang ditawarkan kepada peserta didik di SMPIT Abqari di antartanya:</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Fieldtrip</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Outbond</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Perkemahan</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Manasik Haji</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Wide Game</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Pesantren Kilat</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Kunjungan Belajar</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Karya Wisata</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Rihlah</w:t>
      </w:r>
    </w:p>
    <w:p w:rsidR="009A11FF" w:rsidRPr="009A11FF" w:rsidRDefault="009A11FF" w:rsidP="009A11FF">
      <w:pPr>
        <w:numPr>
          <w:ilvl w:val="0"/>
          <w:numId w:val="28"/>
        </w:numPr>
        <w:shd w:val="clear" w:color="auto" w:fill="FFFFFF"/>
        <w:spacing w:after="0" w:line="240" w:lineRule="auto"/>
        <w:ind w:left="117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Mabit</w:t>
      </w:r>
    </w:p>
    <w:p w:rsidR="009A11FF" w:rsidRPr="009A11FF" w:rsidRDefault="009A11FF" w:rsidP="009A11FF">
      <w:pPr>
        <w:spacing w:after="0" w:line="240" w:lineRule="auto"/>
        <w:jc w:val="both"/>
        <w:rPr>
          <w:rFonts w:asciiTheme="majorBidi" w:hAnsiTheme="majorBidi" w:cstheme="majorBidi"/>
          <w:b/>
          <w:bCs/>
          <w:sz w:val="28"/>
          <w:szCs w:val="28"/>
        </w:rPr>
      </w:pPr>
    </w:p>
    <w:p w:rsidR="009A11FF" w:rsidRPr="009A11FF" w:rsidRDefault="009A11FF" w:rsidP="009A11FF">
      <w:pPr>
        <w:pStyle w:val="ListParagraph"/>
        <w:numPr>
          <w:ilvl w:val="0"/>
          <w:numId w:val="27"/>
        </w:numPr>
        <w:spacing w:after="0" w:line="240" w:lineRule="auto"/>
        <w:jc w:val="both"/>
        <w:rPr>
          <w:rFonts w:asciiTheme="majorBidi" w:hAnsiTheme="majorBidi" w:cstheme="majorBidi"/>
          <w:b/>
          <w:bCs/>
          <w:sz w:val="28"/>
          <w:szCs w:val="28"/>
          <w:lang w:val="id-ID"/>
        </w:rPr>
      </w:pPr>
      <w:r w:rsidRPr="009A11FF">
        <w:rPr>
          <w:rFonts w:asciiTheme="majorBidi" w:hAnsiTheme="majorBidi" w:cstheme="majorBidi"/>
          <w:b/>
          <w:bCs/>
          <w:sz w:val="28"/>
          <w:szCs w:val="28"/>
          <w:lang w:val="id-ID"/>
        </w:rPr>
        <w:t>Metode Pembelajaran di SMPIT ABQARI</w:t>
      </w:r>
    </w:p>
    <w:p w:rsidR="009A11FF" w:rsidRPr="009A11FF" w:rsidRDefault="009A11FF" w:rsidP="009A11FF">
      <w:pPr>
        <w:pStyle w:val="NormalWeb"/>
        <w:shd w:val="clear" w:color="auto" w:fill="FFFFFF"/>
        <w:spacing w:before="0" w:beforeAutospacing="0" w:after="0" w:afterAutospacing="0"/>
        <w:ind w:left="720" w:firstLine="720"/>
        <w:jc w:val="both"/>
        <w:rPr>
          <w:rFonts w:asciiTheme="majorBidi" w:hAnsiTheme="majorBidi" w:cstheme="majorBidi"/>
          <w:sz w:val="28"/>
          <w:szCs w:val="28"/>
        </w:rPr>
      </w:pPr>
      <w:r w:rsidRPr="009A11FF">
        <w:rPr>
          <w:rFonts w:asciiTheme="majorBidi" w:hAnsiTheme="majorBidi" w:cstheme="majorBidi"/>
          <w:sz w:val="28"/>
          <w:szCs w:val="28"/>
        </w:rPr>
        <w:t>Dalam proses penerapannya, berbagai macam ilmu pengetahuan yang diberikan dalam SIT ini akan menggunakan model pembelajaran yang lebih terpadu. Berikut ini adalah model pembelajaran yang dimaksud;</w:t>
      </w:r>
    </w:p>
    <w:p w:rsidR="009A11FF" w:rsidRPr="009A11FF" w:rsidRDefault="009A11FF" w:rsidP="009A11FF">
      <w:pPr>
        <w:pStyle w:val="NormalWeb"/>
        <w:numPr>
          <w:ilvl w:val="0"/>
          <w:numId w:val="31"/>
        </w:numPr>
        <w:shd w:val="clear" w:color="auto" w:fill="FFFFFF"/>
        <w:spacing w:before="0" w:beforeAutospacing="0" w:after="0" w:afterAutospacing="0"/>
        <w:jc w:val="both"/>
        <w:rPr>
          <w:rFonts w:asciiTheme="majorBidi" w:hAnsiTheme="majorBidi" w:cstheme="majorBidi"/>
          <w:sz w:val="28"/>
          <w:szCs w:val="28"/>
        </w:rPr>
      </w:pPr>
      <w:r w:rsidRPr="009A11FF">
        <w:rPr>
          <w:rFonts w:asciiTheme="majorBidi" w:hAnsiTheme="majorBidi" w:cstheme="majorBidi"/>
          <w:sz w:val="28"/>
          <w:szCs w:val="28"/>
        </w:rPr>
        <w:t>Dialog</w:t>
      </w:r>
    </w:p>
    <w:p w:rsidR="009A11FF" w:rsidRPr="009A11FF" w:rsidRDefault="009A11FF" w:rsidP="009A11FF">
      <w:pPr>
        <w:pStyle w:val="NormalWeb"/>
        <w:numPr>
          <w:ilvl w:val="0"/>
          <w:numId w:val="31"/>
        </w:numPr>
        <w:shd w:val="clear" w:color="auto" w:fill="FFFFFF"/>
        <w:spacing w:before="0" w:beforeAutospacing="0" w:after="0" w:afterAutospacing="0"/>
        <w:jc w:val="both"/>
        <w:rPr>
          <w:rFonts w:asciiTheme="majorBidi" w:hAnsiTheme="majorBidi" w:cstheme="majorBidi"/>
          <w:sz w:val="28"/>
          <w:szCs w:val="28"/>
        </w:rPr>
      </w:pPr>
      <w:r w:rsidRPr="009A11FF">
        <w:rPr>
          <w:rFonts w:asciiTheme="majorBidi" w:hAnsiTheme="majorBidi" w:cstheme="majorBidi"/>
          <w:sz w:val="28"/>
          <w:szCs w:val="28"/>
        </w:rPr>
        <w:t>Belajar sambil praktek</w:t>
      </w:r>
    </w:p>
    <w:p w:rsidR="009A11FF" w:rsidRPr="009A11FF" w:rsidRDefault="009A11FF" w:rsidP="009A11FF">
      <w:pPr>
        <w:numPr>
          <w:ilvl w:val="0"/>
          <w:numId w:val="31"/>
        </w:numPr>
        <w:shd w:val="clear" w:color="auto" w:fill="FFFFFF"/>
        <w:spacing w:before="100" w:beforeAutospacing="1" w:after="0" w:line="240" w:lineRule="auto"/>
        <w:jc w:val="both"/>
        <w:rPr>
          <w:rFonts w:asciiTheme="majorBidi" w:eastAsia="Times New Roman" w:hAnsiTheme="majorBidi" w:cstheme="majorBidi"/>
          <w:spacing w:val="3"/>
          <w:sz w:val="28"/>
          <w:szCs w:val="28"/>
        </w:rPr>
      </w:pPr>
      <w:r w:rsidRPr="009A11FF">
        <w:rPr>
          <w:rFonts w:asciiTheme="majorBidi" w:eastAsia="Times New Roman" w:hAnsiTheme="majorBidi" w:cstheme="majorBidi"/>
          <w:spacing w:val="3"/>
          <w:sz w:val="28"/>
          <w:szCs w:val="28"/>
        </w:rPr>
        <w:t>Diskusi</w:t>
      </w:r>
    </w:p>
    <w:p w:rsidR="009A11FF" w:rsidRPr="009A11FF" w:rsidRDefault="009A11FF" w:rsidP="009A11FF">
      <w:pPr>
        <w:pStyle w:val="NormalWeb"/>
        <w:numPr>
          <w:ilvl w:val="0"/>
          <w:numId w:val="31"/>
        </w:numPr>
        <w:shd w:val="clear" w:color="auto" w:fill="FFFFFF"/>
        <w:spacing w:before="0" w:beforeAutospacing="0" w:after="0" w:afterAutospacing="0"/>
        <w:jc w:val="both"/>
        <w:rPr>
          <w:rFonts w:asciiTheme="majorBidi" w:hAnsiTheme="majorBidi" w:cstheme="majorBidi"/>
          <w:sz w:val="28"/>
          <w:szCs w:val="28"/>
        </w:rPr>
      </w:pPr>
      <w:r w:rsidRPr="009A11FF">
        <w:rPr>
          <w:rFonts w:asciiTheme="majorBidi" w:hAnsiTheme="majorBidi" w:cstheme="majorBidi"/>
          <w:sz w:val="28"/>
          <w:szCs w:val="28"/>
        </w:rPr>
        <w:t>Metode Ceramah</w:t>
      </w:r>
    </w:p>
    <w:p w:rsidR="009A11FF" w:rsidRPr="009A11FF" w:rsidRDefault="009A11FF" w:rsidP="009A11FF">
      <w:pPr>
        <w:pStyle w:val="NormalWeb"/>
        <w:numPr>
          <w:ilvl w:val="0"/>
          <w:numId w:val="31"/>
        </w:numPr>
        <w:shd w:val="clear" w:color="auto" w:fill="FFFFFF"/>
        <w:spacing w:before="0" w:beforeAutospacing="0" w:after="0" w:afterAutospacing="0"/>
        <w:jc w:val="both"/>
        <w:rPr>
          <w:rFonts w:asciiTheme="majorBidi" w:hAnsiTheme="majorBidi" w:cstheme="majorBidi"/>
          <w:sz w:val="28"/>
          <w:szCs w:val="28"/>
        </w:rPr>
      </w:pPr>
      <w:r w:rsidRPr="009A11FF">
        <w:rPr>
          <w:rFonts w:asciiTheme="majorBidi" w:hAnsiTheme="majorBidi" w:cstheme="majorBidi"/>
          <w:sz w:val="28"/>
          <w:szCs w:val="28"/>
        </w:rPr>
        <w:t xml:space="preserve">Metode Tanya Jawab </w:t>
      </w:r>
    </w:p>
    <w:p w:rsidR="009A11FF" w:rsidRPr="009A11FF" w:rsidRDefault="009A11FF" w:rsidP="009A11FF">
      <w:pPr>
        <w:pStyle w:val="NormalWeb"/>
        <w:numPr>
          <w:ilvl w:val="0"/>
          <w:numId w:val="31"/>
        </w:numPr>
        <w:shd w:val="clear" w:color="auto" w:fill="FFFFFF"/>
        <w:spacing w:before="0" w:beforeAutospacing="0" w:after="0" w:afterAutospacing="0"/>
        <w:jc w:val="both"/>
        <w:rPr>
          <w:rFonts w:asciiTheme="majorBidi" w:hAnsiTheme="majorBidi" w:cstheme="majorBidi"/>
          <w:sz w:val="28"/>
          <w:szCs w:val="28"/>
        </w:rPr>
      </w:pPr>
      <w:r w:rsidRPr="009A11FF">
        <w:rPr>
          <w:rFonts w:asciiTheme="majorBidi" w:hAnsiTheme="majorBidi" w:cstheme="majorBidi"/>
          <w:sz w:val="28"/>
          <w:szCs w:val="28"/>
        </w:rPr>
        <w:t>Metode belajar kreatif atau sinektik</w:t>
      </w:r>
    </w:p>
    <w:p w:rsidR="009A11FF" w:rsidRPr="009A11FF" w:rsidRDefault="009A11FF" w:rsidP="009A11FF">
      <w:pPr>
        <w:pStyle w:val="ListParagraph"/>
        <w:numPr>
          <w:ilvl w:val="0"/>
          <w:numId w:val="31"/>
        </w:numPr>
        <w:shd w:val="clear" w:color="auto" w:fill="FFFFFF"/>
        <w:spacing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Belajar menggunakan komputer</w:t>
      </w:r>
    </w:p>
    <w:p w:rsidR="009A11FF" w:rsidRPr="009A11FF" w:rsidRDefault="009A11FF" w:rsidP="009A11FF">
      <w:pPr>
        <w:shd w:val="clear" w:color="auto" w:fill="FFFFFF"/>
        <w:spacing w:after="0" w:line="240" w:lineRule="auto"/>
        <w:ind w:left="720" w:firstLine="720"/>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Tentunya berbagai macam metode pembelajaran Sekolah Islam Terpadu yang telah disebutkan di atas, tidak akan memperoleh hasil yang maksimal, jika tidak ada dukungan dari alat didik yang mumpuni. Dalam sekolah ini, alat pendidikan yang dimaksud antara lain :</w:t>
      </w:r>
    </w:p>
    <w:p w:rsidR="009A11FF" w:rsidRPr="009A11FF" w:rsidRDefault="009A11FF" w:rsidP="009A11FF">
      <w:pPr>
        <w:numPr>
          <w:ilvl w:val="0"/>
          <w:numId w:val="29"/>
        </w:numPr>
        <w:shd w:val="clear" w:color="auto" w:fill="FFFFFF"/>
        <w:spacing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Adanya pembiasaan diri dalam seluruh peserta didik.</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Adanya keteladanan yang baik, dari para pengajar yang ada.</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lastRenderedPageBreak/>
        <w:t>Adanya bentuk kasih sayang, yang simultan antara semua orang, mulai dari antar peserta didik dan pengajar yang ada.</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Adanya bentuk kesabaran, dari para peserta didik dan juga para pengajar.</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Terbentuknya mitra yang baik, dan harmonis antara para staf pengajar dan para peserta didik.</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Terbentuknya respek yang baik dari para peserta didik untuk para staff pengajar yang ada.</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Terbentuknya kepedulian antar peserta didik dan staff pengajar.</w:t>
      </w:r>
    </w:p>
    <w:p w:rsidR="009A11FF" w:rsidRPr="009A11FF" w:rsidRDefault="009A11FF" w:rsidP="009A11FF">
      <w:pPr>
        <w:numPr>
          <w:ilvl w:val="0"/>
          <w:numId w:val="29"/>
        </w:numPr>
        <w:shd w:val="clear" w:color="auto" w:fill="FFFFFF"/>
        <w:spacing w:before="100" w:beforeAutospacing="1" w:after="0" w:line="240" w:lineRule="auto"/>
        <w:jc w:val="both"/>
        <w:rPr>
          <w:rFonts w:asciiTheme="majorBidi" w:eastAsia="Times New Roman" w:hAnsiTheme="majorBidi" w:cstheme="majorBidi"/>
          <w:sz w:val="28"/>
          <w:szCs w:val="28"/>
        </w:rPr>
      </w:pPr>
      <w:r w:rsidRPr="009A11FF">
        <w:rPr>
          <w:rFonts w:asciiTheme="majorBidi" w:eastAsia="Times New Roman" w:hAnsiTheme="majorBidi" w:cstheme="majorBidi"/>
          <w:sz w:val="28"/>
          <w:szCs w:val="28"/>
        </w:rPr>
        <w:t xml:space="preserve">Adanya rasa berlapang dada / </w:t>
      </w:r>
      <w:r w:rsidRPr="009A11FF">
        <w:rPr>
          <w:rFonts w:asciiTheme="majorBidi" w:eastAsia="Times New Roman" w:hAnsiTheme="majorBidi" w:cstheme="majorBidi"/>
          <w:i/>
          <w:iCs/>
          <w:sz w:val="28"/>
          <w:szCs w:val="28"/>
        </w:rPr>
        <w:t>Encouraging</w:t>
      </w:r>
      <w:r w:rsidRPr="009A11FF">
        <w:rPr>
          <w:rFonts w:asciiTheme="majorBidi" w:eastAsia="Times New Roman" w:hAnsiTheme="majorBidi" w:cstheme="majorBidi"/>
          <w:sz w:val="28"/>
          <w:szCs w:val="28"/>
        </w:rPr>
        <w:t xml:space="preserve"> terhadap berbagai macam hal.</w:t>
      </w:r>
    </w:p>
    <w:p w:rsidR="009A11FF" w:rsidRPr="009A11FF" w:rsidRDefault="009A11FF" w:rsidP="009A11FF">
      <w:pPr>
        <w:spacing w:after="0" w:line="240" w:lineRule="auto"/>
        <w:ind w:left="900" w:firstLine="720"/>
        <w:jc w:val="both"/>
        <w:rPr>
          <w:rFonts w:asciiTheme="majorBidi" w:hAnsiTheme="majorBidi" w:cstheme="majorBidi"/>
          <w:i/>
          <w:iCs/>
          <w:sz w:val="28"/>
          <w:szCs w:val="28"/>
        </w:rPr>
      </w:pPr>
      <w:r w:rsidRPr="009A11FF">
        <w:rPr>
          <w:rFonts w:asciiTheme="majorBidi" w:eastAsia="Times New Roman" w:hAnsiTheme="majorBidi" w:cstheme="majorBidi"/>
          <w:sz w:val="28"/>
          <w:szCs w:val="28"/>
        </w:rPr>
        <w:t>Seluruh metode-metode yang telah dijelaskan di atas merupakan metode-metode  yang digunakan pada proses belajar mengajar. Namun, pada pembinaan akhlak dan moral peserta didik, SMPIT Abqari juga menerapkan metode-metode yang dirumuskan Abdullah Nashih Ulwan.</w:t>
      </w:r>
    </w:p>
    <w:p w:rsidR="009A11FF" w:rsidRPr="009A11FF" w:rsidRDefault="009A11FF" w:rsidP="009A11FF">
      <w:pPr>
        <w:spacing w:after="0" w:line="240" w:lineRule="auto"/>
        <w:ind w:left="720" w:firstLine="720"/>
        <w:jc w:val="both"/>
        <w:rPr>
          <w:rStyle w:val="fontstyle01"/>
          <w:rFonts w:asciiTheme="majorBidi" w:hAnsiTheme="majorBidi" w:cstheme="majorBidi"/>
          <w:b/>
          <w:bCs/>
          <w:color w:val="auto"/>
          <w:sz w:val="28"/>
          <w:szCs w:val="28"/>
        </w:rPr>
      </w:pPr>
      <w:r w:rsidRPr="009A11FF">
        <w:rPr>
          <w:rFonts w:asciiTheme="majorBidi" w:hAnsiTheme="majorBidi" w:cstheme="majorBidi"/>
          <w:sz w:val="28"/>
          <w:szCs w:val="28"/>
        </w:rPr>
        <w:t>Pada pengamatan dan wawancara dari berbagai pihak, baik pihak sekolah SMPIT Mu’jizatul Qur’an maupun pihak sekolah SMPIT Abqari, ditemukan beberapa faktor yang menjadi pendukung dan penghambat terlaksananya implementasi kurikulum Jaringan Sekolah Islam Terpadu (JSIT) di SMPIT Mu’jizatul Qur’an dan SMPIT Abqari Kota Subulussalam sebagai berikut: Implementasi kurikulum Jaringan Sekolah Islam Terpadu (JSIT) akan berjalan dengan baik jika didukung oleh berbagai pihak, baik pihak internal maupun eksternal dan lembaga ini, kurikulum Jaringan Sekolah Islam Terpadu ini merupakan perpaduan antara kurikulum sekolah dengan kurikulum dari Diknas.</w:t>
      </w:r>
    </w:p>
    <w:p w:rsidR="009A11FF" w:rsidRPr="009A11FF" w:rsidRDefault="009A11FF" w:rsidP="009A11FF">
      <w:pPr>
        <w:spacing w:after="0" w:line="240" w:lineRule="auto"/>
        <w:ind w:left="720" w:firstLine="720"/>
        <w:jc w:val="both"/>
        <w:rPr>
          <w:rStyle w:val="fontstyle01"/>
          <w:rFonts w:asciiTheme="minorHAnsi" w:hAnsiTheme="minorHAnsi" w:cstheme="minorBidi"/>
          <w:color w:val="auto"/>
          <w:sz w:val="28"/>
          <w:szCs w:val="28"/>
        </w:rPr>
      </w:pPr>
      <w:r w:rsidRPr="009A11FF">
        <w:rPr>
          <w:rStyle w:val="ListParagraphChar"/>
          <w:rFonts w:asciiTheme="majorBidi" w:hAnsiTheme="majorBidi" w:cstheme="majorBidi"/>
          <w:sz w:val="28"/>
          <w:szCs w:val="28"/>
        </w:rPr>
        <w:t>Implementasi kurikulum PAI di SMPIT Mu’jizatul Qur’an dan SMPIT Abqari Kota Subulussalam adalah kurikulum 2013, yaitu pendidikan agama Islam dan budi</w:t>
      </w:r>
      <w:r w:rsidRPr="009A11FF">
        <w:rPr>
          <w:rFonts w:asciiTheme="majorBidi" w:hAnsiTheme="majorBidi" w:cstheme="majorBidi"/>
          <w:sz w:val="28"/>
          <w:szCs w:val="28"/>
        </w:rPr>
        <w:t xml:space="preserve"> </w:t>
      </w:r>
      <w:r w:rsidRPr="009A11FF">
        <w:rPr>
          <w:rStyle w:val="ListParagraphChar"/>
          <w:rFonts w:asciiTheme="majorBidi" w:hAnsiTheme="majorBidi" w:cstheme="majorBidi"/>
          <w:sz w:val="28"/>
          <w:szCs w:val="28"/>
        </w:rPr>
        <w:t>pekerti.</w:t>
      </w:r>
      <w:r w:rsidRPr="009A11FF">
        <w:rPr>
          <w:rFonts w:asciiTheme="majorBidi" w:hAnsiTheme="majorBidi" w:cstheme="majorBidi"/>
          <w:sz w:val="28"/>
          <w:szCs w:val="28"/>
        </w:rPr>
        <w:t xml:space="preserve"> </w:t>
      </w:r>
      <w:r w:rsidRPr="009A11FF">
        <w:rPr>
          <w:rStyle w:val="ListParagraphChar"/>
          <w:rFonts w:asciiTheme="majorBidi" w:hAnsiTheme="majorBidi" w:cstheme="majorBidi"/>
          <w:sz w:val="28"/>
          <w:szCs w:val="28"/>
        </w:rPr>
        <w:t>Kurikulum PAI tidak memisah mata pelajaran pendidikan agama</w:t>
      </w:r>
      <w:r w:rsidRPr="009A11FF">
        <w:rPr>
          <w:rFonts w:asciiTheme="majorBidi" w:hAnsiTheme="majorBidi" w:cstheme="majorBidi"/>
          <w:sz w:val="28"/>
          <w:szCs w:val="28"/>
        </w:rPr>
        <w:t xml:space="preserve"> </w:t>
      </w:r>
      <w:r w:rsidRPr="009A11FF">
        <w:rPr>
          <w:rStyle w:val="ListParagraphChar"/>
          <w:rFonts w:asciiTheme="majorBidi" w:hAnsiTheme="majorBidi" w:cstheme="majorBidi"/>
          <w:sz w:val="28"/>
          <w:szCs w:val="28"/>
        </w:rPr>
        <w:t>Islam menjadi rumpun, mendapatkan alokasi waktu 3 jam</w:t>
      </w:r>
      <w:r w:rsidRPr="009A11FF">
        <w:rPr>
          <w:rFonts w:asciiTheme="majorBidi" w:hAnsiTheme="majorBidi" w:cstheme="majorBidi"/>
          <w:sz w:val="28"/>
          <w:szCs w:val="28"/>
        </w:rPr>
        <w:t xml:space="preserve"> </w:t>
      </w:r>
      <w:r w:rsidRPr="009A11FF">
        <w:rPr>
          <w:rStyle w:val="ListParagraphChar"/>
          <w:rFonts w:asciiTheme="majorBidi" w:hAnsiTheme="majorBidi" w:cstheme="majorBidi"/>
          <w:sz w:val="28"/>
          <w:szCs w:val="28"/>
        </w:rPr>
        <w:t xml:space="preserve">per/pekan secara menyeluruh. Kurikulum agama Islam tersebut sesuai dengan kurikulum yang dirumuskan oleh Abdullah Nashih Ulwan karena berlandaskan dari Qur’an dan Hadis. Sedangkan metode pembelajaran SMPIT Mu’jizatul Qur’an dan SMPIT Abqari Kota Subulussalam yaitu </w:t>
      </w:r>
      <w:r w:rsidRPr="009A11FF">
        <w:rPr>
          <w:rFonts w:asciiTheme="majorBidi" w:eastAsia="Times New Roman" w:hAnsiTheme="majorBidi" w:cstheme="majorBidi"/>
          <w:sz w:val="28"/>
          <w:szCs w:val="28"/>
        </w:rPr>
        <w:t>Metode pembelajaran yang dirumuskan oleh Abdullah Nashih Ulwan yaitu: pendidikan dengan keteladanan, pendidikan dengan adat kebiasaan, pendidikan dengan nasihat. pendidikan dengan memberikan perhatian. dan pendidikan dengan memberikan hukuman.</w:t>
      </w:r>
    </w:p>
    <w:p w:rsidR="004C26E0" w:rsidRPr="009A11FF" w:rsidRDefault="004C26E0" w:rsidP="008D7E1E">
      <w:pPr>
        <w:pStyle w:val="BodyText"/>
        <w:ind w:right="27"/>
        <w:jc w:val="both"/>
        <w:rPr>
          <w:rFonts w:asciiTheme="majorBidi" w:hAnsiTheme="majorBidi" w:cstheme="majorBidi"/>
          <w:sz w:val="28"/>
          <w:szCs w:val="28"/>
          <w:lang w:val="id-ID"/>
        </w:rPr>
      </w:pPr>
    </w:p>
    <w:p w:rsidR="008F6358" w:rsidRPr="009A11FF" w:rsidRDefault="000A4202" w:rsidP="008F6358">
      <w:pPr>
        <w:spacing w:after="0" w:line="240" w:lineRule="auto"/>
        <w:ind w:right="45"/>
        <w:jc w:val="both"/>
        <w:rPr>
          <w:rFonts w:asciiTheme="majorBidi" w:hAnsiTheme="majorBidi" w:cstheme="majorBidi"/>
          <w:sz w:val="28"/>
          <w:szCs w:val="28"/>
        </w:rPr>
      </w:pPr>
      <w:r w:rsidRPr="009A11FF">
        <w:rPr>
          <w:rFonts w:asciiTheme="majorBidi" w:hAnsiTheme="majorBidi" w:cstheme="majorBidi"/>
          <w:b/>
          <w:bCs/>
          <w:sz w:val="28"/>
          <w:szCs w:val="28"/>
        </w:rPr>
        <w:t>KESIMPULAN</w:t>
      </w:r>
    </w:p>
    <w:p w:rsidR="002C5F4E" w:rsidRPr="009A11FF" w:rsidRDefault="002C5F4E" w:rsidP="002C5F4E">
      <w:pPr>
        <w:pStyle w:val="ListParagraph"/>
        <w:spacing w:line="240" w:lineRule="auto"/>
        <w:ind w:firstLine="720"/>
        <w:jc w:val="both"/>
        <w:rPr>
          <w:rStyle w:val="fontstyle01"/>
          <w:rFonts w:asciiTheme="majorBidi" w:hAnsiTheme="majorBidi" w:cstheme="majorBidi"/>
          <w:color w:val="auto"/>
          <w:sz w:val="28"/>
          <w:szCs w:val="28"/>
          <w:lang w:val="id-ID"/>
        </w:rPr>
      </w:pPr>
      <w:r w:rsidRPr="009A11FF">
        <w:rPr>
          <w:rStyle w:val="fontstyle01"/>
          <w:rFonts w:asciiTheme="majorBidi" w:hAnsiTheme="majorBidi" w:cstheme="majorBidi"/>
          <w:color w:val="auto"/>
          <w:sz w:val="28"/>
          <w:szCs w:val="28"/>
          <w:lang w:val="id-ID"/>
        </w:rPr>
        <w:t>Berdasarkan hasil penelitian yang dipaparkan di atas, secara keseluruhan dapat disimpulkan bahwa:</w:t>
      </w:r>
    </w:p>
    <w:p w:rsidR="002C5F4E" w:rsidRPr="009A11FF" w:rsidRDefault="002C5F4E" w:rsidP="002C5F4E">
      <w:pPr>
        <w:pStyle w:val="ListParagraph"/>
        <w:numPr>
          <w:ilvl w:val="0"/>
          <w:numId w:val="21"/>
        </w:numPr>
        <w:spacing w:line="240" w:lineRule="auto"/>
        <w:jc w:val="both"/>
        <w:rPr>
          <w:rStyle w:val="fontstyle01"/>
          <w:color w:val="auto"/>
          <w:sz w:val="28"/>
          <w:szCs w:val="28"/>
          <w:lang w:val="id-ID"/>
        </w:rPr>
      </w:pPr>
      <w:r w:rsidRPr="009A11FF">
        <w:rPr>
          <w:rFonts w:asciiTheme="majorBidi" w:hAnsiTheme="majorBidi" w:cstheme="majorBidi"/>
          <w:sz w:val="28"/>
          <w:szCs w:val="28"/>
          <w:lang w:val="id-ID"/>
        </w:rPr>
        <w:lastRenderedPageBreak/>
        <w:t>Kurikulum pendidikan yang dirumuskan ole</w:t>
      </w:r>
      <w:r w:rsidR="008D7E1E">
        <w:rPr>
          <w:rFonts w:asciiTheme="majorBidi" w:hAnsiTheme="majorBidi" w:cstheme="majorBidi"/>
          <w:sz w:val="28"/>
          <w:szCs w:val="28"/>
          <w:lang w:val="id-ID"/>
        </w:rPr>
        <w:t xml:space="preserve">h Abdullah Nashih Ulwan terkait </w:t>
      </w:r>
      <w:r w:rsidRPr="009A11FF">
        <w:rPr>
          <w:rFonts w:asciiTheme="majorBidi" w:hAnsiTheme="majorBidi" w:cstheme="majorBidi"/>
          <w:sz w:val="28"/>
          <w:szCs w:val="28"/>
          <w:lang w:val="id-ID"/>
        </w:rPr>
        <w:t xml:space="preserve">dengan tujuan pendidikan Islam, yakni: pendidikan keimanan, pendidikan moral, pendidikan </w:t>
      </w:r>
      <w:r w:rsidRPr="009A11FF">
        <w:rPr>
          <w:rStyle w:val="fontstyle01"/>
          <w:rFonts w:asciiTheme="majorBidi" w:hAnsiTheme="majorBidi" w:cstheme="majorBidi"/>
          <w:color w:val="auto"/>
          <w:sz w:val="28"/>
          <w:szCs w:val="28"/>
          <w:lang w:val="id-ID"/>
        </w:rPr>
        <w:t xml:space="preserve">fisik, pendidikan akal, pendidikan kejiwaan, dan pendidikan sosial. </w:t>
      </w:r>
    </w:p>
    <w:p w:rsidR="002C5F4E" w:rsidRPr="009A11FF" w:rsidRDefault="002C5F4E" w:rsidP="002C5F4E">
      <w:pPr>
        <w:pStyle w:val="ListParagraph"/>
        <w:numPr>
          <w:ilvl w:val="0"/>
          <w:numId w:val="21"/>
        </w:numPr>
        <w:spacing w:line="240" w:lineRule="auto"/>
        <w:jc w:val="both"/>
        <w:rPr>
          <w:sz w:val="28"/>
          <w:szCs w:val="28"/>
          <w:lang w:val="id-ID"/>
        </w:rPr>
      </w:pPr>
      <w:r w:rsidRPr="009A11FF">
        <w:rPr>
          <w:rFonts w:asciiTheme="majorBidi" w:eastAsia="Times New Roman" w:hAnsiTheme="majorBidi" w:cstheme="majorBidi"/>
          <w:sz w:val="28"/>
          <w:szCs w:val="28"/>
          <w:lang w:val="id-ID"/>
        </w:rPr>
        <w:t>Metode pembelajaran yang dirumuskan oleh Abdullah Nashih Ulwan yaitu: pendidikan dengan keteladanan, pendidikan dengan adat kebiasaan, pendidikan dengan nasihat. pendidikan dengan memberikan perhatian. dan pendidikan dengan memberikan hukuman.</w:t>
      </w:r>
    </w:p>
    <w:p w:rsidR="004C26E0" w:rsidRPr="009A11FF" w:rsidRDefault="002C5F4E" w:rsidP="009A11FF">
      <w:pPr>
        <w:pStyle w:val="ListParagraph"/>
        <w:numPr>
          <w:ilvl w:val="0"/>
          <w:numId w:val="21"/>
        </w:numPr>
        <w:spacing w:line="240" w:lineRule="auto"/>
        <w:jc w:val="both"/>
        <w:rPr>
          <w:sz w:val="28"/>
          <w:szCs w:val="28"/>
          <w:lang w:val="id-ID"/>
        </w:rPr>
      </w:pPr>
      <w:r w:rsidRPr="009A11FF">
        <w:rPr>
          <w:rStyle w:val="ListParagraphChar"/>
          <w:rFonts w:asciiTheme="majorBidi" w:hAnsiTheme="majorBidi" w:cstheme="majorBidi"/>
          <w:sz w:val="28"/>
          <w:szCs w:val="28"/>
          <w:lang w:val="id-ID"/>
        </w:rPr>
        <w:t>Implementasi kurikulum di SMPIT Mu’jizatul Qur’an dan SMPIT Abqari Kota Subulussalam adalah kurikulum 2013 dan kurikulum Jaringan Sekolah Islam Terpadu, yaitu pendidikan agama Islam dan budi</w:t>
      </w:r>
      <w:r w:rsidRPr="009A11FF">
        <w:rPr>
          <w:rFonts w:asciiTheme="majorBidi" w:hAnsiTheme="majorBidi" w:cstheme="majorBidi"/>
          <w:sz w:val="28"/>
          <w:szCs w:val="28"/>
          <w:lang w:val="id-ID"/>
        </w:rPr>
        <w:t xml:space="preserve"> </w:t>
      </w:r>
      <w:r w:rsidRPr="009A11FF">
        <w:rPr>
          <w:rStyle w:val="ListParagraphChar"/>
          <w:rFonts w:asciiTheme="majorBidi" w:hAnsiTheme="majorBidi" w:cstheme="majorBidi"/>
          <w:sz w:val="28"/>
          <w:szCs w:val="28"/>
          <w:lang w:val="id-ID"/>
        </w:rPr>
        <w:t>pekerti.</w:t>
      </w:r>
      <w:r w:rsidRPr="009A11FF">
        <w:rPr>
          <w:rFonts w:asciiTheme="majorBidi" w:hAnsiTheme="majorBidi" w:cstheme="majorBidi"/>
          <w:sz w:val="28"/>
          <w:szCs w:val="28"/>
          <w:lang w:val="id-ID"/>
        </w:rPr>
        <w:t xml:space="preserve"> </w:t>
      </w:r>
      <w:r w:rsidRPr="009A11FF">
        <w:rPr>
          <w:rStyle w:val="ListParagraphChar"/>
          <w:rFonts w:asciiTheme="majorBidi" w:hAnsiTheme="majorBidi" w:cstheme="majorBidi"/>
          <w:sz w:val="28"/>
          <w:szCs w:val="28"/>
          <w:lang w:val="id-ID"/>
        </w:rPr>
        <w:t xml:space="preserve">Kurikulum agama Islam tersebut sesuai dengan kurikulum yang dirumuskan oleh Abdullah Nashih Ulwan karena berlandaskan dari Qur’an dan Hadis. Sedangkan metode pembelajaran SMPIT Mu’jizatul Qur’an dan SMPIT Abqari Kota Subulussalam yaitu </w:t>
      </w:r>
      <w:r w:rsidRPr="009A11FF">
        <w:rPr>
          <w:rFonts w:asciiTheme="majorBidi" w:eastAsia="Times New Roman" w:hAnsiTheme="majorBidi" w:cstheme="majorBidi"/>
          <w:sz w:val="28"/>
          <w:szCs w:val="28"/>
          <w:lang w:val="id-ID"/>
        </w:rPr>
        <w:t>Metode pembelajaran yang dirumuskan oleh Abdullah Nashih Ulwan yaitu: pendidikan dengan keteladanan, pendidikan dengan adat kebiasaan, pendidikan dengan nasihat, pendidikan dengan memberikan perhatian dan pendidikan dengan memberikan hukuman.</w:t>
      </w:r>
    </w:p>
    <w:p w:rsidR="000A4202" w:rsidRPr="009A11FF" w:rsidRDefault="000A4202" w:rsidP="000A4202">
      <w:pPr>
        <w:spacing w:after="0" w:line="240" w:lineRule="auto"/>
        <w:ind w:left="720" w:right="45" w:firstLine="720"/>
        <w:jc w:val="both"/>
        <w:rPr>
          <w:rFonts w:asciiTheme="majorBidi" w:hAnsiTheme="majorBidi" w:cstheme="majorBidi"/>
          <w:sz w:val="28"/>
          <w:szCs w:val="28"/>
        </w:rPr>
      </w:pPr>
      <w:bookmarkStart w:id="1" w:name="_TOC_250000"/>
      <w:bookmarkEnd w:id="1"/>
    </w:p>
    <w:p w:rsidR="008F6358" w:rsidRPr="009A11FF" w:rsidRDefault="008F6358" w:rsidP="008F6358">
      <w:pPr>
        <w:spacing w:after="0" w:line="240" w:lineRule="auto"/>
        <w:ind w:right="45"/>
        <w:jc w:val="both"/>
        <w:rPr>
          <w:rFonts w:asciiTheme="majorBidi" w:hAnsiTheme="majorBidi" w:cstheme="majorBidi"/>
          <w:sz w:val="28"/>
          <w:szCs w:val="28"/>
        </w:rPr>
      </w:pPr>
      <w:r w:rsidRPr="009A11FF">
        <w:rPr>
          <w:rFonts w:asciiTheme="majorBidi" w:hAnsiTheme="majorBidi" w:cstheme="majorBidi"/>
          <w:b/>
          <w:bCs/>
          <w:sz w:val="28"/>
          <w:szCs w:val="28"/>
        </w:rPr>
        <w:t>DAFTAR PUSTAKA</w:t>
      </w:r>
    </w:p>
    <w:p w:rsidR="002C5F4E" w:rsidRPr="009A11FF" w:rsidRDefault="009A11FF" w:rsidP="009A11FF">
      <w:pPr>
        <w:pStyle w:val="FootnoteText"/>
        <w:ind w:left="630" w:hanging="630"/>
        <w:jc w:val="both"/>
        <w:rPr>
          <w:rFonts w:asciiTheme="majorBidi" w:hAnsiTheme="majorBidi" w:cstheme="majorBidi"/>
          <w:b/>
          <w:bCs/>
          <w:sz w:val="28"/>
          <w:szCs w:val="28"/>
        </w:rPr>
      </w:pPr>
      <w:r w:rsidRPr="009A11FF">
        <w:rPr>
          <w:rFonts w:asciiTheme="majorBidi" w:hAnsiTheme="majorBidi" w:cstheme="majorBidi"/>
          <w:b/>
          <w:bCs/>
          <w:sz w:val="28"/>
          <w:szCs w:val="28"/>
        </w:rPr>
        <w:t>Buku</w:t>
      </w: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Al-Qahthani, Sa’id bin Ali bin Wahf, </w:t>
      </w:r>
      <w:r w:rsidRPr="008D7E1E">
        <w:rPr>
          <w:rFonts w:asciiTheme="majorBidi" w:hAnsiTheme="majorBidi" w:cstheme="majorBidi"/>
          <w:i/>
          <w:iCs/>
          <w:sz w:val="28"/>
          <w:szCs w:val="28"/>
        </w:rPr>
        <w:t>Al-Hadyu An-Nabawi fi Tarbiyah Al-Aulad fi Dhau’ Al-Qur’an wa As-Sunnah</w:t>
      </w:r>
      <w:r w:rsidRPr="008D7E1E">
        <w:rPr>
          <w:rFonts w:asciiTheme="majorBidi" w:hAnsiTheme="majorBidi" w:cstheme="majorBidi"/>
          <w:sz w:val="28"/>
          <w:szCs w:val="28"/>
        </w:rPr>
        <w:t>, diterjemahkan oleh Muhammad Muhtadi dengan judul, Panduan Lengkap Tarbiyatul Aulad: Strategi Mendidik Anak Menurut Petunjuk Al-Quran dan As-Sunnah, Solo: Zamzam, 2013.</w:t>
      </w:r>
    </w:p>
    <w:p w:rsidR="004C26E0" w:rsidRPr="008D7E1E" w:rsidRDefault="004C26E0" w:rsidP="008D7E1E">
      <w:pPr>
        <w:pStyle w:val="FootnoteText"/>
        <w:ind w:left="810" w:hanging="81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shd w:val="clear" w:color="auto" w:fill="FFFFFF"/>
        </w:rPr>
      </w:pPr>
      <w:r w:rsidRPr="008D7E1E">
        <w:rPr>
          <w:rFonts w:asciiTheme="majorBidi" w:hAnsiTheme="majorBidi" w:cstheme="majorBidi"/>
          <w:sz w:val="28"/>
          <w:szCs w:val="28"/>
        </w:rPr>
        <w:t xml:space="preserve">Iskandar, Edi, ‘Pendidikan Islam Perspektif Abdullah Nashih Ulwan’, Akademika: Jurnal Keagamaan dan Pendidikan, vol. 14, no. 1, 2018.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Iqbal, Abu Muhammad, </w:t>
      </w:r>
      <w:r w:rsidRPr="008D7E1E">
        <w:rPr>
          <w:rFonts w:asciiTheme="majorBidi" w:hAnsiTheme="majorBidi" w:cstheme="majorBidi"/>
          <w:i/>
          <w:iCs/>
          <w:sz w:val="28"/>
          <w:szCs w:val="28"/>
        </w:rPr>
        <w:t>Pemikiran Pendidikan Islam</w:t>
      </w:r>
      <w:r w:rsidRPr="008D7E1E">
        <w:rPr>
          <w:rFonts w:asciiTheme="majorBidi" w:hAnsiTheme="majorBidi" w:cstheme="majorBidi"/>
          <w:sz w:val="28"/>
          <w:szCs w:val="28"/>
        </w:rPr>
        <w:t>, Yogyakarta: Pustaka Pelajar, 2015.</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Iskandar, </w:t>
      </w:r>
      <w:r w:rsidRPr="008D7E1E">
        <w:rPr>
          <w:rFonts w:asciiTheme="majorBidi" w:hAnsiTheme="majorBidi" w:cstheme="majorBidi"/>
          <w:i/>
          <w:iCs/>
          <w:sz w:val="28"/>
          <w:szCs w:val="28"/>
        </w:rPr>
        <w:t xml:space="preserve">Psikologi Pendidikan Sebuah Orientasi Baru, </w:t>
      </w:r>
      <w:r w:rsidRPr="008D7E1E">
        <w:rPr>
          <w:rFonts w:asciiTheme="majorBidi" w:hAnsiTheme="majorBidi" w:cstheme="majorBidi"/>
          <w:sz w:val="28"/>
          <w:szCs w:val="28"/>
        </w:rPr>
        <w:t xml:space="preserve">Jakarta : Gaung Persada Press, 2009.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Johan Istiade dan Fauti Subhan, “Pendidikan Moral Perspektif Nashih Ulwan”, Jurnal Pendidikan Agama Islam,Vol. 1, No. 1 Tahun 2003</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lastRenderedPageBreak/>
        <w:t xml:space="preserve">Kahmad, Dadang, </w:t>
      </w:r>
      <w:r w:rsidRPr="008D7E1E">
        <w:rPr>
          <w:rFonts w:asciiTheme="majorBidi" w:hAnsiTheme="majorBidi" w:cstheme="majorBidi"/>
          <w:i/>
          <w:iCs/>
          <w:sz w:val="28"/>
          <w:szCs w:val="28"/>
        </w:rPr>
        <w:t xml:space="preserve">Sosiologi Agama. </w:t>
      </w:r>
      <w:r w:rsidRPr="008D7E1E">
        <w:rPr>
          <w:rFonts w:asciiTheme="majorBidi" w:hAnsiTheme="majorBidi" w:cstheme="majorBidi"/>
          <w:sz w:val="28"/>
          <w:szCs w:val="28"/>
        </w:rPr>
        <w:t xml:space="preserve">Jakarta: PT Remaja Rosdakarya, cet.3, 2003.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Mahmud, </w:t>
      </w:r>
      <w:r w:rsidRPr="008D7E1E">
        <w:rPr>
          <w:rFonts w:asciiTheme="majorBidi" w:hAnsiTheme="majorBidi" w:cstheme="majorBidi"/>
          <w:i/>
          <w:iCs/>
          <w:sz w:val="28"/>
          <w:szCs w:val="28"/>
        </w:rPr>
        <w:t xml:space="preserve">Metode Penelitian Pendidikan, </w:t>
      </w:r>
      <w:r w:rsidRPr="008D7E1E">
        <w:rPr>
          <w:rFonts w:asciiTheme="majorBidi" w:hAnsiTheme="majorBidi" w:cstheme="majorBidi"/>
          <w:sz w:val="28"/>
          <w:szCs w:val="28"/>
        </w:rPr>
        <w:t xml:space="preserve">Bandung: CV Pustaka Setia, 2011.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Mahmud, Ali Abdul Halim, Akhlak Mulia, Jakarta: Gema Insani, 2004.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Maunah, Binti, </w:t>
      </w:r>
      <w:r w:rsidRPr="008D7E1E">
        <w:rPr>
          <w:rFonts w:asciiTheme="majorBidi" w:hAnsiTheme="majorBidi" w:cstheme="majorBidi"/>
          <w:i/>
          <w:iCs/>
          <w:sz w:val="28"/>
          <w:szCs w:val="28"/>
        </w:rPr>
        <w:t>Landasan Pendidikan</w:t>
      </w:r>
      <w:r w:rsidRPr="008D7E1E">
        <w:rPr>
          <w:rFonts w:asciiTheme="majorBidi" w:hAnsiTheme="majorBidi" w:cstheme="majorBidi"/>
          <w:sz w:val="28"/>
          <w:szCs w:val="28"/>
        </w:rPr>
        <w:t xml:space="preserve">, Yogyakarta: TERAS, 2009.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810" w:hanging="810"/>
        <w:jc w:val="both"/>
        <w:rPr>
          <w:rFonts w:asciiTheme="majorBidi" w:hAnsiTheme="majorBidi" w:cstheme="majorBidi"/>
          <w:sz w:val="28"/>
          <w:szCs w:val="28"/>
        </w:rPr>
      </w:pPr>
      <w:r w:rsidRPr="008D7E1E">
        <w:rPr>
          <w:rFonts w:asciiTheme="majorBidi" w:hAnsiTheme="majorBidi" w:cstheme="majorBidi"/>
          <w:sz w:val="28"/>
          <w:szCs w:val="28"/>
        </w:rPr>
        <w:t xml:space="preserve">Mazhahiri, Husain, </w:t>
      </w:r>
      <w:r w:rsidRPr="008D7E1E">
        <w:rPr>
          <w:rFonts w:asciiTheme="majorBidi" w:hAnsiTheme="majorBidi" w:cstheme="majorBidi"/>
          <w:i/>
          <w:iCs/>
          <w:sz w:val="28"/>
          <w:szCs w:val="28"/>
        </w:rPr>
        <w:t>Tarbiyyah ath-thifl fi ar-ru’yah al-islamiyyah</w:t>
      </w:r>
      <w:r w:rsidRPr="008D7E1E">
        <w:rPr>
          <w:rFonts w:asciiTheme="majorBidi" w:hAnsiTheme="majorBidi" w:cstheme="majorBidi"/>
          <w:sz w:val="28"/>
          <w:szCs w:val="28"/>
        </w:rPr>
        <w:t>, diterjemahkan oleh Segaf Abdillah Assegaf dan Miqdad Turkan dengan judul, Pintar Mendidik Anak: Panduan Lengkap bagi Orang Tua, Guru, daan Masyarakat Berdasarkan Ajaran Islam, Jakarta: Lentera Basritama, 1999.</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Rusiadi dkk, </w:t>
      </w:r>
      <w:r w:rsidRPr="008D7E1E">
        <w:rPr>
          <w:rFonts w:asciiTheme="majorBidi" w:hAnsiTheme="majorBidi" w:cstheme="majorBidi"/>
          <w:i/>
          <w:iCs/>
          <w:sz w:val="28"/>
          <w:szCs w:val="28"/>
        </w:rPr>
        <w:t xml:space="preserve">Metode Penelitian: Manajemen, Akutansi dan Ekonomi Pembangunan, Konsep, Kasus dan Aplikasi SPSS, Eviews, Amos, Lisrel, </w:t>
      </w:r>
      <w:r w:rsidRPr="008D7E1E">
        <w:rPr>
          <w:rFonts w:asciiTheme="majorBidi" w:hAnsiTheme="majorBidi" w:cstheme="majorBidi"/>
          <w:sz w:val="28"/>
          <w:szCs w:val="28"/>
        </w:rPr>
        <w:t xml:space="preserve">Medan: USU Press, 2014.   </w:t>
      </w:r>
    </w:p>
    <w:p w:rsidR="002C5F4E" w:rsidRPr="008D7E1E" w:rsidRDefault="002C5F4E" w:rsidP="008D7E1E">
      <w:pPr>
        <w:spacing w:line="240" w:lineRule="auto"/>
        <w:rPr>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sz w:val="28"/>
          <w:szCs w:val="28"/>
        </w:rPr>
        <w:tab/>
      </w:r>
      <w:r w:rsidRPr="008D7E1E">
        <w:rPr>
          <w:rStyle w:val="fontstyle01"/>
          <w:rFonts w:asciiTheme="majorBidi" w:hAnsiTheme="majorBidi" w:cstheme="majorBidi"/>
          <w:color w:val="auto"/>
          <w:sz w:val="28"/>
          <w:szCs w:val="28"/>
        </w:rPr>
        <w:t xml:space="preserve">Ulwan, Abdullah Nashih, </w:t>
      </w:r>
      <w:r w:rsidRPr="008D7E1E">
        <w:rPr>
          <w:rStyle w:val="fontstyle01"/>
          <w:rFonts w:asciiTheme="majorBidi" w:hAnsiTheme="majorBidi" w:cstheme="majorBidi"/>
          <w:i/>
          <w:iCs/>
          <w:color w:val="auto"/>
          <w:sz w:val="28"/>
          <w:szCs w:val="28"/>
        </w:rPr>
        <w:t>Pendidikan Anak dalam Islam</w:t>
      </w:r>
      <w:r w:rsidRPr="008D7E1E">
        <w:rPr>
          <w:rStyle w:val="fontstyle01"/>
          <w:rFonts w:asciiTheme="majorBidi" w:hAnsiTheme="majorBidi" w:cstheme="majorBidi"/>
          <w:color w:val="auto"/>
          <w:sz w:val="28"/>
          <w:szCs w:val="28"/>
        </w:rPr>
        <w:t>, Jakarta: Pustaka Amani,</w:t>
      </w:r>
      <w:r w:rsidRPr="008D7E1E">
        <w:rPr>
          <w:rFonts w:asciiTheme="majorBidi" w:hAnsiTheme="majorBidi" w:cstheme="majorBidi"/>
          <w:sz w:val="28"/>
          <w:szCs w:val="28"/>
        </w:rPr>
        <w:t xml:space="preserve"> </w:t>
      </w:r>
      <w:r w:rsidRPr="008D7E1E">
        <w:rPr>
          <w:rStyle w:val="fontstyle01"/>
          <w:rFonts w:asciiTheme="majorBidi" w:hAnsiTheme="majorBidi" w:cstheme="majorBidi"/>
          <w:color w:val="auto"/>
          <w:sz w:val="28"/>
          <w:szCs w:val="28"/>
        </w:rPr>
        <w:t>2007.</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Style w:val="fontstyle01"/>
          <w:rFonts w:asciiTheme="majorBidi" w:hAnsiTheme="majorBidi" w:cstheme="majorBidi"/>
          <w:color w:val="auto"/>
          <w:sz w:val="28"/>
          <w:szCs w:val="28"/>
        </w:rPr>
        <w:t xml:space="preserve">___________________, </w:t>
      </w:r>
      <w:r w:rsidRPr="008D7E1E">
        <w:rPr>
          <w:rStyle w:val="fontstyle01"/>
          <w:rFonts w:asciiTheme="majorBidi" w:hAnsiTheme="majorBidi" w:cstheme="majorBidi"/>
          <w:i/>
          <w:iCs/>
          <w:color w:val="auto"/>
          <w:sz w:val="28"/>
          <w:szCs w:val="28"/>
        </w:rPr>
        <w:t>Tarbiyat al-Aulad fi al-Islam</w:t>
      </w:r>
      <w:r w:rsidRPr="008D7E1E">
        <w:rPr>
          <w:rStyle w:val="fontstyle01"/>
          <w:rFonts w:asciiTheme="majorBidi" w:hAnsiTheme="majorBidi" w:cstheme="majorBidi"/>
          <w:color w:val="auto"/>
          <w:sz w:val="28"/>
          <w:szCs w:val="28"/>
        </w:rPr>
        <w:t>, Mesir: Dar al-Salam, 1997.</w:t>
      </w:r>
      <w:r w:rsidRPr="008D7E1E">
        <w:rPr>
          <w:rFonts w:asciiTheme="majorBidi" w:hAnsiTheme="majorBidi" w:cstheme="majorBidi"/>
          <w:sz w:val="28"/>
          <w:szCs w:val="28"/>
        </w:rPr>
        <w:t xml:space="preserve"> </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___________________,</w:t>
      </w:r>
      <w:r w:rsidRPr="008D7E1E">
        <w:rPr>
          <w:rFonts w:asciiTheme="majorBidi" w:hAnsiTheme="majorBidi" w:cstheme="majorBidi"/>
          <w:i/>
          <w:iCs/>
          <w:sz w:val="28"/>
          <w:szCs w:val="28"/>
        </w:rPr>
        <w:t>Tarbiyat al-Aulād fi al Islam I</w:t>
      </w:r>
      <w:r w:rsidRPr="008D7E1E">
        <w:rPr>
          <w:rFonts w:asciiTheme="majorBidi" w:hAnsiTheme="majorBidi" w:cstheme="majorBidi"/>
          <w:sz w:val="28"/>
          <w:szCs w:val="28"/>
        </w:rPr>
        <w:t xml:space="preserve">, Kairo: Darussalam, cet.43, 2008 M/1429 H. </w:t>
      </w:r>
    </w:p>
    <w:p w:rsidR="00414638" w:rsidRPr="008D7E1E" w:rsidRDefault="00414638" w:rsidP="008D7E1E">
      <w:pPr>
        <w:tabs>
          <w:tab w:val="left" w:pos="1038"/>
        </w:tabs>
        <w:spacing w:line="240" w:lineRule="auto"/>
        <w:rPr>
          <w:sz w:val="28"/>
          <w:szCs w:val="28"/>
        </w:rPr>
      </w:pPr>
    </w:p>
    <w:p w:rsidR="002C5F4E" w:rsidRPr="008D7E1E" w:rsidRDefault="002C5F4E" w:rsidP="008D7E1E">
      <w:pPr>
        <w:pStyle w:val="FootnoteText"/>
        <w:ind w:left="630" w:hanging="630"/>
        <w:jc w:val="both"/>
        <w:rPr>
          <w:rFonts w:asciiTheme="majorBidi" w:hAnsiTheme="majorBidi" w:cstheme="majorBidi"/>
          <w:b/>
          <w:bCs/>
          <w:sz w:val="28"/>
          <w:szCs w:val="28"/>
        </w:rPr>
      </w:pPr>
      <w:r w:rsidRPr="008D7E1E">
        <w:rPr>
          <w:rFonts w:asciiTheme="majorBidi" w:hAnsiTheme="majorBidi" w:cstheme="majorBidi"/>
          <w:b/>
          <w:bCs/>
          <w:sz w:val="28"/>
          <w:szCs w:val="28"/>
        </w:rPr>
        <w:t>Jurnal</w:t>
      </w: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Amaliati, Siti, “</w:t>
      </w:r>
      <w:r w:rsidRPr="008D7E1E">
        <w:rPr>
          <w:rFonts w:asciiTheme="majorBidi" w:hAnsiTheme="majorBidi" w:cstheme="majorBidi"/>
          <w:bCs/>
          <w:sz w:val="28"/>
          <w:szCs w:val="28"/>
        </w:rPr>
        <w:t>Konsep Tarbiyatul Aulad Fi Al-Islam Abdullah Nashih Ulwan Dan Relevansinya Dengan Pendidikan Islam Untuk “Kidz Jaman Now,”</w:t>
      </w:r>
      <w:r w:rsidRPr="008D7E1E">
        <w:rPr>
          <w:rFonts w:asciiTheme="majorBidi" w:hAnsiTheme="majorBidi" w:cstheme="majorBidi"/>
          <w:sz w:val="28"/>
          <w:szCs w:val="28"/>
        </w:rPr>
        <w:t xml:space="preserve"> </w:t>
      </w:r>
      <w:r w:rsidRPr="008D7E1E">
        <w:rPr>
          <w:rFonts w:asciiTheme="majorBidi" w:hAnsiTheme="majorBidi" w:cstheme="majorBidi"/>
          <w:i/>
          <w:iCs/>
          <w:sz w:val="28"/>
          <w:szCs w:val="28"/>
        </w:rPr>
        <w:t xml:space="preserve">Jurnal: Aulada Jurnal Pendidikan dan Perkembangan Anak, </w:t>
      </w:r>
      <w:r w:rsidRPr="008D7E1E">
        <w:rPr>
          <w:rFonts w:asciiTheme="majorBidi" w:hAnsiTheme="majorBidi" w:cstheme="majorBidi"/>
          <w:sz w:val="28"/>
          <w:szCs w:val="28"/>
        </w:rPr>
        <w:t>Vol. II, Tahun 2020.</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Asrori, Achmad. </w:t>
      </w:r>
      <w:r w:rsidRPr="008D7E1E">
        <w:rPr>
          <w:rFonts w:asciiTheme="majorBidi" w:hAnsiTheme="majorBidi" w:cstheme="majorBidi"/>
          <w:i/>
          <w:iCs/>
          <w:sz w:val="28"/>
          <w:szCs w:val="28"/>
        </w:rPr>
        <w:t xml:space="preserve">Batas Usia Perkawinan Menurut Fukaha dan Penerapannya Dalam Undang-Undang Perkawinan di Dunia Islam, </w:t>
      </w:r>
      <w:r w:rsidRPr="008D7E1E">
        <w:rPr>
          <w:rFonts w:asciiTheme="majorBidi" w:hAnsiTheme="majorBidi" w:cstheme="majorBidi"/>
          <w:sz w:val="28"/>
          <w:szCs w:val="28"/>
        </w:rPr>
        <w:t xml:space="preserve">vol. 12, no. 4, Desember 2015..  </w:t>
      </w:r>
    </w:p>
    <w:p w:rsidR="002C5F4E" w:rsidRPr="008D7E1E" w:rsidRDefault="002C5F4E" w:rsidP="008D7E1E">
      <w:pPr>
        <w:pStyle w:val="FootnoteText"/>
        <w:ind w:left="630" w:hanging="630"/>
        <w:jc w:val="both"/>
        <w:rPr>
          <w:rFonts w:asciiTheme="majorBidi" w:hAnsiTheme="majorBidi" w:cstheme="majorBidi"/>
          <w:bCs/>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bCs/>
          <w:sz w:val="28"/>
          <w:szCs w:val="28"/>
        </w:rPr>
        <w:t>Atabik, Ahmad dan Ahmad Burhanuddin,</w:t>
      </w:r>
      <w:r w:rsidRPr="008D7E1E">
        <w:rPr>
          <w:rFonts w:asciiTheme="majorBidi" w:hAnsiTheme="majorBidi" w:cstheme="majorBidi"/>
          <w:bCs/>
          <w:i/>
          <w:sz w:val="28"/>
          <w:szCs w:val="28"/>
        </w:rPr>
        <w:t xml:space="preserve"> </w:t>
      </w:r>
      <w:r w:rsidRPr="008D7E1E">
        <w:rPr>
          <w:rFonts w:asciiTheme="majorBidi" w:hAnsiTheme="majorBidi" w:cstheme="majorBidi"/>
          <w:bCs/>
          <w:iCs/>
          <w:sz w:val="28"/>
          <w:szCs w:val="28"/>
        </w:rPr>
        <w:t xml:space="preserve">“Konsep </w:t>
      </w:r>
      <w:r w:rsidRPr="008D7E1E">
        <w:rPr>
          <w:rFonts w:asciiTheme="majorBidi" w:eastAsia="Times New Roman" w:hAnsiTheme="majorBidi" w:cstheme="majorBidi"/>
          <w:sz w:val="28"/>
          <w:szCs w:val="28"/>
        </w:rPr>
        <w:t>‘</w:t>
      </w:r>
      <w:r w:rsidRPr="008D7E1E">
        <w:rPr>
          <w:rFonts w:ascii="Times New Arabic" w:hAnsi="Times New Arabic" w:cstheme="majorBidi"/>
          <w:sz w:val="28"/>
          <w:szCs w:val="28"/>
        </w:rPr>
        <w:t>Abdullah Nashih Ulwan</w:t>
      </w:r>
      <w:r w:rsidRPr="008D7E1E">
        <w:rPr>
          <w:rFonts w:ascii="Times New Arabic" w:hAnsi="Times New Arabic" w:cstheme="majorBidi"/>
          <w:bCs/>
          <w:iCs/>
          <w:sz w:val="28"/>
          <w:szCs w:val="28"/>
        </w:rPr>
        <w:t xml:space="preserve"> </w:t>
      </w:r>
      <w:r w:rsidRPr="008D7E1E">
        <w:rPr>
          <w:rFonts w:asciiTheme="majorBidi" w:hAnsiTheme="majorBidi" w:cstheme="majorBidi"/>
          <w:bCs/>
          <w:iCs/>
          <w:sz w:val="28"/>
          <w:szCs w:val="28"/>
        </w:rPr>
        <w:t xml:space="preserve">Tentang Pendidikan Anak,” </w:t>
      </w:r>
      <w:r w:rsidRPr="008D7E1E">
        <w:rPr>
          <w:rFonts w:asciiTheme="majorBidi" w:hAnsiTheme="majorBidi" w:cstheme="majorBidi"/>
          <w:bCs/>
          <w:i/>
          <w:iCs/>
          <w:sz w:val="28"/>
          <w:szCs w:val="28"/>
        </w:rPr>
        <w:t xml:space="preserve">Jurnal: </w:t>
      </w:r>
      <w:r w:rsidRPr="008D7E1E">
        <w:rPr>
          <w:rFonts w:asciiTheme="majorBidi" w:hAnsiTheme="majorBidi" w:cstheme="majorBidi"/>
          <w:i/>
          <w:iCs/>
          <w:sz w:val="28"/>
          <w:szCs w:val="28"/>
        </w:rPr>
        <w:t>Elementary,</w:t>
      </w:r>
      <w:r w:rsidRPr="008D7E1E">
        <w:rPr>
          <w:rFonts w:asciiTheme="majorBidi" w:hAnsiTheme="majorBidi" w:cstheme="majorBidi"/>
          <w:sz w:val="28"/>
          <w:szCs w:val="28"/>
        </w:rPr>
        <w:t xml:space="preserve"> </w:t>
      </w:r>
      <w:r w:rsidRPr="008D7E1E">
        <w:rPr>
          <w:rFonts w:asciiTheme="majorBidi" w:eastAsia="CopperplateGothic-Bold" w:hAnsiTheme="majorBidi" w:cstheme="majorBidi"/>
          <w:bCs/>
          <w:sz w:val="28"/>
          <w:szCs w:val="28"/>
        </w:rPr>
        <w:t>Vol. 3  No. 2, Tahun 2015.</w:t>
      </w:r>
    </w:p>
    <w:p w:rsidR="002C5F4E" w:rsidRPr="008D7E1E" w:rsidRDefault="002C5F4E" w:rsidP="008D7E1E">
      <w:pPr>
        <w:pStyle w:val="FootnoteText"/>
        <w:ind w:left="630" w:hanging="630"/>
        <w:jc w:val="both"/>
        <w:rPr>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lastRenderedPageBreak/>
        <w:t>Hani, Umi, “</w:t>
      </w:r>
      <w:r w:rsidRPr="008D7E1E">
        <w:rPr>
          <w:rFonts w:asciiTheme="majorBidi" w:hAnsiTheme="majorBidi" w:cstheme="majorBidi"/>
          <w:bCs/>
          <w:sz w:val="28"/>
          <w:szCs w:val="28"/>
        </w:rPr>
        <w:t xml:space="preserve">Pendidikan Kejiwaan Dr. </w:t>
      </w:r>
      <w:r w:rsidRPr="008D7E1E">
        <w:rPr>
          <w:rFonts w:asciiTheme="majorBidi" w:eastAsia="Times New Roman" w:hAnsiTheme="majorBidi" w:cstheme="majorBidi"/>
          <w:sz w:val="28"/>
          <w:szCs w:val="28"/>
        </w:rPr>
        <w:t>‘</w:t>
      </w:r>
      <w:r w:rsidRPr="008D7E1E">
        <w:rPr>
          <w:rFonts w:ascii="Times New Arabic" w:hAnsi="Times New Arabic" w:cstheme="majorBidi"/>
          <w:sz w:val="28"/>
          <w:szCs w:val="28"/>
        </w:rPr>
        <w:t>Abdullah Nashih Ulwan</w:t>
      </w:r>
      <w:r w:rsidRPr="008D7E1E">
        <w:rPr>
          <w:rFonts w:asciiTheme="majorBidi" w:hAnsiTheme="majorBidi" w:cstheme="majorBidi"/>
          <w:bCs/>
          <w:sz w:val="28"/>
          <w:szCs w:val="28"/>
        </w:rPr>
        <w:t>: Konsep Dan Implementasinya,”</w:t>
      </w:r>
      <w:r w:rsidRPr="008D7E1E">
        <w:rPr>
          <w:rFonts w:asciiTheme="majorBidi" w:hAnsiTheme="majorBidi" w:cstheme="majorBidi"/>
          <w:sz w:val="28"/>
          <w:szCs w:val="28"/>
        </w:rPr>
        <w:t xml:space="preserve"> </w:t>
      </w:r>
      <w:r w:rsidRPr="008D7E1E">
        <w:rPr>
          <w:rFonts w:asciiTheme="majorBidi" w:hAnsiTheme="majorBidi" w:cstheme="majorBidi"/>
          <w:i/>
          <w:iCs/>
          <w:sz w:val="28"/>
          <w:szCs w:val="28"/>
        </w:rPr>
        <w:t>Jurnal Studia Insania</w:t>
      </w:r>
      <w:r w:rsidRPr="008D7E1E">
        <w:rPr>
          <w:rFonts w:asciiTheme="majorBidi" w:hAnsiTheme="majorBidi" w:cstheme="majorBidi"/>
          <w:sz w:val="28"/>
          <w:szCs w:val="28"/>
        </w:rPr>
        <w:t>, Vol. 6, No. 2, Tahun 2018.</w:t>
      </w:r>
    </w:p>
    <w:p w:rsidR="002C5F4E" w:rsidRPr="008D7E1E" w:rsidRDefault="002C5F4E" w:rsidP="008D7E1E">
      <w:pPr>
        <w:pStyle w:val="FootnoteText"/>
        <w:ind w:left="630" w:hanging="630"/>
        <w:jc w:val="both"/>
        <w:rPr>
          <w:rFonts w:asciiTheme="majorBidi" w:hAnsiTheme="majorBidi" w:cstheme="majorBidi"/>
          <w:bCs/>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bCs/>
          <w:sz w:val="28"/>
          <w:szCs w:val="28"/>
        </w:rPr>
        <w:t xml:space="preserve">Imron, Ali. Pendidikan Kepribadian Anak Menurut </w:t>
      </w:r>
      <w:r w:rsidRPr="008D7E1E">
        <w:rPr>
          <w:rFonts w:asciiTheme="majorBidi" w:eastAsia="Times New Roman" w:hAnsiTheme="majorBidi" w:cstheme="majorBidi"/>
          <w:sz w:val="28"/>
          <w:szCs w:val="28"/>
        </w:rPr>
        <w:t>‘</w:t>
      </w:r>
      <w:r w:rsidRPr="008D7E1E">
        <w:rPr>
          <w:rFonts w:ascii="Times New Arabic" w:hAnsi="Times New Arabic" w:cstheme="majorBidi"/>
          <w:sz w:val="28"/>
          <w:szCs w:val="28"/>
        </w:rPr>
        <w:t>Abdullah Nashih Ulwan</w:t>
      </w:r>
      <w:r w:rsidRPr="008D7E1E">
        <w:rPr>
          <w:rFonts w:asciiTheme="majorBidi" w:hAnsiTheme="majorBidi" w:cstheme="majorBidi"/>
          <w:bCs/>
          <w:sz w:val="28"/>
          <w:szCs w:val="28"/>
        </w:rPr>
        <w:t xml:space="preserve">. </w:t>
      </w:r>
      <w:r w:rsidRPr="008D7E1E">
        <w:rPr>
          <w:rFonts w:asciiTheme="majorBidi" w:hAnsiTheme="majorBidi" w:cstheme="majorBidi"/>
          <w:bCs/>
          <w:i/>
          <w:sz w:val="28"/>
          <w:szCs w:val="28"/>
        </w:rPr>
        <w:t xml:space="preserve">Jurnal: </w:t>
      </w:r>
      <w:r w:rsidRPr="008D7E1E">
        <w:rPr>
          <w:rFonts w:asciiTheme="majorBidi" w:hAnsiTheme="majorBidi" w:cstheme="majorBidi"/>
          <w:i/>
          <w:iCs/>
          <w:sz w:val="28"/>
          <w:szCs w:val="28"/>
        </w:rPr>
        <w:t xml:space="preserve">Edukasia Islamika, </w:t>
      </w:r>
      <w:r w:rsidRPr="008D7E1E">
        <w:rPr>
          <w:rFonts w:asciiTheme="majorBidi" w:hAnsiTheme="majorBidi" w:cstheme="majorBidi"/>
          <w:sz w:val="28"/>
          <w:szCs w:val="28"/>
        </w:rPr>
        <w:t>Volume 1, Nomor 1, Desember 2016.</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Hasanah, Uswatun, </w:t>
      </w:r>
      <w:r w:rsidRPr="008D7E1E">
        <w:rPr>
          <w:rFonts w:asciiTheme="majorBidi" w:hAnsiTheme="majorBidi" w:cstheme="majorBidi"/>
          <w:i/>
          <w:iCs/>
          <w:sz w:val="28"/>
          <w:szCs w:val="28"/>
        </w:rPr>
        <w:t>Sikap Over Proteksi Orang Tua Dan Kematangan Sosial Anak</w:t>
      </w:r>
      <w:r w:rsidRPr="008D7E1E">
        <w:rPr>
          <w:rFonts w:asciiTheme="majorBidi" w:hAnsiTheme="majorBidi" w:cstheme="majorBidi"/>
          <w:sz w:val="28"/>
          <w:szCs w:val="28"/>
        </w:rPr>
        <w:t>, vol. 2, no. 1, Juni 2016.</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Iskandar,</w:t>
      </w:r>
      <w:r w:rsidRPr="008D7E1E">
        <w:rPr>
          <w:rStyle w:val="FootnoteReference"/>
          <w:rFonts w:asciiTheme="majorBidi" w:hAnsiTheme="majorBidi" w:cstheme="majorBidi"/>
          <w:sz w:val="28"/>
          <w:szCs w:val="28"/>
        </w:rPr>
        <w:t xml:space="preserve"> </w:t>
      </w:r>
      <w:r w:rsidRPr="008D7E1E">
        <w:rPr>
          <w:rFonts w:asciiTheme="majorBidi" w:hAnsiTheme="majorBidi" w:cstheme="majorBidi"/>
          <w:sz w:val="28"/>
          <w:szCs w:val="28"/>
        </w:rPr>
        <w:t>Edi, “</w:t>
      </w:r>
      <w:r w:rsidRPr="008D7E1E">
        <w:rPr>
          <w:rFonts w:asciiTheme="majorBidi" w:hAnsiTheme="majorBidi" w:cstheme="majorBidi"/>
          <w:bCs/>
          <w:iCs/>
          <w:sz w:val="28"/>
          <w:szCs w:val="28"/>
        </w:rPr>
        <w:t>Pendidikan Islam Perspektif Abdullah Nashih Ulwan,”</w:t>
      </w:r>
      <w:r w:rsidRPr="008D7E1E">
        <w:rPr>
          <w:rFonts w:asciiTheme="majorBidi" w:hAnsiTheme="majorBidi" w:cstheme="majorBidi"/>
          <w:i/>
          <w:iCs/>
          <w:sz w:val="28"/>
          <w:szCs w:val="28"/>
        </w:rPr>
        <w:t>Jurnal: Akademika</w:t>
      </w:r>
      <w:r w:rsidRPr="008D7E1E">
        <w:rPr>
          <w:rFonts w:asciiTheme="majorBidi" w:hAnsiTheme="majorBidi" w:cstheme="majorBidi"/>
          <w:sz w:val="28"/>
          <w:szCs w:val="28"/>
        </w:rPr>
        <w:t>, Vol. 14 No. 1, Tahun 2018.</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 xml:space="preserve">Jannah, Miftahul, </w:t>
      </w:r>
      <w:r w:rsidRPr="008D7E1E">
        <w:rPr>
          <w:rFonts w:asciiTheme="majorBidi" w:hAnsiTheme="majorBidi" w:cstheme="majorBidi"/>
          <w:i/>
          <w:iCs/>
          <w:sz w:val="28"/>
          <w:szCs w:val="28"/>
        </w:rPr>
        <w:t xml:space="preserve">Remaja dan Tugas-Tugas Perkembangannya dalam Islam, </w:t>
      </w:r>
      <w:r w:rsidRPr="008D7E1E">
        <w:rPr>
          <w:rFonts w:asciiTheme="majorBidi" w:hAnsiTheme="majorBidi" w:cstheme="majorBidi"/>
          <w:sz w:val="28"/>
          <w:szCs w:val="28"/>
        </w:rPr>
        <w:t>vol. 1, no. 1, April 2016.</w:t>
      </w:r>
    </w:p>
    <w:p w:rsidR="002C5F4E" w:rsidRPr="008D7E1E" w:rsidRDefault="002C5F4E" w:rsidP="008D7E1E">
      <w:pPr>
        <w:pStyle w:val="FootnoteText"/>
        <w:ind w:left="630" w:hanging="630"/>
        <w:jc w:val="both"/>
        <w:rPr>
          <w:rFonts w:asciiTheme="majorBidi" w:hAnsiTheme="majorBidi" w:cstheme="majorBidi"/>
          <w:sz w:val="28"/>
          <w:szCs w:val="28"/>
        </w:rPr>
      </w:pPr>
    </w:p>
    <w:p w:rsidR="002C5F4E" w:rsidRPr="008D7E1E" w:rsidRDefault="002C5F4E" w:rsidP="008D7E1E">
      <w:pPr>
        <w:pStyle w:val="FootnoteText"/>
        <w:ind w:left="630" w:hanging="630"/>
        <w:jc w:val="both"/>
        <w:rPr>
          <w:rFonts w:asciiTheme="majorBidi" w:hAnsiTheme="majorBidi" w:cstheme="majorBidi"/>
          <w:sz w:val="28"/>
          <w:szCs w:val="28"/>
        </w:rPr>
      </w:pPr>
      <w:r w:rsidRPr="008D7E1E">
        <w:rPr>
          <w:rFonts w:asciiTheme="majorBidi" w:hAnsiTheme="majorBidi" w:cstheme="majorBidi"/>
          <w:sz w:val="28"/>
          <w:szCs w:val="28"/>
        </w:rPr>
        <w:t>Johan Istiadie dan Fauti Subhan. “</w:t>
      </w:r>
      <w:r w:rsidRPr="008D7E1E">
        <w:rPr>
          <w:rFonts w:asciiTheme="majorBidi" w:hAnsiTheme="majorBidi" w:cstheme="majorBidi"/>
          <w:iCs/>
          <w:sz w:val="28"/>
          <w:szCs w:val="28"/>
        </w:rPr>
        <w:t>Pendidikan Moral Perspektif Nashih Ulwan,”</w:t>
      </w:r>
      <w:r w:rsidRPr="008D7E1E">
        <w:rPr>
          <w:rFonts w:asciiTheme="majorBidi" w:hAnsiTheme="majorBidi" w:cstheme="majorBidi"/>
          <w:i/>
          <w:sz w:val="28"/>
          <w:szCs w:val="28"/>
        </w:rPr>
        <w:t xml:space="preserve"> </w:t>
      </w:r>
      <w:r w:rsidRPr="008D7E1E">
        <w:rPr>
          <w:rFonts w:asciiTheme="majorBidi" w:hAnsiTheme="majorBidi" w:cstheme="majorBidi"/>
          <w:i/>
          <w:iCs/>
          <w:sz w:val="28"/>
          <w:szCs w:val="28"/>
        </w:rPr>
        <w:t>Jurnal:</w:t>
      </w:r>
      <w:r w:rsidRPr="008D7E1E">
        <w:rPr>
          <w:rFonts w:asciiTheme="majorBidi" w:hAnsiTheme="majorBidi" w:cstheme="majorBidi"/>
          <w:sz w:val="28"/>
          <w:szCs w:val="28"/>
        </w:rPr>
        <w:t xml:space="preserve"> </w:t>
      </w:r>
      <w:r w:rsidRPr="008D7E1E">
        <w:rPr>
          <w:rFonts w:asciiTheme="majorBidi" w:hAnsiTheme="majorBidi" w:cstheme="majorBidi"/>
          <w:i/>
          <w:iCs/>
          <w:sz w:val="28"/>
          <w:szCs w:val="28"/>
        </w:rPr>
        <w:t>Pendidikan Agama Islam</w:t>
      </w:r>
      <w:r w:rsidRPr="008D7E1E">
        <w:rPr>
          <w:rFonts w:asciiTheme="majorBidi" w:hAnsiTheme="majorBidi" w:cstheme="majorBidi"/>
          <w:sz w:val="28"/>
          <w:szCs w:val="28"/>
        </w:rPr>
        <w:t>, Vol.</w:t>
      </w:r>
      <w:r w:rsidRPr="008D7E1E">
        <w:rPr>
          <w:rFonts w:asciiTheme="majorBidi" w:hAnsiTheme="majorBidi" w:cstheme="majorBidi"/>
          <w:i/>
          <w:sz w:val="28"/>
          <w:szCs w:val="28"/>
        </w:rPr>
        <w:t xml:space="preserve"> </w:t>
      </w:r>
      <w:r w:rsidRPr="008D7E1E">
        <w:rPr>
          <w:rFonts w:asciiTheme="majorBidi" w:hAnsiTheme="majorBidi" w:cstheme="majorBidi"/>
          <w:sz w:val="28"/>
          <w:szCs w:val="28"/>
        </w:rPr>
        <w:t>1, No.1, Tahun 2003.</w:t>
      </w:r>
    </w:p>
    <w:p w:rsidR="002C5F4E" w:rsidRPr="009A11FF" w:rsidRDefault="002C5F4E" w:rsidP="002C5F4E">
      <w:pPr>
        <w:pStyle w:val="FootnoteText"/>
        <w:ind w:left="630" w:hanging="630"/>
        <w:jc w:val="both"/>
        <w:rPr>
          <w:rFonts w:asciiTheme="majorBidi" w:hAnsiTheme="majorBidi" w:cstheme="majorBidi"/>
          <w:sz w:val="24"/>
          <w:szCs w:val="24"/>
        </w:rPr>
      </w:pPr>
    </w:p>
    <w:p w:rsidR="002C5F4E" w:rsidRPr="009A11FF" w:rsidRDefault="002C5F4E" w:rsidP="002C5F4E">
      <w:pPr>
        <w:tabs>
          <w:tab w:val="left" w:pos="1038"/>
        </w:tabs>
      </w:pPr>
    </w:p>
    <w:sectPr w:rsidR="002C5F4E" w:rsidRPr="009A1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F4" w:rsidRDefault="007113F4" w:rsidP="00770709">
      <w:pPr>
        <w:spacing w:after="0" w:line="240" w:lineRule="auto"/>
      </w:pPr>
      <w:r>
        <w:separator/>
      </w:r>
    </w:p>
  </w:endnote>
  <w:endnote w:type="continuationSeparator" w:id="0">
    <w:p w:rsidR="007113F4" w:rsidRDefault="007113F4" w:rsidP="0077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CopperplateGothic-Bold">
    <w:altName w:val="Yu Gothic"/>
    <w:charset w:val="80"/>
    <w:family w:val="auto"/>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F4" w:rsidRDefault="007113F4" w:rsidP="00770709">
      <w:pPr>
        <w:spacing w:after="0" w:line="240" w:lineRule="auto"/>
      </w:pPr>
      <w:r>
        <w:separator/>
      </w:r>
    </w:p>
  </w:footnote>
  <w:footnote w:type="continuationSeparator" w:id="0">
    <w:p w:rsidR="007113F4" w:rsidRDefault="007113F4" w:rsidP="00770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AC"/>
    <w:multiLevelType w:val="hybridMultilevel"/>
    <w:tmpl w:val="0D3043E8"/>
    <w:lvl w:ilvl="0" w:tplc="8162288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65248"/>
    <w:multiLevelType w:val="multilevel"/>
    <w:tmpl w:val="8EF0172E"/>
    <w:lvl w:ilvl="0">
      <w:start w:val="1"/>
      <w:numFmt w:val="lowerLetter"/>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B59D4"/>
    <w:multiLevelType w:val="hybridMultilevel"/>
    <w:tmpl w:val="2AD69818"/>
    <w:lvl w:ilvl="0" w:tplc="59C2FFE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6E8A"/>
    <w:multiLevelType w:val="hybridMultilevel"/>
    <w:tmpl w:val="86FC1AC6"/>
    <w:lvl w:ilvl="0" w:tplc="610C903E">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B28B5"/>
    <w:multiLevelType w:val="hybridMultilevel"/>
    <w:tmpl w:val="0818E6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96466"/>
    <w:multiLevelType w:val="hybridMultilevel"/>
    <w:tmpl w:val="C0F04AC4"/>
    <w:lvl w:ilvl="0" w:tplc="10920B56">
      <w:start w:val="1"/>
      <w:numFmt w:val="upperLetter"/>
      <w:lvlText w:val="%1."/>
      <w:lvlJc w:val="left"/>
      <w:pPr>
        <w:ind w:left="1446" w:hanging="437"/>
        <w:jc w:val="left"/>
      </w:pPr>
      <w:rPr>
        <w:rFonts w:ascii="Times New Roman" w:eastAsia="Times New Roman" w:hAnsi="Times New Roman" w:cs="Times New Roman" w:hint="default"/>
        <w:b/>
        <w:bCs/>
        <w:spacing w:val="-1"/>
        <w:w w:val="99"/>
        <w:sz w:val="24"/>
        <w:szCs w:val="24"/>
        <w:lang w:val="ms" w:eastAsia="en-US" w:bidi="ar-SA"/>
      </w:rPr>
    </w:lvl>
    <w:lvl w:ilvl="1" w:tplc="2CDEC2AE">
      <w:start w:val="1"/>
      <w:numFmt w:val="decimal"/>
      <w:lvlText w:val="%2."/>
      <w:lvlJc w:val="left"/>
      <w:pPr>
        <w:ind w:left="1859" w:hanging="423"/>
        <w:jc w:val="left"/>
      </w:pPr>
      <w:rPr>
        <w:rFonts w:ascii="Times New Roman" w:eastAsia="Times New Roman" w:hAnsi="Times New Roman" w:cs="Times New Roman" w:hint="default"/>
        <w:w w:val="100"/>
        <w:sz w:val="24"/>
        <w:szCs w:val="24"/>
        <w:lang w:val="ms" w:eastAsia="en-US" w:bidi="ar-SA"/>
      </w:rPr>
    </w:lvl>
    <w:lvl w:ilvl="2" w:tplc="AF4A5862">
      <w:start w:val="1"/>
      <w:numFmt w:val="lowerLetter"/>
      <w:lvlText w:val="%3."/>
      <w:lvlJc w:val="left"/>
      <w:pPr>
        <w:ind w:left="2287" w:hanging="428"/>
        <w:jc w:val="left"/>
      </w:pPr>
      <w:rPr>
        <w:rFonts w:asciiTheme="minorHAnsi" w:eastAsiaTheme="minorHAnsi" w:hAnsiTheme="minorHAnsi" w:cstheme="minorBidi"/>
        <w:spacing w:val="-1"/>
        <w:w w:val="100"/>
        <w:sz w:val="24"/>
        <w:szCs w:val="24"/>
        <w:lang w:val="ms" w:eastAsia="en-US" w:bidi="ar-SA"/>
      </w:rPr>
    </w:lvl>
    <w:lvl w:ilvl="3" w:tplc="7C1A8BF2">
      <w:numFmt w:val="bullet"/>
      <w:lvlText w:val="•"/>
      <w:lvlJc w:val="left"/>
      <w:pPr>
        <w:ind w:left="3212" w:hanging="428"/>
      </w:pPr>
      <w:rPr>
        <w:rFonts w:hint="default"/>
        <w:lang w:val="ms" w:eastAsia="en-US" w:bidi="ar-SA"/>
      </w:rPr>
    </w:lvl>
    <w:lvl w:ilvl="4" w:tplc="4AA28FBE">
      <w:numFmt w:val="bullet"/>
      <w:lvlText w:val="•"/>
      <w:lvlJc w:val="left"/>
      <w:pPr>
        <w:ind w:left="4145" w:hanging="428"/>
      </w:pPr>
      <w:rPr>
        <w:rFonts w:hint="default"/>
        <w:lang w:val="ms" w:eastAsia="en-US" w:bidi="ar-SA"/>
      </w:rPr>
    </w:lvl>
    <w:lvl w:ilvl="5" w:tplc="DEE48F7C">
      <w:numFmt w:val="bullet"/>
      <w:lvlText w:val="•"/>
      <w:lvlJc w:val="left"/>
      <w:pPr>
        <w:ind w:left="5077" w:hanging="428"/>
      </w:pPr>
      <w:rPr>
        <w:rFonts w:hint="default"/>
        <w:lang w:val="ms" w:eastAsia="en-US" w:bidi="ar-SA"/>
      </w:rPr>
    </w:lvl>
    <w:lvl w:ilvl="6" w:tplc="1DFE1528">
      <w:numFmt w:val="bullet"/>
      <w:lvlText w:val="•"/>
      <w:lvlJc w:val="left"/>
      <w:pPr>
        <w:ind w:left="6010" w:hanging="428"/>
      </w:pPr>
      <w:rPr>
        <w:rFonts w:hint="default"/>
        <w:lang w:val="ms" w:eastAsia="en-US" w:bidi="ar-SA"/>
      </w:rPr>
    </w:lvl>
    <w:lvl w:ilvl="7" w:tplc="11AA06D8">
      <w:numFmt w:val="bullet"/>
      <w:lvlText w:val="•"/>
      <w:lvlJc w:val="left"/>
      <w:pPr>
        <w:ind w:left="6942" w:hanging="428"/>
      </w:pPr>
      <w:rPr>
        <w:rFonts w:hint="default"/>
        <w:lang w:val="ms" w:eastAsia="en-US" w:bidi="ar-SA"/>
      </w:rPr>
    </w:lvl>
    <w:lvl w:ilvl="8" w:tplc="CBCCFCB0">
      <w:numFmt w:val="bullet"/>
      <w:lvlText w:val="•"/>
      <w:lvlJc w:val="left"/>
      <w:pPr>
        <w:ind w:left="7875" w:hanging="428"/>
      </w:pPr>
      <w:rPr>
        <w:rFonts w:hint="default"/>
        <w:lang w:val="ms" w:eastAsia="en-US" w:bidi="ar-SA"/>
      </w:rPr>
    </w:lvl>
  </w:abstractNum>
  <w:abstractNum w:abstractNumId="6">
    <w:nsid w:val="165D1DC5"/>
    <w:multiLevelType w:val="hybridMultilevel"/>
    <w:tmpl w:val="91805FC8"/>
    <w:lvl w:ilvl="0" w:tplc="6EC857C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8F64555"/>
    <w:multiLevelType w:val="hybridMultilevel"/>
    <w:tmpl w:val="11706B5C"/>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nsid w:val="1F564D4A"/>
    <w:multiLevelType w:val="hybridMultilevel"/>
    <w:tmpl w:val="E67EFC1E"/>
    <w:lvl w:ilvl="0" w:tplc="FA345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863471"/>
    <w:multiLevelType w:val="hybridMultilevel"/>
    <w:tmpl w:val="F844D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537D5"/>
    <w:multiLevelType w:val="hybridMultilevel"/>
    <w:tmpl w:val="0150B5C8"/>
    <w:lvl w:ilvl="0" w:tplc="480E9A68">
      <w:start w:val="1"/>
      <w:numFmt w:val="decimal"/>
      <w:lvlText w:val="%1."/>
      <w:lvlJc w:val="left"/>
      <w:pPr>
        <w:ind w:left="720" w:hanging="360"/>
      </w:pPr>
      <w:rPr>
        <w:rFonts w:asciiTheme="majorBidi" w:hAnsiTheme="majorBidi" w:cstheme="majorBidi"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D4437"/>
    <w:multiLevelType w:val="hybridMultilevel"/>
    <w:tmpl w:val="6B5C29C4"/>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56A0E"/>
    <w:multiLevelType w:val="hybridMultilevel"/>
    <w:tmpl w:val="2528F474"/>
    <w:lvl w:ilvl="0" w:tplc="455891C4">
      <w:start w:val="1"/>
      <w:numFmt w:val="upperLetter"/>
      <w:lvlText w:val="%1."/>
      <w:lvlJc w:val="left"/>
      <w:pPr>
        <w:ind w:left="720" w:hanging="360"/>
      </w:pPr>
      <w:rPr>
        <w:rFonts w:hint="default"/>
        <w:b/>
        <w:bCs/>
      </w:rPr>
    </w:lvl>
    <w:lvl w:ilvl="1" w:tplc="7992647A">
      <w:start w:val="1"/>
      <w:numFmt w:val="decimal"/>
      <w:lvlText w:val="%2."/>
      <w:lvlJc w:val="left"/>
      <w:pPr>
        <w:ind w:left="1440" w:hanging="360"/>
      </w:pPr>
      <w:rPr>
        <w:rFonts w:ascii="Times New Roman" w:eastAsiaTheme="minorHAnsi" w:hAnsi="Times New Roman" w:cs="Times New Roman"/>
        <w:i w:val="0"/>
        <w:iCs w:val="0"/>
      </w:rPr>
    </w:lvl>
    <w:lvl w:ilvl="2" w:tplc="A9268B86">
      <w:start w:val="1"/>
      <w:numFmt w:val="decimal"/>
      <w:lvlText w:val="%3)"/>
      <w:lvlJc w:val="left"/>
      <w:pPr>
        <w:ind w:left="2340" w:hanging="360"/>
      </w:pPr>
      <w:rPr>
        <w:rFonts w:asciiTheme="minorHAnsi" w:hAnsiTheme="minorHAnsi" w:cstheme="minorBidi" w:hint="default"/>
        <w:sz w:val="22"/>
      </w:rPr>
    </w:lvl>
    <w:lvl w:ilvl="3" w:tplc="9698DC4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802C1"/>
    <w:multiLevelType w:val="hybridMultilevel"/>
    <w:tmpl w:val="03AE9356"/>
    <w:lvl w:ilvl="0" w:tplc="E0E07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923B8"/>
    <w:multiLevelType w:val="hybridMultilevel"/>
    <w:tmpl w:val="FAC296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593E1C"/>
    <w:multiLevelType w:val="hybridMultilevel"/>
    <w:tmpl w:val="1BCE074C"/>
    <w:lvl w:ilvl="0" w:tplc="604C99B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0E7C92"/>
    <w:multiLevelType w:val="hybridMultilevel"/>
    <w:tmpl w:val="99DE540A"/>
    <w:lvl w:ilvl="0" w:tplc="8894207A">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2306E5D8">
      <w:start w:val="1"/>
      <w:numFmt w:val="decimal"/>
      <w:lvlText w:val="%4."/>
      <w:lvlJc w:val="left"/>
      <w:pPr>
        <w:ind w:left="3510" w:hanging="360"/>
      </w:pPr>
      <w:rPr>
        <w:rFonts w:hint="default"/>
      </w:rPr>
    </w:lvl>
    <w:lvl w:ilvl="4" w:tplc="04090019">
      <w:start w:val="1"/>
      <w:numFmt w:val="lowerLetter"/>
      <w:lvlText w:val="%5."/>
      <w:lvlJc w:val="left"/>
      <w:pPr>
        <w:ind w:left="4230" w:hanging="360"/>
      </w:pPr>
    </w:lvl>
    <w:lvl w:ilvl="5" w:tplc="13282500">
      <w:start w:val="1"/>
      <w:numFmt w:val="lowerLetter"/>
      <w:lvlText w:val="%6)"/>
      <w:lvlJc w:val="left"/>
      <w:pPr>
        <w:ind w:left="5130" w:hanging="360"/>
      </w:pPr>
      <w:rPr>
        <w:rFonts w:hint="default"/>
      </w:rPr>
    </w:lvl>
    <w:lvl w:ilvl="6" w:tplc="6706CDC6">
      <w:start w:val="1"/>
      <w:numFmt w:val="decimal"/>
      <w:lvlText w:val="%7)"/>
      <w:lvlJc w:val="left"/>
      <w:pPr>
        <w:ind w:left="5670" w:hanging="360"/>
      </w:pPr>
      <w:rPr>
        <w:rFonts w:hint="default"/>
      </w:r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C523276"/>
    <w:multiLevelType w:val="multilevel"/>
    <w:tmpl w:val="5210982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nsid w:val="4EC51288"/>
    <w:multiLevelType w:val="multilevel"/>
    <w:tmpl w:val="7C4E4360"/>
    <w:lvl w:ilvl="0">
      <w:start w:val="1"/>
      <w:numFmt w:val="decimal"/>
      <w:lvlText w:val="%1)"/>
      <w:lvlJc w:val="left"/>
      <w:pPr>
        <w:tabs>
          <w:tab w:val="num" w:pos="1080"/>
        </w:tabs>
        <w:ind w:left="1080" w:hanging="360"/>
      </w:pPr>
      <w:rPr>
        <w:rFonts w:asciiTheme="majorBidi" w:eastAsia="Times New Roman" w:hAnsiTheme="majorBidi" w:cstheme="maj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563610DB"/>
    <w:multiLevelType w:val="hybridMultilevel"/>
    <w:tmpl w:val="4732E096"/>
    <w:lvl w:ilvl="0" w:tplc="E47283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8F2685"/>
    <w:multiLevelType w:val="multilevel"/>
    <w:tmpl w:val="F56CF34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59D642CF"/>
    <w:multiLevelType w:val="hybridMultilevel"/>
    <w:tmpl w:val="C1BA9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D3312"/>
    <w:multiLevelType w:val="hybridMultilevel"/>
    <w:tmpl w:val="FC223044"/>
    <w:lvl w:ilvl="0" w:tplc="C7CA0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FB8676C"/>
    <w:multiLevelType w:val="hybridMultilevel"/>
    <w:tmpl w:val="870C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47ED8"/>
    <w:multiLevelType w:val="hybridMultilevel"/>
    <w:tmpl w:val="FBD0E3E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3F44CD2"/>
    <w:multiLevelType w:val="hybridMultilevel"/>
    <w:tmpl w:val="1D3CE5C8"/>
    <w:lvl w:ilvl="0" w:tplc="EE886528">
      <w:start w:val="1"/>
      <w:numFmt w:val="upperLetter"/>
      <w:lvlText w:val="%1."/>
      <w:lvlJc w:val="left"/>
      <w:pPr>
        <w:ind w:left="1080" w:hanging="360"/>
      </w:pPr>
      <w:rPr>
        <w:rFonts w:asciiTheme="majorBidi" w:hAnsiTheme="majorBidi" w:cstheme="majorBidi"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DF50CB"/>
    <w:multiLevelType w:val="hybridMultilevel"/>
    <w:tmpl w:val="CA6E7626"/>
    <w:lvl w:ilvl="0" w:tplc="F7262040">
      <w:start w:val="1"/>
      <w:numFmt w:val="decimal"/>
      <w:lvlText w:val="%1."/>
      <w:lvlJc w:val="left"/>
      <w:pPr>
        <w:ind w:left="2880" w:hanging="360"/>
      </w:pPr>
      <w:rPr>
        <w:rFonts w:asciiTheme="majorBidi" w:eastAsia="Times New Roman" w:hAnsiTheme="majorBidi" w:cstheme="maj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3CF25EA"/>
    <w:multiLevelType w:val="hybridMultilevel"/>
    <w:tmpl w:val="0DC0EA84"/>
    <w:lvl w:ilvl="0" w:tplc="39C23D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52905E9"/>
    <w:multiLevelType w:val="hybridMultilevel"/>
    <w:tmpl w:val="2C6226E4"/>
    <w:lvl w:ilvl="0" w:tplc="C0D8A352">
      <w:start w:val="1"/>
      <w:numFmt w:val="lowerLetter"/>
      <w:lvlText w:val="%1)"/>
      <w:lvlJc w:val="left"/>
      <w:pPr>
        <w:ind w:left="720" w:hanging="360"/>
      </w:pPr>
      <w:rPr>
        <w:rFonts w:ascii="Times New Roman" w:hAnsi="Times New Roman"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132AE"/>
    <w:multiLevelType w:val="multilevel"/>
    <w:tmpl w:val="FB56CC30"/>
    <w:lvl w:ilvl="0">
      <w:start w:val="1"/>
      <w:numFmt w:val="lowerLetter"/>
      <w:lvlText w:val="%1."/>
      <w:lvlJc w:val="left"/>
      <w:pPr>
        <w:ind w:left="55" w:hanging="360"/>
      </w:pPr>
      <w:rPr>
        <w:rFonts w:ascii="Times New Roman" w:eastAsia="Times New Roman" w:hAnsi="Times New Roman" w:cs="Arial"/>
      </w:rPr>
    </w:lvl>
    <w:lvl w:ilvl="1">
      <w:start w:val="1"/>
      <w:numFmt w:val="lowerLetter"/>
      <w:lvlText w:val="%2."/>
      <w:lvlJc w:val="left"/>
      <w:pPr>
        <w:ind w:left="775" w:hanging="360"/>
      </w:pPr>
    </w:lvl>
    <w:lvl w:ilvl="2">
      <w:start w:val="1"/>
      <w:numFmt w:val="lowerRoman"/>
      <w:lvlText w:val="%3."/>
      <w:lvlJc w:val="right"/>
      <w:pPr>
        <w:ind w:left="1495" w:hanging="180"/>
      </w:pPr>
    </w:lvl>
    <w:lvl w:ilvl="3">
      <w:start w:val="1"/>
      <w:numFmt w:val="decimal"/>
      <w:lvlText w:val="%4."/>
      <w:lvlJc w:val="left"/>
      <w:pPr>
        <w:ind w:left="360" w:hanging="360"/>
      </w:pPr>
      <w:rPr>
        <w:b w:val="0"/>
        <w:bCs w:val="0"/>
        <w:lang w:val="id-ID"/>
      </w:rPr>
    </w:lvl>
    <w:lvl w:ilvl="4">
      <w:start w:val="1"/>
      <w:numFmt w:val="lowerLetter"/>
      <w:lvlText w:val="%5."/>
      <w:lvlJc w:val="left"/>
      <w:pPr>
        <w:ind w:left="2935" w:hanging="360"/>
      </w:pPr>
    </w:lvl>
    <w:lvl w:ilvl="5">
      <w:start w:val="1"/>
      <w:numFmt w:val="lowerRoman"/>
      <w:lvlText w:val="%6."/>
      <w:lvlJc w:val="right"/>
      <w:pPr>
        <w:ind w:left="3655" w:hanging="180"/>
      </w:pPr>
    </w:lvl>
    <w:lvl w:ilvl="6">
      <w:start w:val="1"/>
      <w:numFmt w:val="decimal"/>
      <w:lvlText w:val="%7."/>
      <w:lvlJc w:val="left"/>
      <w:pPr>
        <w:ind w:left="4375" w:hanging="360"/>
      </w:pPr>
      <w:rPr>
        <w:b/>
        <w:bCs/>
      </w:rPr>
    </w:lvl>
    <w:lvl w:ilvl="7">
      <w:start w:val="1"/>
      <w:numFmt w:val="lowerLetter"/>
      <w:lvlText w:val="%8."/>
      <w:lvlJc w:val="left"/>
      <w:pPr>
        <w:ind w:left="5095" w:hanging="360"/>
      </w:pPr>
    </w:lvl>
    <w:lvl w:ilvl="8">
      <w:start w:val="1"/>
      <w:numFmt w:val="lowerRoman"/>
      <w:lvlText w:val="%9."/>
      <w:lvlJc w:val="right"/>
      <w:pPr>
        <w:ind w:left="5815" w:hanging="180"/>
      </w:pPr>
    </w:lvl>
  </w:abstractNum>
  <w:abstractNum w:abstractNumId="30">
    <w:nsid w:val="77E861D2"/>
    <w:multiLevelType w:val="hybridMultilevel"/>
    <w:tmpl w:val="A71E9572"/>
    <w:lvl w:ilvl="0" w:tplc="BEB020C8">
      <w:start w:val="1"/>
      <w:numFmt w:val="upperLetter"/>
      <w:lvlText w:val="%1."/>
      <w:lvlJc w:val="left"/>
      <w:pPr>
        <w:ind w:left="720" w:hanging="360"/>
      </w:pPr>
      <w:rPr>
        <w:rFonts w:hint="default"/>
        <w:b/>
        <w:color w:val="auto"/>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032E0"/>
    <w:multiLevelType w:val="multilevel"/>
    <w:tmpl w:val="D932E80C"/>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2"/>
  </w:num>
  <w:num w:numId="2">
    <w:abstractNumId w:val="12"/>
  </w:num>
  <w:num w:numId="3">
    <w:abstractNumId w:val="30"/>
  </w:num>
  <w:num w:numId="4">
    <w:abstractNumId w:val="23"/>
  </w:num>
  <w:num w:numId="5">
    <w:abstractNumId w:val="18"/>
  </w:num>
  <w:num w:numId="6">
    <w:abstractNumId w:val="9"/>
  </w:num>
  <w:num w:numId="7">
    <w:abstractNumId w:val="8"/>
  </w:num>
  <w:num w:numId="8">
    <w:abstractNumId w:val="10"/>
  </w:num>
  <w:num w:numId="9">
    <w:abstractNumId w:val="14"/>
  </w:num>
  <w:num w:numId="10">
    <w:abstractNumId w:val="0"/>
  </w:num>
  <w:num w:numId="11">
    <w:abstractNumId w:val="28"/>
  </w:num>
  <w:num w:numId="12">
    <w:abstractNumId w:val="5"/>
  </w:num>
  <w:num w:numId="13">
    <w:abstractNumId w:val="22"/>
  </w:num>
  <w:num w:numId="14">
    <w:abstractNumId w:val="7"/>
  </w:num>
  <w:num w:numId="15">
    <w:abstractNumId w:val="4"/>
  </w:num>
  <w:num w:numId="16">
    <w:abstractNumId w:val="29"/>
  </w:num>
  <w:num w:numId="17">
    <w:abstractNumId w:val="24"/>
  </w:num>
  <w:num w:numId="18">
    <w:abstractNumId w:val="6"/>
  </w:num>
  <w:num w:numId="19">
    <w:abstractNumId w:val="25"/>
  </w:num>
  <w:num w:numId="20">
    <w:abstractNumId w:val="27"/>
  </w:num>
  <w:num w:numId="21">
    <w:abstractNumId w:val="15"/>
  </w:num>
  <w:num w:numId="22">
    <w:abstractNumId w:val="1"/>
  </w:num>
  <w:num w:numId="23">
    <w:abstractNumId w:val="19"/>
  </w:num>
  <w:num w:numId="24">
    <w:abstractNumId w:val="26"/>
  </w:num>
  <w:num w:numId="25">
    <w:abstractNumId w:val="16"/>
  </w:num>
  <w:num w:numId="26">
    <w:abstractNumId w:val="17"/>
  </w:num>
  <w:num w:numId="27">
    <w:abstractNumId w:val="13"/>
  </w:num>
  <w:num w:numId="28">
    <w:abstractNumId w:val="31"/>
  </w:num>
  <w:num w:numId="29">
    <w:abstractNumId w:val="20"/>
  </w:num>
  <w:num w:numId="30">
    <w:abstractNumId w:val="3"/>
  </w:num>
  <w:num w:numId="31">
    <w:abstractNumId w:val="21"/>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2E"/>
    <w:rsid w:val="00000513"/>
    <w:rsid w:val="0000095D"/>
    <w:rsid w:val="000036EB"/>
    <w:rsid w:val="00005BD9"/>
    <w:rsid w:val="000066EA"/>
    <w:rsid w:val="000104DB"/>
    <w:rsid w:val="00010800"/>
    <w:rsid w:val="0001151E"/>
    <w:rsid w:val="00011B7F"/>
    <w:rsid w:val="00011CCF"/>
    <w:rsid w:val="00013FE2"/>
    <w:rsid w:val="000157EC"/>
    <w:rsid w:val="00015DBF"/>
    <w:rsid w:val="0001668F"/>
    <w:rsid w:val="00016981"/>
    <w:rsid w:val="00016B19"/>
    <w:rsid w:val="00016EB9"/>
    <w:rsid w:val="000239B6"/>
    <w:rsid w:val="00023CF1"/>
    <w:rsid w:val="000316C7"/>
    <w:rsid w:val="000320D0"/>
    <w:rsid w:val="0003445A"/>
    <w:rsid w:val="00034A5F"/>
    <w:rsid w:val="00034E07"/>
    <w:rsid w:val="000423B2"/>
    <w:rsid w:val="000432AF"/>
    <w:rsid w:val="00043771"/>
    <w:rsid w:val="00045C76"/>
    <w:rsid w:val="0005066C"/>
    <w:rsid w:val="00052F11"/>
    <w:rsid w:val="00055524"/>
    <w:rsid w:val="00055569"/>
    <w:rsid w:val="00056ADD"/>
    <w:rsid w:val="0006038B"/>
    <w:rsid w:val="00061D77"/>
    <w:rsid w:val="00067DD5"/>
    <w:rsid w:val="00071958"/>
    <w:rsid w:val="000724EA"/>
    <w:rsid w:val="00073ADC"/>
    <w:rsid w:val="00074D24"/>
    <w:rsid w:val="00075837"/>
    <w:rsid w:val="00075CA6"/>
    <w:rsid w:val="0007647C"/>
    <w:rsid w:val="000767C3"/>
    <w:rsid w:val="00077801"/>
    <w:rsid w:val="0008206E"/>
    <w:rsid w:val="000844E4"/>
    <w:rsid w:val="00084EE3"/>
    <w:rsid w:val="00090C60"/>
    <w:rsid w:val="00091838"/>
    <w:rsid w:val="00092971"/>
    <w:rsid w:val="00092C8C"/>
    <w:rsid w:val="00096C6C"/>
    <w:rsid w:val="000A02DD"/>
    <w:rsid w:val="000A194B"/>
    <w:rsid w:val="000A282D"/>
    <w:rsid w:val="000A2A9B"/>
    <w:rsid w:val="000A4063"/>
    <w:rsid w:val="000A415C"/>
    <w:rsid w:val="000A4202"/>
    <w:rsid w:val="000B39AB"/>
    <w:rsid w:val="000B54AB"/>
    <w:rsid w:val="000B782E"/>
    <w:rsid w:val="000B7BDF"/>
    <w:rsid w:val="000C22C9"/>
    <w:rsid w:val="000C2525"/>
    <w:rsid w:val="000C2937"/>
    <w:rsid w:val="000C3606"/>
    <w:rsid w:val="000C7307"/>
    <w:rsid w:val="000C7BC3"/>
    <w:rsid w:val="000D2507"/>
    <w:rsid w:val="000D67CC"/>
    <w:rsid w:val="000E05C8"/>
    <w:rsid w:val="000E05EA"/>
    <w:rsid w:val="000E59C9"/>
    <w:rsid w:val="000E7180"/>
    <w:rsid w:val="000E7355"/>
    <w:rsid w:val="000F1EA4"/>
    <w:rsid w:val="000F241C"/>
    <w:rsid w:val="000F31BA"/>
    <w:rsid w:val="000F47FC"/>
    <w:rsid w:val="000F5130"/>
    <w:rsid w:val="000F6772"/>
    <w:rsid w:val="000F68B9"/>
    <w:rsid w:val="00100D86"/>
    <w:rsid w:val="001032AB"/>
    <w:rsid w:val="00104432"/>
    <w:rsid w:val="001104D2"/>
    <w:rsid w:val="00110B1F"/>
    <w:rsid w:val="0011177F"/>
    <w:rsid w:val="00111EE2"/>
    <w:rsid w:val="001172E5"/>
    <w:rsid w:val="00117ED2"/>
    <w:rsid w:val="00120CEB"/>
    <w:rsid w:val="00121F3D"/>
    <w:rsid w:val="00122DB0"/>
    <w:rsid w:val="00122F53"/>
    <w:rsid w:val="00123302"/>
    <w:rsid w:val="001247EA"/>
    <w:rsid w:val="00124BFD"/>
    <w:rsid w:val="001265B1"/>
    <w:rsid w:val="0012681E"/>
    <w:rsid w:val="00131DB5"/>
    <w:rsid w:val="0013525A"/>
    <w:rsid w:val="00135A6E"/>
    <w:rsid w:val="00135B6B"/>
    <w:rsid w:val="0013718F"/>
    <w:rsid w:val="00137EE7"/>
    <w:rsid w:val="00140C0D"/>
    <w:rsid w:val="00141F73"/>
    <w:rsid w:val="00143C1D"/>
    <w:rsid w:val="0014455E"/>
    <w:rsid w:val="001452EC"/>
    <w:rsid w:val="00145CC9"/>
    <w:rsid w:val="00151488"/>
    <w:rsid w:val="00151ADF"/>
    <w:rsid w:val="00151DBC"/>
    <w:rsid w:val="00156DF9"/>
    <w:rsid w:val="0016160B"/>
    <w:rsid w:val="001632B4"/>
    <w:rsid w:val="00164C69"/>
    <w:rsid w:val="00164EE1"/>
    <w:rsid w:val="00166A82"/>
    <w:rsid w:val="00171FE9"/>
    <w:rsid w:val="0017274C"/>
    <w:rsid w:val="001765FB"/>
    <w:rsid w:val="00177FB2"/>
    <w:rsid w:val="001823AA"/>
    <w:rsid w:val="00182BA8"/>
    <w:rsid w:val="0018399E"/>
    <w:rsid w:val="00185B75"/>
    <w:rsid w:val="001916F6"/>
    <w:rsid w:val="001940D7"/>
    <w:rsid w:val="001953D3"/>
    <w:rsid w:val="001A5FBB"/>
    <w:rsid w:val="001B365D"/>
    <w:rsid w:val="001B4375"/>
    <w:rsid w:val="001B5A81"/>
    <w:rsid w:val="001C2A0F"/>
    <w:rsid w:val="001C5429"/>
    <w:rsid w:val="001C64C0"/>
    <w:rsid w:val="001D1900"/>
    <w:rsid w:val="001D494F"/>
    <w:rsid w:val="001D4B35"/>
    <w:rsid w:val="001D5319"/>
    <w:rsid w:val="001D702A"/>
    <w:rsid w:val="001E0890"/>
    <w:rsid w:val="001E0F09"/>
    <w:rsid w:val="001E24B5"/>
    <w:rsid w:val="001E336D"/>
    <w:rsid w:val="001E6103"/>
    <w:rsid w:val="001E666F"/>
    <w:rsid w:val="001E670A"/>
    <w:rsid w:val="001E7229"/>
    <w:rsid w:val="001F44D1"/>
    <w:rsid w:val="001F4F92"/>
    <w:rsid w:val="001F5029"/>
    <w:rsid w:val="001F6DD6"/>
    <w:rsid w:val="002001A2"/>
    <w:rsid w:val="00207370"/>
    <w:rsid w:val="00212533"/>
    <w:rsid w:val="002129B8"/>
    <w:rsid w:val="00213E7E"/>
    <w:rsid w:val="00214283"/>
    <w:rsid w:val="00222E6F"/>
    <w:rsid w:val="0022305C"/>
    <w:rsid w:val="002240B9"/>
    <w:rsid w:val="00224EB2"/>
    <w:rsid w:val="00232B89"/>
    <w:rsid w:val="002333C5"/>
    <w:rsid w:val="00234279"/>
    <w:rsid w:val="0024451C"/>
    <w:rsid w:val="00244561"/>
    <w:rsid w:val="002452B1"/>
    <w:rsid w:val="00245C41"/>
    <w:rsid w:val="002534E3"/>
    <w:rsid w:val="00255656"/>
    <w:rsid w:val="00260EF5"/>
    <w:rsid w:val="00262316"/>
    <w:rsid w:val="002640B5"/>
    <w:rsid w:val="00267D1E"/>
    <w:rsid w:val="00270C7E"/>
    <w:rsid w:val="0027234A"/>
    <w:rsid w:val="00272441"/>
    <w:rsid w:val="00273261"/>
    <w:rsid w:val="002744C1"/>
    <w:rsid w:val="0028059E"/>
    <w:rsid w:val="00281E57"/>
    <w:rsid w:val="00282697"/>
    <w:rsid w:val="00282B9F"/>
    <w:rsid w:val="002841E5"/>
    <w:rsid w:val="0028533E"/>
    <w:rsid w:val="00286A33"/>
    <w:rsid w:val="00291C50"/>
    <w:rsid w:val="00291D30"/>
    <w:rsid w:val="002923A6"/>
    <w:rsid w:val="002948B1"/>
    <w:rsid w:val="00294FA8"/>
    <w:rsid w:val="0029710A"/>
    <w:rsid w:val="00297744"/>
    <w:rsid w:val="00297E95"/>
    <w:rsid w:val="002A04AC"/>
    <w:rsid w:val="002A0ED5"/>
    <w:rsid w:val="002A2070"/>
    <w:rsid w:val="002A58D2"/>
    <w:rsid w:val="002A5AC5"/>
    <w:rsid w:val="002A63F2"/>
    <w:rsid w:val="002B0150"/>
    <w:rsid w:val="002B2A28"/>
    <w:rsid w:val="002B381E"/>
    <w:rsid w:val="002B5C09"/>
    <w:rsid w:val="002B7580"/>
    <w:rsid w:val="002C092B"/>
    <w:rsid w:val="002C3C79"/>
    <w:rsid w:val="002C498C"/>
    <w:rsid w:val="002C5F4E"/>
    <w:rsid w:val="002D2281"/>
    <w:rsid w:val="002D321A"/>
    <w:rsid w:val="002D3860"/>
    <w:rsid w:val="002D3FA2"/>
    <w:rsid w:val="002D4462"/>
    <w:rsid w:val="002D58C3"/>
    <w:rsid w:val="002D614D"/>
    <w:rsid w:val="002E039D"/>
    <w:rsid w:val="002E5AC1"/>
    <w:rsid w:val="002E7936"/>
    <w:rsid w:val="002F0217"/>
    <w:rsid w:val="002F227F"/>
    <w:rsid w:val="002F3B65"/>
    <w:rsid w:val="002F4E26"/>
    <w:rsid w:val="002F77EA"/>
    <w:rsid w:val="00301E6F"/>
    <w:rsid w:val="00302536"/>
    <w:rsid w:val="00302816"/>
    <w:rsid w:val="00306226"/>
    <w:rsid w:val="0031061B"/>
    <w:rsid w:val="00313613"/>
    <w:rsid w:val="00317E2E"/>
    <w:rsid w:val="00322B09"/>
    <w:rsid w:val="00322E94"/>
    <w:rsid w:val="00322F2A"/>
    <w:rsid w:val="00324698"/>
    <w:rsid w:val="003247DE"/>
    <w:rsid w:val="003252AB"/>
    <w:rsid w:val="00325A01"/>
    <w:rsid w:val="00330972"/>
    <w:rsid w:val="0033330E"/>
    <w:rsid w:val="00336B30"/>
    <w:rsid w:val="003408FE"/>
    <w:rsid w:val="00345A96"/>
    <w:rsid w:val="00347644"/>
    <w:rsid w:val="0035156E"/>
    <w:rsid w:val="0035365C"/>
    <w:rsid w:val="00355EFA"/>
    <w:rsid w:val="00356F13"/>
    <w:rsid w:val="003574E8"/>
    <w:rsid w:val="00363388"/>
    <w:rsid w:val="00366F3F"/>
    <w:rsid w:val="003677E4"/>
    <w:rsid w:val="00367EE9"/>
    <w:rsid w:val="0037283E"/>
    <w:rsid w:val="00374CE4"/>
    <w:rsid w:val="00374E5F"/>
    <w:rsid w:val="003759CF"/>
    <w:rsid w:val="0037791E"/>
    <w:rsid w:val="00380A5B"/>
    <w:rsid w:val="00381809"/>
    <w:rsid w:val="00382FFD"/>
    <w:rsid w:val="00385845"/>
    <w:rsid w:val="0039137F"/>
    <w:rsid w:val="00395D3E"/>
    <w:rsid w:val="00396367"/>
    <w:rsid w:val="003A4C88"/>
    <w:rsid w:val="003A6DFD"/>
    <w:rsid w:val="003A7AA7"/>
    <w:rsid w:val="003B6AE0"/>
    <w:rsid w:val="003C0FAA"/>
    <w:rsid w:val="003C43F5"/>
    <w:rsid w:val="003C4FE8"/>
    <w:rsid w:val="003C507A"/>
    <w:rsid w:val="003C5869"/>
    <w:rsid w:val="003C6457"/>
    <w:rsid w:val="003C7977"/>
    <w:rsid w:val="003D1E7E"/>
    <w:rsid w:val="003D2157"/>
    <w:rsid w:val="003D289C"/>
    <w:rsid w:val="003D333D"/>
    <w:rsid w:val="003D49B4"/>
    <w:rsid w:val="003D4C3E"/>
    <w:rsid w:val="003D586E"/>
    <w:rsid w:val="003D642F"/>
    <w:rsid w:val="003D78EE"/>
    <w:rsid w:val="003E0C44"/>
    <w:rsid w:val="003E28EC"/>
    <w:rsid w:val="003E3497"/>
    <w:rsid w:val="003E7EAB"/>
    <w:rsid w:val="003F2700"/>
    <w:rsid w:val="003F369D"/>
    <w:rsid w:val="003F7C71"/>
    <w:rsid w:val="0040117C"/>
    <w:rsid w:val="004024BB"/>
    <w:rsid w:val="004025AA"/>
    <w:rsid w:val="004048B6"/>
    <w:rsid w:val="00404BE5"/>
    <w:rsid w:val="004057B5"/>
    <w:rsid w:val="004103EF"/>
    <w:rsid w:val="00410AC9"/>
    <w:rsid w:val="00413DCE"/>
    <w:rsid w:val="00413F16"/>
    <w:rsid w:val="00414638"/>
    <w:rsid w:val="004151C2"/>
    <w:rsid w:val="00415DE5"/>
    <w:rsid w:val="004170E5"/>
    <w:rsid w:val="004177A0"/>
    <w:rsid w:val="00417B8C"/>
    <w:rsid w:val="004218EB"/>
    <w:rsid w:val="00423321"/>
    <w:rsid w:val="00424D01"/>
    <w:rsid w:val="0042602F"/>
    <w:rsid w:val="0042630D"/>
    <w:rsid w:val="004276DE"/>
    <w:rsid w:val="00430C27"/>
    <w:rsid w:val="004321D0"/>
    <w:rsid w:val="00434A30"/>
    <w:rsid w:val="00434DCC"/>
    <w:rsid w:val="0044176C"/>
    <w:rsid w:val="004446FB"/>
    <w:rsid w:val="00450C6A"/>
    <w:rsid w:val="0045738C"/>
    <w:rsid w:val="00457826"/>
    <w:rsid w:val="004603DE"/>
    <w:rsid w:val="00463DC8"/>
    <w:rsid w:val="00467158"/>
    <w:rsid w:val="00467193"/>
    <w:rsid w:val="0047453C"/>
    <w:rsid w:val="004766F5"/>
    <w:rsid w:val="00481293"/>
    <w:rsid w:val="004812A5"/>
    <w:rsid w:val="00481DDD"/>
    <w:rsid w:val="004843A8"/>
    <w:rsid w:val="00485CC0"/>
    <w:rsid w:val="00485F02"/>
    <w:rsid w:val="00486683"/>
    <w:rsid w:val="004867C1"/>
    <w:rsid w:val="004956B9"/>
    <w:rsid w:val="004967CD"/>
    <w:rsid w:val="004976DA"/>
    <w:rsid w:val="004A12CD"/>
    <w:rsid w:val="004A2BB6"/>
    <w:rsid w:val="004A2C1F"/>
    <w:rsid w:val="004A5634"/>
    <w:rsid w:val="004A79E6"/>
    <w:rsid w:val="004B097B"/>
    <w:rsid w:val="004B122B"/>
    <w:rsid w:val="004B1F2F"/>
    <w:rsid w:val="004B5A01"/>
    <w:rsid w:val="004B5E36"/>
    <w:rsid w:val="004C0F02"/>
    <w:rsid w:val="004C183C"/>
    <w:rsid w:val="004C26E0"/>
    <w:rsid w:val="004C4662"/>
    <w:rsid w:val="004C560D"/>
    <w:rsid w:val="004C66B6"/>
    <w:rsid w:val="004D154C"/>
    <w:rsid w:val="004D5BF5"/>
    <w:rsid w:val="004D6FE2"/>
    <w:rsid w:val="004D7726"/>
    <w:rsid w:val="004E19DB"/>
    <w:rsid w:val="004E2451"/>
    <w:rsid w:val="004E3115"/>
    <w:rsid w:val="004E3A87"/>
    <w:rsid w:val="004F034A"/>
    <w:rsid w:val="004F10C3"/>
    <w:rsid w:val="004F2A30"/>
    <w:rsid w:val="004F2E5F"/>
    <w:rsid w:val="004F687A"/>
    <w:rsid w:val="004F7345"/>
    <w:rsid w:val="004F7A3E"/>
    <w:rsid w:val="004F7E57"/>
    <w:rsid w:val="00500ED1"/>
    <w:rsid w:val="0050107A"/>
    <w:rsid w:val="00501EEA"/>
    <w:rsid w:val="005022A1"/>
    <w:rsid w:val="00503084"/>
    <w:rsid w:val="00507567"/>
    <w:rsid w:val="0051187F"/>
    <w:rsid w:val="00513740"/>
    <w:rsid w:val="00513ABE"/>
    <w:rsid w:val="005146DF"/>
    <w:rsid w:val="00515369"/>
    <w:rsid w:val="0051617E"/>
    <w:rsid w:val="00516785"/>
    <w:rsid w:val="00516DBE"/>
    <w:rsid w:val="005174DA"/>
    <w:rsid w:val="005213BD"/>
    <w:rsid w:val="00522C02"/>
    <w:rsid w:val="00523C77"/>
    <w:rsid w:val="00527809"/>
    <w:rsid w:val="005279FF"/>
    <w:rsid w:val="005323E5"/>
    <w:rsid w:val="00532914"/>
    <w:rsid w:val="0053344E"/>
    <w:rsid w:val="005375D1"/>
    <w:rsid w:val="00540C1B"/>
    <w:rsid w:val="00540ED0"/>
    <w:rsid w:val="00542319"/>
    <w:rsid w:val="005433DC"/>
    <w:rsid w:val="00546711"/>
    <w:rsid w:val="00547EBA"/>
    <w:rsid w:val="00551716"/>
    <w:rsid w:val="00551C48"/>
    <w:rsid w:val="00551EB9"/>
    <w:rsid w:val="0055590E"/>
    <w:rsid w:val="00556652"/>
    <w:rsid w:val="005570A6"/>
    <w:rsid w:val="00562287"/>
    <w:rsid w:val="00563B2B"/>
    <w:rsid w:val="00564AB8"/>
    <w:rsid w:val="00566852"/>
    <w:rsid w:val="005669A6"/>
    <w:rsid w:val="00567498"/>
    <w:rsid w:val="005701C7"/>
    <w:rsid w:val="005709CA"/>
    <w:rsid w:val="00570F8D"/>
    <w:rsid w:val="00572D91"/>
    <w:rsid w:val="00573471"/>
    <w:rsid w:val="0057462F"/>
    <w:rsid w:val="005749FC"/>
    <w:rsid w:val="005759B8"/>
    <w:rsid w:val="00575BBF"/>
    <w:rsid w:val="00576AA5"/>
    <w:rsid w:val="00577D49"/>
    <w:rsid w:val="00587A7C"/>
    <w:rsid w:val="0059123A"/>
    <w:rsid w:val="00592406"/>
    <w:rsid w:val="0059431C"/>
    <w:rsid w:val="00594ADB"/>
    <w:rsid w:val="005959CF"/>
    <w:rsid w:val="005970DC"/>
    <w:rsid w:val="005A1ED3"/>
    <w:rsid w:val="005A2D09"/>
    <w:rsid w:val="005A677F"/>
    <w:rsid w:val="005A746A"/>
    <w:rsid w:val="005A7772"/>
    <w:rsid w:val="005B2584"/>
    <w:rsid w:val="005B2B79"/>
    <w:rsid w:val="005B3A6D"/>
    <w:rsid w:val="005B3AE6"/>
    <w:rsid w:val="005B4B67"/>
    <w:rsid w:val="005B6102"/>
    <w:rsid w:val="005C0377"/>
    <w:rsid w:val="005C10B9"/>
    <w:rsid w:val="005C1D94"/>
    <w:rsid w:val="005C6A0D"/>
    <w:rsid w:val="005C7D29"/>
    <w:rsid w:val="005D729E"/>
    <w:rsid w:val="005D7C2F"/>
    <w:rsid w:val="005E1B60"/>
    <w:rsid w:val="005E3139"/>
    <w:rsid w:val="005E70BF"/>
    <w:rsid w:val="005F0228"/>
    <w:rsid w:val="005F0926"/>
    <w:rsid w:val="005F1110"/>
    <w:rsid w:val="005F2699"/>
    <w:rsid w:val="005F3664"/>
    <w:rsid w:val="005F5AEC"/>
    <w:rsid w:val="005F5FD6"/>
    <w:rsid w:val="005F6D5E"/>
    <w:rsid w:val="005F7366"/>
    <w:rsid w:val="005F73B4"/>
    <w:rsid w:val="005F7906"/>
    <w:rsid w:val="0060179C"/>
    <w:rsid w:val="00601B74"/>
    <w:rsid w:val="00602AFC"/>
    <w:rsid w:val="006045C8"/>
    <w:rsid w:val="00605D67"/>
    <w:rsid w:val="00606BCE"/>
    <w:rsid w:val="00607222"/>
    <w:rsid w:val="00607BBE"/>
    <w:rsid w:val="00611DF1"/>
    <w:rsid w:val="00617B4D"/>
    <w:rsid w:val="0062432F"/>
    <w:rsid w:val="00624E54"/>
    <w:rsid w:val="00624FF0"/>
    <w:rsid w:val="00625A4C"/>
    <w:rsid w:val="006270B1"/>
    <w:rsid w:val="00627F58"/>
    <w:rsid w:val="0063268F"/>
    <w:rsid w:val="00640EB4"/>
    <w:rsid w:val="0064253D"/>
    <w:rsid w:val="00643242"/>
    <w:rsid w:val="00646051"/>
    <w:rsid w:val="00652C8D"/>
    <w:rsid w:val="00653401"/>
    <w:rsid w:val="00654530"/>
    <w:rsid w:val="00657E80"/>
    <w:rsid w:val="006617A6"/>
    <w:rsid w:val="00662178"/>
    <w:rsid w:val="00665E3E"/>
    <w:rsid w:val="006677EE"/>
    <w:rsid w:val="00670729"/>
    <w:rsid w:val="0067150E"/>
    <w:rsid w:val="00671AF4"/>
    <w:rsid w:val="0067329E"/>
    <w:rsid w:val="00677351"/>
    <w:rsid w:val="00681580"/>
    <w:rsid w:val="00684045"/>
    <w:rsid w:val="00684371"/>
    <w:rsid w:val="006939AB"/>
    <w:rsid w:val="00695C2A"/>
    <w:rsid w:val="00695D89"/>
    <w:rsid w:val="00696DC0"/>
    <w:rsid w:val="006970D8"/>
    <w:rsid w:val="006A28FF"/>
    <w:rsid w:val="006A4241"/>
    <w:rsid w:val="006A5605"/>
    <w:rsid w:val="006A5C38"/>
    <w:rsid w:val="006A6D36"/>
    <w:rsid w:val="006B406F"/>
    <w:rsid w:val="006B71E1"/>
    <w:rsid w:val="006C25D4"/>
    <w:rsid w:val="006C6A56"/>
    <w:rsid w:val="006D3332"/>
    <w:rsid w:val="006D4D6B"/>
    <w:rsid w:val="006D64D0"/>
    <w:rsid w:val="006D6764"/>
    <w:rsid w:val="006D6B77"/>
    <w:rsid w:val="006E00B5"/>
    <w:rsid w:val="006E078D"/>
    <w:rsid w:val="006E4C4D"/>
    <w:rsid w:val="006E61CB"/>
    <w:rsid w:val="006E7F5D"/>
    <w:rsid w:val="006F2673"/>
    <w:rsid w:val="006F4B75"/>
    <w:rsid w:val="006F5B53"/>
    <w:rsid w:val="006F653E"/>
    <w:rsid w:val="00700617"/>
    <w:rsid w:val="00701D7C"/>
    <w:rsid w:val="00703C3E"/>
    <w:rsid w:val="00703FB6"/>
    <w:rsid w:val="00704207"/>
    <w:rsid w:val="007059CB"/>
    <w:rsid w:val="00706339"/>
    <w:rsid w:val="00707879"/>
    <w:rsid w:val="007079E0"/>
    <w:rsid w:val="007113F4"/>
    <w:rsid w:val="00712257"/>
    <w:rsid w:val="007139B9"/>
    <w:rsid w:val="00714515"/>
    <w:rsid w:val="00716A94"/>
    <w:rsid w:val="00717AF8"/>
    <w:rsid w:val="00723E83"/>
    <w:rsid w:val="0072436F"/>
    <w:rsid w:val="00724378"/>
    <w:rsid w:val="00724A0A"/>
    <w:rsid w:val="007251C0"/>
    <w:rsid w:val="00725B6C"/>
    <w:rsid w:val="00725BF4"/>
    <w:rsid w:val="00725C3F"/>
    <w:rsid w:val="00725FBA"/>
    <w:rsid w:val="0072600A"/>
    <w:rsid w:val="0072778A"/>
    <w:rsid w:val="007327DE"/>
    <w:rsid w:val="00732F08"/>
    <w:rsid w:val="00746757"/>
    <w:rsid w:val="00746828"/>
    <w:rsid w:val="00747A2D"/>
    <w:rsid w:val="00747FBB"/>
    <w:rsid w:val="00752819"/>
    <w:rsid w:val="007531AE"/>
    <w:rsid w:val="00755392"/>
    <w:rsid w:val="00755C8B"/>
    <w:rsid w:val="00755F01"/>
    <w:rsid w:val="00756303"/>
    <w:rsid w:val="00761648"/>
    <w:rsid w:val="00764256"/>
    <w:rsid w:val="00765F62"/>
    <w:rsid w:val="00766552"/>
    <w:rsid w:val="00766AC8"/>
    <w:rsid w:val="00770230"/>
    <w:rsid w:val="00770709"/>
    <w:rsid w:val="00771ACA"/>
    <w:rsid w:val="0077244D"/>
    <w:rsid w:val="00776AF7"/>
    <w:rsid w:val="00780E31"/>
    <w:rsid w:val="00781D1B"/>
    <w:rsid w:val="007849F3"/>
    <w:rsid w:val="00790882"/>
    <w:rsid w:val="007911B4"/>
    <w:rsid w:val="007930FB"/>
    <w:rsid w:val="00793ACA"/>
    <w:rsid w:val="00793B54"/>
    <w:rsid w:val="007976A7"/>
    <w:rsid w:val="00797CDF"/>
    <w:rsid w:val="007A18A6"/>
    <w:rsid w:val="007A3CE8"/>
    <w:rsid w:val="007A57E7"/>
    <w:rsid w:val="007A6D2C"/>
    <w:rsid w:val="007B3C23"/>
    <w:rsid w:val="007B62DD"/>
    <w:rsid w:val="007C2005"/>
    <w:rsid w:val="007C3B82"/>
    <w:rsid w:val="007C3BD9"/>
    <w:rsid w:val="007C421F"/>
    <w:rsid w:val="007C46C8"/>
    <w:rsid w:val="007C5AA4"/>
    <w:rsid w:val="007C7016"/>
    <w:rsid w:val="007C798A"/>
    <w:rsid w:val="007D1982"/>
    <w:rsid w:val="007D5B11"/>
    <w:rsid w:val="007D7BB1"/>
    <w:rsid w:val="007E028A"/>
    <w:rsid w:val="007E0396"/>
    <w:rsid w:val="007E0969"/>
    <w:rsid w:val="007E2C28"/>
    <w:rsid w:val="007E4204"/>
    <w:rsid w:val="007E57C2"/>
    <w:rsid w:val="007E6565"/>
    <w:rsid w:val="007F324F"/>
    <w:rsid w:val="007F333F"/>
    <w:rsid w:val="007F42E4"/>
    <w:rsid w:val="007F66D9"/>
    <w:rsid w:val="007F68CD"/>
    <w:rsid w:val="00801C15"/>
    <w:rsid w:val="008068BE"/>
    <w:rsid w:val="0081088D"/>
    <w:rsid w:val="0081158D"/>
    <w:rsid w:val="008115DD"/>
    <w:rsid w:val="008121A7"/>
    <w:rsid w:val="008123EC"/>
    <w:rsid w:val="00813436"/>
    <w:rsid w:val="00815566"/>
    <w:rsid w:val="0081559D"/>
    <w:rsid w:val="008207CF"/>
    <w:rsid w:val="008225BB"/>
    <w:rsid w:val="00822ECE"/>
    <w:rsid w:val="00824D4B"/>
    <w:rsid w:val="00825446"/>
    <w:rsid w:val="00825A73"/>
    <w:rsid w:val="00825E95"/>
    <w:rsid w:val="008266DB"/>
    <w:rsid w:val="00827B2C"/>
    <w:rsid w:val="00830E15"/>
    <w:rsid w:val="008313E4"/>
    <w:rsid w:val="00833F44"/>
    <w:rsid w:val="0083611F"/>
    <w:rsid w:val="00837175"/>
    <w:rsid w:val="008376AA"/>
    <w:rsid w:val="008418FC"/>
    <w:rsid w:val="008432B8"/>
    <w:rsid w:val="00843C9E"/>
    <w:rsid w:val="008446E5"/>
    <w:rsid w:val="008453FE"/>
    <w:rsid w:val="00846994"/>
    <w:rsid w:val="00847B48"/>
    <w:rsid w:val="00850C81"/>
    <w:rsid w:val="008550F1"/>
    <w:rsid w:val="00855CED"/>
    <w:rsid w:val="0085706A"/>
    <w:rsid w:val="008576FB"/>
    <w:rsid w:val="00864676"/>
    <w:rsid w:val="008654E8"/>
    <w:rsid w:val="00865750"/>
    <w:rsid w:val="00865A44"/>
    <w:rsid w:val="00870A93"/>
    <w:rsid w:val="00874F46"/>
    <w:rsid w:val="00875214"/>
    <w:rsid w:val="00875CE3"/>
    <w:rsid w:val="008779CE"/>
    <w:rsid w:val="00877E3B"/>
    <w:rsid w:val="0088125A"/>
    <w:rsid w:val="00882BB5"/>
    <w:rsid w:val="00883748"/>
    <w:rsid w:val="00883F7F"/>
    <w:rsid w:val="00890866"/>
    <w:rsid w:val="00891402"/>
    <w:rsid w:val="0089191E"/>
    <w:rsid w:val="008929C9"/>
    <w:rsid w:val="00894C06"/>
    <w:rsid w:val="008956E0"/>
    <w:rsid w:val="008A14F4"/>
    <w:rsid w:val="008A2C3B"/>
    <w:rsid w:val="008A4745"/>
    <w:rsid w:val="008B0515"/>
    <w:rsid w:val="008B20BA"/>
    <w:rsid w:val="008B2904"/>
    <w:rsid w:val="008B390A"/>
    <w:rsid w:val="008B3C97"/>
    <w:rsid w:val="008B3E7C"/>
    <w:rsid w:val="008B5357"/>
    <w:rsid w:val="008B60F3"/>
    <w:rsid w:val="008C0D8E"/>
    <w:rsid w:val="008C1D06"/>
    <w:rsid w:val="008C1E8F"/>
    <w:rsid w:val="008C2F37"/>
    <w:rsid w:val="008C3B5C"/>
    <w:rsid w:val="008C3E49"/>
    <w:rsid w:val="008C568E"/>
    <w:rsid w:val="008C58B2"/>
    <w:rsid w:val="008C79DC"/>
    <w:rsid w:val="008D1400"/>
    <w:rsid w:val="008D225E"/>
    <w:rsid w:val="008D2B30"/>
    <w:rsid w:val="008D3D7C"/>
    <w:rsid w:val="008D3EBB"/>
    <w:rsid w:val="008D680F"/>
    <w:rsid w:val="008D7B3F"/>
    <w:rsid w:val="008D7E1E"/>
    <w:rsid w:val="008E4ED5"/>
    <w:rsid w:val="008E7B2C"/>
    <w:rsid w:val="008F0B39"/>
    <w:rsid w:val="008F17CD"/>
    <w:rsid w:val="008F1E6D"/>
    <w:rsid w:val="008F6139"/>
    <w:rsid w:val="008F6334"/>
    <w:rsid w:val="008F6358"/>
    <w:rsid w:val="0090183F"/>
    <w:rsid w:val="00906972"/>
    <w:rsid w:val="00906D16"/>
    <w:rsid w:val="00913475"/>
    <w:rsid w:val="0091435A"/>
    <w:rsid w:val="00916D5D"/>
    <w:rsid w:val="009176E0"/>
    <w:rsid w:val="009238F3"/>
    <w:rsid w:val="00923F38"/>
    <w:rsid w:val="00923F42"/>
    <w:rsid w:val="00926D2C"/>
    <w:rsid w:val="00927064"/>
    <w:rsid w:val="00930FD1"/>
    <w:rsid w:val="00931106"/>
    <w:rsid w:val="0093211F"/>
    <w:rsid w:val="00932696"/>
    <w:rsid w:val="00933640"/>
    <w:rsid w:val="00936713"/>
    <w:rsid w:val="00937BB9"/>
    <w:rsid w:val="00937FA6"/>
    <w:rsid w:val="00941310"/>
    <w:rsid w:val="009415C3"/>
    <w:rsid w:val="00942087"/>
    <w:rsid w:val="0094248A"/>
    <w:rsid w:val="009428E3"/>
    <w:rsid w:val="009433A0"/>
    <w:rsid w:val="00944AE8"/>
    <w:rsid w:val="00944B4E"/>
    <w:rsid w:val="0094586D"/>
    <w:rsid w:val="00946D0B"/>
    <w:rsid w:val="009478B4"/>
    <w:rsid w:val="00954114"/>
    <w:rsid w:val="0095421A"/>
    <w:rsid w:val="00964078"/>
    <w:rsid w:val="009642BD"/>
    <w:rsid w:val="00966BDC"/>
    <w:rsid w:val="00970CC3"/>
    <w:rsid w:val="009740DA"/>
    <w:rsid w:val="00980E99"/>
    <w:rsid w:val="009836E3"/>
    <w:rsid w:val="0098557B"/>
    <w:rsid w:val="00986572"/>
    <w:rsid w:val="00990051"/>
    <w:rsid w:val="00990CF9"/>
    <w:rsid w:val="00992830"/>
    <w:rsid w:val="0099568C"/>
    <w:rsid w:val="009964CA"/>
    <w:rsid w:val="0099659D"/>
    <w:rsid w:val="009A01E0"/>
    <w:rsid w:val="009A0F7F"/>
    <w:rsid w:val="009A11FF"/>
    <w:rsid w:val="009A2725"/>
    <w:rsid w:val="009A509F"/>
    <w:rsid w:val="009B2E5A"/>
    <w:rsid w:val="009B3231"/>
    <w:rsid w:val="009B34E8"/>
    <w:rsid w:val="009C426C"/>
    <w:rsid w:val="009C4C75"/>
    <w:rsid w:val="009D0211"/>
    <w:rsid w:val="009D1528"/>
    <w:rsid w:val="009D1DF4"/>
    <w:rsid w:val="009D5DCA"/>
    <w:rsid w:val="009D6582"/>
    <w:rsid w:val="009E0C63"/>
    <w:rsid w:val="009E1DC6"/>
    <w:rsid w:val="009E329D"/>
    <w:rsid w:val="009E4841"/>
    <w:rsid w:val="009E4A66"/>
    <w:rsid w:val="009E4C11"/>
    <w:rsid w:val="009F0416"/>
    <w:rsid w:val="009F3990"/>
    <w:rsid w:val="009F637E"/>
    <w:rsid w:val="00A004F3"/>
    <w:rsid w:val="00A0380E"/>
    <w:rsid w:val="00A0537F"/>
    <w:rsid w:val="00A10AF3"/>
    <w:rsid w:val="00A111C5"/>
    <w:rsid w:val="00A13738"/>
    <w:rsid w:val="00A15901"/>
    <w:rsid w:val="00A15BC4"/>
    <w:rsid w:val="00A15BFA"/>
    <w:rsid w:val="00A15E20"/>
    <w:rsid w:val="00A17C95"/>
    <w:rsid w:val="00A23DBE"/>
    <w:rsid w:val="00A24E87"/>
    <w:rsid w:val="00A253ED"/>
    <w:rsid w:val="00A25CB7"/>
    <w:rsid w:val="00A27E04"/>
    <w:rsid w:val="00A30EAB"/>
    <w:rsid w:val="00A311AF"/>
    <w:rsid w:val="00A31430"/>
    <w:rsid w:val="00A33B5E"/>
    <w:rsid w:val="00A344E0"/>
    <w:rsid w:val="00A36F22"/>
    <w:rsid w:val="00A37051"/>
    <w:rsid w:val="00A43369"/>
    <w:rsid w:val="00A45CE7"/>
    <w:rsid w:val="00A52B0F"/>
    <w:rsid w:val="00A53DEE"/>
    <w:rsid w:val="00A54246"/>
    <w:rsid w:val="00A551D4"/>
    <w:rsid w:val="00A5588E"/>
    <w:rsid w:val="00A60F94"/>
    <w:rsid w:val="00A641EF"/>
    <w:rsid w:val="00A66C66"/>
    <w:rsid w:val="00A67CB9"/>
    <w:rsid w:val="00A73306"/>
    <w:rsid w:val="00A7531B"/>
    <w:rsid w:val="00A76436"/>
    <w:rsid w:val="00A77C67"/>
    <w:rsid w:val="00A808FD"/>
    <w:rsid w:val="00A81719"/>
    <w:rsid w:val="00A8245C"/>
    <w:rsid w:val="00A927A8"/>
    <w:rsid w:val="00A92BFD"/>
    <w:rsid w:val="00A94416"/>
    <w:rsid w:val="00A94D23"/>
    <w:rsid w:val="00A9539A"/>
    <w:rsid w:val="00A9598D"/>
    <w:rsid w:val="00AA0525"/>
    <w:rsid w:val="00AA1594"/>
    <w:rsid w:val="00AA4017"/>
    <w:rsid w:val="00AA41CD"/>
    <w:rsid w:val="00AA6B26"/>
    <w:rsid w:val="00AA73D2"/>
    <w:rsid w:val="00AB02D8"/>
    <w:rsid w:val="00AB1348"/>
    <w:rsid w:val="00AB253F"/>
    <w:rsid w:val="00AB258D"/>
    <w:rsid w:val="00AB3790"/>
    <w:rsid w:val="00AB397D"/>
    <w:rsid w:val="00AB3BD7"/>
    <w:rsid w:val="00AB3F4F"/>
    <w:rsid w:val="00AB5B52"/>
    <w:rsid w:val="00AB7643"/>
    <w:rsid w:val="00AB7CAF"/>
    <w:rsid w:val="00AC08DE"/>
    <w:rsid w:val="00AC2312"/>
    <w:rsid w:val="00AD0022"/>
    <w:rsid w:val="00AD0330"/>
    <w:rsid w:val="00AD068D"/>
    <w:rsid w:val="00AD0CD5"/>
    <w:rsid w:val="00AD49E8"/>
    <w:rsid w:val="00AD60E4"/>
    <w:rsid w:val="00AD631A"/>
    <w:rsid w:val="00AD66B1"/>
    <w:rsid w:val="00AD713F"/>
    <w:rsid w:val="00AE142A"/>
    <w:rsid w:val="00AE330E"/>
    <w:rsid w:val="00AE35B2"/>
    <w:rsid w:val="00AE68CA"/>
    <w:rsid w:val="00AF2688"/>
    <w:rsid w:val="00AF3B02"/>
    <w:rsid w:val="00B02C44"/>
    <w:rsid w:val="00B03C26"/>
    <w:rsid w:val="00B05272"/>
    <w:rsid w:val="00B0566A"/>
    <w:rsid w:val="00B05AD6"/>
    <w:rsid w:val="00B05EF6"/>
    <w:rsid w:val="00B06261"/>
    <w:rsid w:val="00B06A45"/>
    <w:rsid w:val="00B070AE"/>
    <w:rsid w:val="00B11213"/>
    <w:rsid w:val="00B11D63"/>
    <w:rsid w:val="00B12617"/>
    <w:rsid w:val="00B139A5"/>
    <w:rsid w:val="00B20BC4"/>
    <w:rsid w:val="00B237A3"/>
    <w:rsid w:val="00B24159"/>
    <w:rsid w:val="00B2488C"/>
    <w:rsid w:val="00B24F15"/>
    <w:rsid w:val="00B27B24"/>
    <w:rsid w:val="00B27B88"/>
    <w:rsid w:val="00B35542"/>
    <w:rsid w:val="00B36276"/>
    <w:rsid w:val="00B36CDC"/>
    <w:rsid w:val="00B41289"/>
    <w:rsid w:val="00B4495B"/>
    <w:rsid w:val="00B44E6B"/>
    <w:rsid w:val="00B4518D"/>
    <w:rsid w:val="00B45FDF"/>
    <w:rsid w:val="00B46644"/>
    <w:rsid w:val="00B508CE"/>
    <w:rsid w:val="00B55032"/>
    <w:rsid w:val="00B602C6"/>
    <w:rsid w:val="00B616B6"/>
    <w:rsid w:val="00B61A11"/>
    <w:rsid w:val="00B6215B"/>
    <w:rsid w:val="00B621E1"/>
    <w:rsid w:val="00B63CBF"/>
    <w:rsid w:val="00B70297"/>
    <w:rsid w:val="00B70456"/>
    <w:rsid w:val="00B74C9C"/>
    <w:rsid w:val="00B74F04"/>
    <w:rsid w:val="00B81E68"/>
    <w:rsid w:val="00B830AE"/>
    <w:rsid w:val="00B849E6"/>
    <w:rsid w:val="00B86926"/>
    <w:rsid w:val="00B87FD3"/>
    <w:rsid w:val="00B91332"/>
    <w:rsid w:val="00B938BC"/>
    <w:rsid w:val="00B94036"/>
    <w:rsid w:val="00B948BA"/>
    <w:rsid w:val="00BA1225"/>
    <w:rsid w:val="00BA13F8"/>
    <w:rsid w:val="00BA3DDE"/>
    <w:rsid w:val="00BA40AC"/>
    <w:rsid w:val="00BA4719"/>
    <w:rsid w:val="00BA74EB"/>
    <w:rsid w:val="00BB0BAE"/>
    <w:rsid w:val="00BB158E"/>
    <w:rsid w:val="00BB2691"/>
    <w:rsid w:val="00BB4E3D"/>
    <w:rsid w:val="00BB5A8B"/>
    <w:rsid w:val="00BB7139"/>
    <w:rsid w:val="00BB745D"/>
    <w:rsid w:val="00BC01E7"/>
    <w:rsid w:val="00BC1C91"/>
    <w:rsid w:val="00BC53A7"/>
    <w:rsid w:val="00BD0156"/>
    <w:rsid w:val="00BD0544"/>
    <w:rsid w:val="00BD1096"/>
    <w:rsid w:val="00BD5AB4"/>
    <w:rsid w:val="00BD6A82"/>
    <w:rsid w:val="00BD74AD"/>
    <w:rsid w:val="00BE05BF"/>
    <w:rsid w:val="00BE0CFF"/>
    <w:rsid w:val="00BE0D30"/>
    <w:rsid w:val="00BE0F39"/>
    <w:rsid w:val="00BE4202"/>
    <w:rsid w:val="00BF12DF"/>
    <w:rsid w:val="00BF17A7"/>
    <w:rsid w:val="00BF36D9"/>
    <w:rsid w:val="00BF4719"/>
    <w:rsid w:val="00BF5F95"/>
    <w:rsid w:val="00BF7E54"/>
    <w:rsid w:val="00C01E61"/>
    <w:rsid w:val="00C023C1"/>
    <w:rsid w:val="00C059E4"/>
    <w:rsid w:val="00C05FA7"/>
    <w:rsid w:val="00C06A5C"/>
    <w:rsid w:val="00C12C35"/>
    <w:rsid w:val="00C13C15"/>
    <w:rsid w:val="00C162D7"/>
    <w:rsid w:val="00C163FB"/>
    <w:rsid w:val="00C20CD9"/>
    <w:rsid w:val="00C2105F"/>
    <w:rsid w:val="00C21278"/>
    <w:rsid w:val="00C21864"/>
    <w:rsid w:val="00C240EA"/>
    <w:rsid w:val="00C25496"/>
    <w:rsid w:val="00C27840"/>
    <w:rsid w:val="00C3183D"/>
    <w:rsid w:val="00C3438B"/>
    <w:rsid w:val="00C35606"/>
    <w:rsid w:val="00C36267"/>
    <w:rsid w:val="00C3671B"/>
    <w:rsid w:val="00C3673C"/>
    <w:rsid w:val="00C420EB"/>
    <w:rsid w:val="00C427AF"/>
    <w:rsid w:val="00C44D35"/>
    <w:rsid w:val="00C45B38"/>
    <w:rsid w:val="00C46F83"/>
    <w:rsid w:val="00C50426"/>
    <w:rsid w:val="00C53715"/>
    <w:rsid w:val="00C5383F"/>
    <w:rsid w:val="00C548D9"/>
    <w:rsid w:val="00C56852"/>
    <w:rsid w:val="00C56937"/>
    <w:rsid w:val="00C575E4"/>
    <w:rsid w:val="00C606F4"/>
    <w:rsid w:val="00C61DD0"/>
    <w:rsid w:val="00C6316C"/>
    <w:rsid w:val="00C63357"/>
    <w:rsid w:val="00C65F80"/>
    <w:rsid w:val="00C679B7"/>
    <w:rsid w:val="00C71EB0"/>
    <w:rsid w:val="00C746B9"/>
    <w:rsid w:val="00C80686"/>
    <w:rsid w:val="00C815A2"/>
    <w:rsid w:val="00C849EE"/>
    <w:rsid w:val="00C84C4D"/>
    <w:rsid w:val="00C87430"/>
    <w:rsid w:val="00C874AB"/>
    <w:rsid w:val="00C91C2F"/>
    <w:rsid w:val="00C9566C"/>
    <w:rsid w:val="00C96ED0"/>
    <w:rsid w:val="00C96F9E"/>
    <w:rsid w:val="00C97A87"/>
    <w:rsid w:val="00CA0F26"/>
    <w:rsid w:val="00CA2827"/>
    <w:rsid w:val="00CA360E"/>
    <w:rsid w:val="00CA6031"/>
    <w:rsid w:val="00CA7A3C"/>
    <w:rsid w:val="00CB0404"/>
    <w:rsid w:val="00CB0816"/>
    <w:rsid w:val="00CB1EAE"/>
    <w:rsid w:val="00CB4B3F"/>
    <w:rsid w:val="00CB6992"/>
    <w:rsid w:val="00CB7FD1"/>
    <w:rsid w:val="00CC31F7"/>
    <w:rsid w:val="00CC3CF2"/>
    <w:rsid w:val="00CC4089"/>
    <w:rsid w:val="00CC57D2"/>
    <w:rsid w:val="00CC7F25"/>
    <w:rsid w:val="00CE3B81"/>
    <w:rsid w:val="00CE6AA1"/>
    <w:rsid w:val="00CE7296"/>
    <w:rsid w:val="00CE77CF"/>
    <w:rsid w:val="00CE7EE3"/>
    <w:rsid w:val="00CF2D46"/>
    <w:rsid w:val="00CF31B6"/>
    <w:rsid w:val="00CF3D42"/>
    <w:rsid w:val="00CF4CAB"/>
    <w:rsid w:val="00CF53AB"/>
    <w:rsid w:val="00D03A10"/>
    <w:rsid w:val="00D06F20"/>
    <w:rsid w:val="00D07E49"/>
    <w:rsid w:val="00D07E94"/>
    <w:rsid w:val="00D1006F"/>
    <w:rsid w:val="00D102C9"/>
    <w:rsid w:val="00D13101"/>
    <w:rsid w:val="00D163F3"/>
    <w:rsid w:val="00D17DEA"/>
    <w:rsid w:val="00D26692"/>
    <w:rsid w:val="00D27CCF"/>
    <w:rsid w:val="00D31552"/>
    <w:rsid w:val="00D33F43"/>
    <w:rsid w:val="00D34319"/>
    <w:rsid w:val="00D36EA0"/>
    <w:rsid w:val="00D37D70"/>
    <w:rsid w:val="00D41E3C"/>
    <w:rsid w:val="00D4491C"/>
    <w:rsid w:val="00D44F49"/>
    <w:rsid w:val="00D51C65"/>
    <w:rsid w:val="00D5399E"/>
    <w:rsid w:val="00D570D7"/>
    <w:rsid w:val="00D579DB"/>
    <w:rsid w:val="00D57A0F"/>
    <w:rsid w:val="00D609E4"/>
    <w:rsid w:val="00D70323"/>
    <w:rsid w:val="00D72538"/>
    <w:rsid w:val="00D72D57"/>
    <w:rsid w:val="00D74C66"/>
    <w:rsid w:val="00D758C8"/>
    <w:rsid w:val="00D801C0"/>
    <w:rsid w:val="00D82039"/>
    <w:rsid w:val="00D826C3"/>
    <w:rsid w:val="00D85A33"/>
    <w:rsid w:val="00D8741B"/>
    <w:rsid w:val="00D935BA"/>
    <w:rsid w:val="00D93C26"/>
    <w:rsid w:val="00D93CE2"/>
    <w:rsid w:val="00D9736E"/>
    <w:rsid w:val="00DA2515"/>
    <w:rsid w:val="00DA4467"/>
    <w:rsid w:val="00DA5D51"/>
    <w:rsid w:val="00DA6266"/>
    <w:rsid w:val="00DA7696"/>
    <w:rsid w:val="00DB2F55"/>
    <w:rsid w:val="00DB5987"/>
    <w:rsid w:val="00DB6677"/>
    <w:rsid w:val="00DB7453"/>
    <w:rsid w:val="00DB795E"/>
    <w:rsid w:val="00DC3CE8"/>
    <w:rsid w:val="00DC5E0F"/>
    <w:rsid w:val="00DD0954"/>
    <w:rsid w:val="00DD20F3"/>
    <w:rsid w:val="00DD2A97"/>
    <w:rsid w:val="00DD3172"/>
    <w:rsid w:val="00DD3D6E"/>
    <w:rsid w:val="00DD402F"/>
    <w:rsid w:val="00DD574C"/>
    <w:rsid w:val="00DE220E"/>
    <w:rsid w:val="00DE4107"/>
    <w:rsid w:val="00DE6DA3"/>
    <w:rsid w:val="00DE711A"/>
    <w:rsid w:val="00DF2394"/>
    <w:rsid w:val="00DF2C78"/>
    <w:rsid w:val="00DF489C"/>
    <w:rsid w:val="00DF4A74"/>
    <w:rsid w:val="00DF6859"/>
    <w:rsid w:val="00E00004"/>
    <w:rsid w:val="00E0093D"/>
    <w:rsid w:val="00E0171F"/>
    <w:rsid w:val="00E025F7"/>
    <w:rsid w:val="00E02EB3"/>
    <w:rsid w:val="00E02F08"/>
    <w:rsid w:val="00E03106"/>
    <w:rsid w:val="00E03D9E"/>
    <w:rsid w:val="00E04043"/>
    <w:rsid w:val="00E04E8F"/>
    <w:rsid w:val="00E06A3B"/>
    <w:rsid w:val="00E10526"/>
    <w:rsid w:val="00E1153D"/>
    <w:rsid w:val="00E16128"/>
    <w:rsid w:val="00E17741"/>
    <w:rsid w:val="00E178A6"/>
    <w:rsid w:val="00E204CD"/>
    <w:rsid w:val="00E20B1E"/>
    <w:rsid w:val="00E241E8"/>
    <w:rsid w:val="00E24A6E"/>
    <w:rsid w:val="00E25CBA"/>
    <w:rsid w:val="00E27C8D"/>
    <w:rsid w:val="00E30CF5"/>
    <w:rsid w:val="00E3123C"/>
    <w:rsid w:val="00E31E37"/>
    <w:rsid w:val="00E33435"/>
    <w:rsid w:val="00E41114"/>
    <w:rsid w:val="00E426B7"/>
    <w:rsid w:val="00E43212"/>
    <w:rsid w:val="00E43335"/>
    <w:rsid w:val="00E47975"/>
    <w:rsid w:val="00E50A22"/>
    <w:rsid w:val="00E51915"/>
    <w:rsid w:val="00E52027"/>
    <w:rsid w:val="00E52DD8"/>
    <w:rsid w:val="00E54D68"/>
    <w:rsid w:val="00E5536A"/>
    <w:rsid w:val="00E60F68"/>
    <w:rsid w:val="00E6168F"/>
    <w:rsid w:val="00E6231D"/>
    <w:rsid w:val="00E6274C"/>
    <w:rsid w:val="00E66D55"/>
    <w:rsid w:val="00E671A3"/>
    <w:rsid w:val="00E70602"/>
    <w:rsid w:val="00E72618"/>
    <w:rsid w:val="00E74094"/>
    <w:rsid w:val="00E745A7"/>
    <w:rsid w:val="00E756DF"/>
    <w:rsid w:val="00E77A13"/>
    <w:rsid w:val="00E8088F"/>
    <w:rsid w:val="00E810E7"/>
    <w:rsid w:val="00E82024"/>
    <w:rsid w:val="00E837DD"/>
    <w:rsid w:val="00E83A8A"/>
    <w:rsid w:val="00E86482"/>
    <w:rsid w:val="00E86D9C"/>
    <w:rsid w:val="00E8750E"/>
    <w:rsid w:val="00E900C9"/>
    <w:rsid w:val="00E90D92"/>
    <w:rsid w:val="00E93D1B"/>
    <w:rsid w:val="00E94F31"/>
    <w:rsid w:val="00E96475"/>
    <w:rsid w:val="00E97D9A"/>
    <w:rsid w:val="00EA222F"/>
    <w:rsid w:val="00EA362D"/>
    <w:rsid w:val="00EA37AD"/>
    <w:rsid w:val="00EA6D9C"/>
    <w:rsid w:val="00EB0479"/>
    <w:rsid w:val="00EB154F"/>
    <w:rsid w:val="00EB15E6"/>
    <w:rsid w:val="00EB1DC5"/>
    <w:rsid w:val="00EB2299"/>
    <w:rsid w:val="00EB59A5"/>
    <w:rsid w:val="00EB6A91"/>
    <w:rsid w:val="00EB6E85"/>
    <w:rsid w:val="00EB7213"/>
    <w:rsid w:val="00EB7723"/>
    <w:rsid w:val="00EB7FC0"/>
    <w:rsid w:val="00EC0CA3"/>
    <w:rsid w:val="00EC363B"/>
    <w:rsid w:val="00EC4120"/>
    <w:rsid w:val="00EC4793"/>
    <w:rsid w:val="00EC4E98"/>
    <w:rsid w:val="00EC5F25"/>
    <w:rsid w:val="00EC6DEB"/>
    <w:rsid w:val="00ED1F7F"/>
    <w:rsid w:val="00ED3ED9"/>
    <w:rsid w:val="00ED462E"/>
    <w:rsid w:val="00ED6B7A"/>
    <w:rsid w:val="00EE2453"/>
    <w:rsid w:val="00EE3DF7"/>
    <w:rsid w:val="00EE462F"/>
    <w:rsid w:val="00EE4E86"/>
    <w:rsid w:val="00EE6027"/>
    <w:rsid w:val="00EF18AC"/>
    <w:rsid w:val="00EF24AA"/>
    <w:rsid w:val="00EF26FB"/>
    <w:rsid w:val="00EF33E8"/>
    <w:rsid w:val="00EF42DC"/>
    <w:rsid w:val="00EF4B2B"/>
    <w:rsid w:val="00EF547A"/>
    <w:rsid w:val="00EF5DF5"/>
    <w:rsid w:val="00EF5E4B"/>
    <w:rsid w:val="00EF78A8"/>
    <w:rsid w:val="00F0581B"/>
    <w:rsid w:val="00F059DF"/>
    <w:rsid w:val="00F0653E"/>
    <w:rsid w:val="00F07E6C"/>
    <w:rsid w:val="00F1092A"/>
    <w:rsid w:val="00F14900"/>
    <w:rsid w:val="00F174E7"/>
    <w:rsid w:val="00F20640"/>
    <w:rsid w:val="00F23726"/>
    <w:rsid w:val="00F24B78"/>
    <w:rsid w:val="00F250F2"/>
    <w:rsid w:val="00F277B5"/>
    <w:rsid w:val="00F3337A"/>
    <w:rsid w:val="00F3365A"/>
    <w:rsid w:val="00F33B18"/>
    <w:rsid w:val="00F3409B"/>
    <w:rsid w:val="00F34661"/>
    <w:rsid w:val="00F34BD5"/>
    <w:rsid w:val="00F41DD2"/>
    <w:rsid w:val="00F429CC"/>
    <w:rsid w:val="00F43449"/>
    <w:rsid w:val="00F4344B"/>
    <w:rsid w:val="00F44D86"/>
    <w:rsid w:val="00F46FED"/>
    <w:rsid w:val="00F47D72"/>
    <w:rsid w:val="00F47DF5"/>
    <w:rsid w:val="00F50390"/>
    <w:rsid w:val="00F53D91"/>
    <w:rsid w:val="00F54050"/>
    <w:rsid w:val="00F54A1D"/>
    <w:rsid w:val="00F54B53"/>
    <w:rsid w:val="00F560F0"/>
    <w:rsid w:val="00F56EA5"/>
    <w:rsid w:val="00F56F1B"/>
    <w:rsid w:val="00F619FB"/>
    <w:rsid w:val="00F6250B"/>
    <w:rsid w:val="00F6255D"/>
    <w:rsid w:val="00F63794"/>
    <w:rsid w:val="00F64EA6"/>
    <w:rsid w:val="00F65675"/>
    <w:rsid w:val="00F66BDD"/>
    <w:rsid w:val="00F67115"/>
    <w:rsid w:val="00F67B22"/>
    <w:rsid w:val="00F723F9"/>
    <w:rsid w:val="00F73673"/>
    <w:rsid w:val="00F73B3B"/>
    <w:rsid w:val="00F73DE2"/>
    <w:rsid w:val="00F74B07"/>
    <w:rsid w:val="00F76A72"/>
    <w:rsid w:val="00F77647"/>
    <w:rsid w:val="00F81B65"/>
    <w:rsid w:val="00F83B09"/>
    <w:rsid w:val="00F86440"/>
    <w:rsid w:val="00F864A2"/>
    <w:rsid w:val="00F913D9"/>
    <w:rsid w:val="00F93009"/>
    <w:rsid w:val="00F93911"/>
    <w:rsid w:val="00F945C6"/>
    <w:rsid w:val="00F954ED"/>
    <w:rsid w:val="00F956DB"/>
    <w:rsid w:val="00F960A0"/>
    <w:rsid w:val="00F97BB3"/>
    <w:rsid w:val="00FA2E1F"/>
    <w:rsid w:val="00FA4541"/>
    <w:rsid w:val="00FA5833"/>
    <w:rsid w:val="00FA6F0B"/>
    <w:rsid w:val="00FA7DE5"/>
    <w:rsid w:val="00FB21C8"/>
    <w:rsid w:val="00FB31B7"/>
    <w:rsid w:val="00FB388A"/>
    <w:rsid w:val="00FB651F"/>
    <w:rsid w:val="00FC19F5"/>
    <w:rsid w:val="00FC1AE9"/>
    <w:rsid w:val="00FC2526"/>
    <w:rsid w:val="00FC2EEC"/>
    <w:rsid w:val="00FC41D5"/>
    <w:rsid w:val="00FC42DD"/>
    <w:rsid w:val="00FC49D8"/>
    <w:rsid w:val="00FC552E"/>
    <w:rsid w:val="00FC7DD4"/>
    <w:rsid w:val="00FD063C"/>
    <w:rsid w:val="00FD0D32"/>
    <w:rsid w:val="00FD1CA9"/>
    <w:rsid w:val="00FD63CB"/>
    <w:rsid w:val="00FD7356"/>
    <w:rsid w:val="00FD737C"/>
    <w:rsid w:val="00FD76E1"/>
    <w:rsid w:val="00FE0965"/>
    <w:rsid w:val="00FE3D04"/>
    <w:rsid w:val="00FE5EE5"/>
    <w:rsid w:val="00FE710E"/>
    <w:rsid w:val="00FE741C"/>
    <w:rsid w:val="00FF4251"/>
    <w:rsid w:val="00FF4564"/>
    <w:rsid w:val="00FF503B"/>
    <w:rsid w:val="00FF59D8"/>
    <w:rsid w:val="00FF5B3C"/>
    <w:rsid w:val="00FF7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09"/>
    <w:rPr>
      <w:rFonts w:ascii="Calibri" w:eastAsia="Calibri" w:hAnsi="Calibri" w:cs="Arial"/>
      <w:lang w:val="id-ID"/>
    </w:rPr>
  </w:style>
  <w:style w:type="paragraph" w:styleId="Heading1">
    <w:name w:val="heading 1"/>
    <w:basedOn w:val="Normal"/>
    <w:link w:val="Heading1Char"/>
    <w:uiPriority w:val="9"/>
    <w:qFormat/>
    <w:rsid w:val="004C26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E336D"/>
    <w:pPr>
      <w:keepNext/>
      <w:keepLines/>
      <w:spacing w:before="200" w:after="0"/>
      <w:outlineLvl w:val="1"/>
    </w:pPr>
    <w:rPr>
      <w:rFonts w:asciiTheme="majorHAnsi" w:eastAsiaTheme="majorEastAsia" w:hAnsiTheme="majorHAnsi" w:cstheme="majorBidi"/>
      <w:b/>
      <w:bCs/>
      <w:color w:val="4F81BD" w:themeColor="accent1"/>
      <w:sz w:val="26"/>
      <w:szCs w:val="26"/>
      <w:lang w:eastAsia="id-ID"/>
    </w:rPr>
  </w:style>
  <w:style w:type="paragraph" w:styleId="Heading3">
    <w:name w:val="heading 3"/>
    <w:basedOn w:val="Normal"/>
    <w:next w:val="Normal"/>
    <w:link w:val="Heading3Char"/>
    <w:uiPriority w:val="9"/>
    <w:unhideWhenUsed/>
    <w:qFormat/>
    <w:rsid w:val="00C71E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1D30"/>
    <w:pPr>
      <w:spacing w:before="200" w:after="0" w:line="240" w:lineRule="auto"/>
      <w:outlineLvl w:val="3"/>
    </w:pPr>
    <w:rPr>
      <w:rFonts w:asciiTheme="majorHAnsi" w:eastAsiaTheme="majorEastAsia" w:hAnsiTheme="majorHAnsi" w:cstheme="majorBidi"/>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709"/>
    <w:rPr>
      <w:color w:val="0000FF" w:themeColor="hyperlink"/>
      <w:u w:val="single"/>
    </w:rPr>
  </w:style>
  <w:style w:type="paragraph" w:styleId="NormalWeb">
    <w:name w:val="Normal (Web)"/>
    <w:basedOn w:val="Normal"/>
    <w:uiPriority w:val="99"/>
    <w:unhideWhenUsed/>
    <w:rsid w:val="0077070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 Char,Char,Char3 Char,Footnote Text Char Char Char,Footnote Text Char Char Char Char Char"/>
    <w:basedOn w:val="Normal"/>
    <w:link w:val="FootnoteTextChar"/>
    <w:uiPriority w:val="99"/>
    <w:unhideWhenUsed/>
    <w:rsid w:val="00770709"/>
    <w:pPr>
      <w:spacing w:after="0" w:line="240" w:lineRule="auto"/>
    </w:pPr>
    <w:rPr>
      <w:sz w:val="20"/>
      <w:szCs w:val="20"/>
    </w:rPr>
  </w:style>
  <w:style w:type="character" w:customStyle="1" w:styleId="FootnoteTextChar">
    <w:name w:val="Footnote Text Char"/>
    <w:aliases w:val=" Char Char,Char Char,Char3 Char Char,Footnote Text Char Char Char Char,Footnote Text Char Char Char Char Char Char"/>
    <w:basedOn w:val="DefaultParagraphFont"/>
    <w:link w:val="FootnoteText"/>
    <w:uiPriority w:val="99"/>
    <w:rsid w:val="00770709"/>
    <w:rPr>
      <w:rFonts w:ascii="Calibri" w:eastAsia="Calibri" w:hAnsi="Calibri" w:cs="Arial"/>
      <w:sz w:val="20"/>
      <w:szCs w:val="20"/>
      <w:lang w:val="id-ID"/>
    </w:rPr>
  </w:style>
  <w:style w:type="character" w:customStyle="1" w:styleId="ListParagraphChar">
    <w:name w:val="List Paragraph Char"/>
    <w:aliases w:val="Body of text Char,List Paragraph1 Char,Heading empat Char,Colorful List - Accent 11 Char,HEADING 1 Char,Medium Grid 1 - Accent 21 Char,Body of text+1 Char,Body of text+2 Char,Body of text+3 Char,List Paragraph11 Char"/>
    <w:link w:val="ListParagraph"/>
    <w:uiPriority w:val="1"/>
    <w:locked/>
    <w:rsid w:val="00770709"/>
  </w:style>
  <w:style w:type="paragraph" w:styleId="ListParagraph">
    <w:name w:val="List Paragraph"/>
    <w:aliases w:val="Body of text,List Paragraph1,Heading empat,Colorful List - Accent 11,HEADING 1,Medium Grid 1 - Accent 21,Body of text+1,Body of text+2,Body of text+3,List Paragraph11"/>
    <w:basedOn w:val="Normal"/>
    <w:link w:val="ListParagraphChar"/>
    <w:uiPriority w:val="1"/>
    <w:qFormat/>
    <w:rsid w:val="00770709"/>
    <w:pPr>
      <w:ind w:left="720"/>
      <w:contextualSpacing/>
    </w:pPr>
    <w:rPr>
      <w:rFonts w:asciiTheme="minorHAnsi" w:eastAsiaTheme="minorHAnsi" w:hAnsiTheme="minorHAnsi" w:cstheme="minorBidi"/>
      <w:lang w:val="en-US"/>
    </w:rPr>
  </w:style>
  <w:style w:type="character" w:styleId="FootnoteReference">
    <w:name w:val="footnote reference"/>
    <w:basedOn w:val="DefaultParagraphFont"/>
    <w:uiPriority w:val="99"/>
    <w:unhideWhenUsed/>
    <w:rsid w:val="00770709"/>
    <w:rPr>
      <w:vertAlign w:val="superscript"/>
    </w:rPr>
  </w:style>
  <w:style w:type="paragraph" w:customStyle="1" w:styleId="Default">
    <w:name w:val="Default"/>
    <w:rsid w:val="00424D0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1E336D"/>
    <w:rPr>
      <w:rFonts w:asciiTheme="majorHAnsi" w:eastAsiaTheme="majorEastAsia" w:hAnsiTheme="majorHAnsi" w:cstheme="majorBidi"/>
      <w:b/>
      <w:bCs/>
      <w:color w:val="4F81BD" w:themeColor="accent1"/>
      <w:sz w:val="26"/>
      <w:szCs w:val="26"/>
      <w:lang w:val="id-ID" w:eastAsia="id-ID"/>
    </w:rPr>
  </w:style>
  <w:style w:type="paragraph" w:styleId="NoSpacing">
    <w:name w:val="No Spacing"/>
    <w:uiPriority w:val="1"/>
    <w:qFormat/>
    <w:rsid w:val="001E336D"/>
    <w:pPr>
      <w:spacing w:after="0" w:line="240" w:lineRule="auto"/>
    </w:pPr>
    <w:rPr>
      <w:rFonts w:eastAsiaTheme="minorEastAsia"/>
      <w:lang w:val="id-ID" w:eastAsia="id-ID"/>
    </w:rPr>
  </w:style>
  <w:style w:type="paragraph" w:styleId="HTMLPreformatted">
    <w:name w:val="HTML Preformatted"/>
    <w:basedOn w:val="Normal"/>
    <w:link w:val="HTMLPreformattedChar"/>
    <w:uiPriority w:val="99"/>
    <w:unhideWhenUsed/>
    <w:rsid w:val="00AA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A41CD"/>
    <w:rPr>
      <w:rFonts w:ascii="Courier New" w:eastAsia="Times New Roman" w:hAnsi="Courier New" w:cs="Courier New"/>
      <w:sz w:val="20"/>
      <w:szCs w:val="20"/>
    </w:rPr>
  </w:style>
  <w:style w:type="character" w:styleId="Emphasis">
    <w:name w:val="Emphasis"/>
    <w:uiPriority w:val="20"/>
    <w:qFormat/>
    <w:rsid w:val="0045738C"/>
    <w:rPr>
      <w:b/>
      <w:bCs/>
      <w:i/>
      <w:iCs/>
      <w:spacing w:val="10"/>
      <w:bdr w:val="none" w:sz="0" w:space="0" w:color="auto"/>
      <w:shd w:val="clear" w:color="auto" w:fill="auto"/>
    </w:rPr>
  </w:style>
  <w:style w:type="character" w:styleId="Strong">
    <w:name w:val="Strong"/>
    <w:uiPriority w:val="22"/>
    <w:qFormat/>
    <w:rsid w:val="00FD737C"/>
    <w:rPr>
      <w:b/>
      <w:bCs/>
    </w:rPr>
  </w:style>
  <w:style w:type="character" w:customStyle="1" w:styleId="Heading4Char">
    <w:name w:val="Heading 4 Char"/>
    <w:basedOn w:val="DefaultParagraphFont"/>
    <w:link w:val="Heading4"/>
    <w:uiPriority w:val="9"/>
    <w:rsid w:val="00291D30"/>
    <w:rPr>
      <w:rFonts w:asciiTheme="majorHAnsi" w:eastAsiaTheme="majorEastAsia" w:hAnsiTheme="majorHAnsi" w:cstheme="majorBidi"/>
      <w:b/>
      <w:bCs/>
      <w:i/>
      <w:iCs/>
      <w:sz w:val="20"/>
      <w:szCs w:val="20"/>
    </w:rPr>
  </w:style>
  <w:style w:type="character" w:customStyle="1" w:styleId="Heading3Char">
    <w:name w:val="Heading 3 Char"/>
    <w:basedOn w:val="DefaultParagraphFont"/>
    <w:link w:val="Heading3"/>
    <w:uiPriority w:val="9"/>
    <w:rsid w:val="00C71EB0"/>
    <w:rPr>
      <w:rFonts w:asciiTheme="majorHAnsi" w:eastAsiaTheme="majorEastAsia" w:hAnsiTheme="majorHAnsi" w:cstheme="majorBidi"/>
      <w:b/>
      <w:bCs/>
      <w:color w:val="4F81BD" w:themeColor="accent1"/>
      <w:lang w:val="id-ID"/>
    </w:rPr>
  </w:style>
  <w:style w:type="paragraph" w:styleId="BodyText">
    <w:name w:val="Body Text"/>
    <w:basedOn w:val="Normal"/>
    <w:link w:val="BodyTextChar"/>
    <w:uiPriority w:val="1"/>
    <w:qFormat/>
    <w:rsid w:val="00D8741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D8741B"/>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B61A1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61A11"/>
    <w:rPr>
      <w:lang w:val="id-ID"/>
    </w:rPr>
  </w:style>
  <w:style w:type="character" w:customStyle="1" w:styleId="fontstyle01">
    <w:name w:val="fontstyle01"/>
    <w:basedOn w:val="DefaultParagraphFont"/>
    <w:rsid w:val="008D680F"/>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4C26E0"/>
    <w:rPr>
      <w:rFonts w:ascii="Times New Roman" w:eastAsia="Times New Roman" w:hAnsi="Times New Roman" w:cs="Times New Roman"/>
      <w:b/>
      <w:bCs/>
      <w:kern w:val="36"/>
      <w:sz w:val="48"/>
      <w:szCs w:val="48"/>
    </w:rPr>
  </w:style>
  <w:style w:type="character" w:customStyle="1" w:styleId="fontstyle21">
    <w:name w:val="fontstyle21"/>
    <w:basedOn w:val="DefaultParagraphFont"/>
    <w:rsid w:val="004C26E0"/>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C26E0"/>
    <w:rPr>
      <w:rFonts w:ascii="Times New Roman" w:hAnsi="Times New Roman" w:cs="Times New Roman" w:hint="default"/>
      <w:b w:val="0"/>
      <w:bCs w:val="0"/>
      <w:i/>
      <w:iCs/>
      <w:color w:val="000000"/>
      <w:sz w:val="24"/>
      <w:szCs w:val="24"/>
    </w:rPr>
  </w:style>
  <w:style w:type="paragraph" w:styleId="Footer">
    <w:name w:val="footer"/>
    <w:basedOn w:val="Normal"/>
    <w:link w:val="FooterChar"/>
    <w:uiPriority w:val="99"/>
    <w:unhideWhenUsed/>
    <w:rsid w:val="004C26E0"/>
    <w:pPr>
      <w:tabs>
        <w:tab w:val="center" w:pos="4320"/>
        <w:tab w:val="right" w:pos="864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C26E0"/>
  </w:style>
  <w:style w:type="paragraph" w:styleId="BalloonText">
    <w:name w:val="Balloon Text"/>
    <w:basedOn w:val="Normal"/>
    <w:link w:val="BalloonTextChar"/>
    <w:uiPriority w:val="99"/>
    <w:semiHidden/>
    <w:unhideWhenUsed/>
    <w:rsid w:val="004C26E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C26E0"/>
    <w:rPr>
      <w:rFonts w:ascii="Tahoma" w:hAnsi="Tahoma" w:cs="Tahoma"/>
      <w:sz w:val="16"/>
      <w:szCs w:val="16"/>
    </w:rPr>
  </w:style>
  <w:style w:type="table" w:styleId="TableGrid">
    <w:name w:val="Table Grid"/>
    <w:basedOn w:val="TableNormal"/>
    <w:uiPriority w:val="59"/>
    <w:rsid w:val="004C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4C26E0"/>
    <w:rPr>
      <w:sz w:val="20"/>
      <w:szCs w:val="20"/>
    </w:rPr>
  </w:style>
  <w:style w:type="paragraph" w:styleId="EndnoteText">
    <w:name w:val="endnote text"/>
    <w:basedOn w:val="Normal"/>
    <w:link w:val="EndnoteTextChar"/>
    <w:uiPriority w:val="99"/>
    <w:semiHidden/>
    <w:unhideWhenUsed/>
    <w:rsid w:val="004C26E0"/>
    <w:pPr>
      <w:spacing w:after="0" w:line="240" w:lineRule="auto"/>
    </w:pPr>
    <w:rPr>
      <w:rFonts w:asciiTheme="minorHAnsi" w:eastAsiaTheme="minorHAnsi" w:hAnsiTheme="minorHAnsi" w:cstheme="minorBidi"/>
      <w:sz w:val="20"/>
      <w:szCs w:val="20"/>
      <w:lang w:val="en-US"/>
    </w:rPr>
  </w:style>
  <w:style w:type="character" w:customStyle="1" w:styleId="EndnoteTextChar1">
    <w:name w:val="Endnote Text Char1"/>
    <w:basedOn w:val="DefaultParagraphFont"/>
    <w:uiPriority w:val="99"/>
    <w:semiHidden/>
    <w:rsid w:val="004C26E0"/>
    <w:rPr>
      <w:rFonts w:ascii="Calibri" w:eastAsia="Calibri" w:hAnsi="Calibri" w:cs="Arial"/>
      <w:sz w:val="20"/>
      <w:szCs w:val="20"/>
      <w:lang w:val="id-ID"/>
    </w:rPr>
  </w:style>
  <w:style w:type="paragraph" w:styleId="TOC1">
    <w:name w:val="toc 1"/>
    <w:basedOn w:val="Normal"/>
    <w:uiPriority w:val="1"/>
    <w:qFormat/>
    <w:rsid w:val="004C26E0"/>
    <w:pPr>
      <w:widowControl w:val="0"/>
      <w:autoSpaceDE w:val="0"/>
      <w:autoSpaceDN w:val="0"/>
      <w:spacing w:before="339" w:after="0" w:line="240" w:lineRule="auto"/>
      <w:ind w:left="726"/>
    </w:pPr>
    <w:rPr>
      <w:rFonts w:ascii="Times New Roman" w:eastAsia="Times New Roman" w:hAnsi="Times New Roman" w:cs="Times New Roman"/>
      <w:b/>
      <w:bCs/>
      <w:sz w:val="24"/>
      <w:szCs w:val="24"/>
      <w:lang w:val="ms"/>
    </w:rPr>
  </w:style>
  <w:style w:type="paragraph" w:customStyle="1" w:styleId="TableParagraph">
    <w:name w:val="Table Paragraph"/>
    <w:basedOn w:val="Normal"/>
    <w:uiPriority w:val="1"/>
    <w:qFormat/>
    <w:rsid w:val="004C26E0"/>
    <w:pPr>
      <w:widowControl w:val="0"/>
      <w:autoSpaceDE w:val="0"/>
      <w:autoSpaceDN w:val="0"/>
      <w:spacing w:after="0" w:line="268" w:lineRule="exact"/>
      <w:ind w:left="110"/>
      <w:jc w:val="center"/>
    </w:pPr>
    <w:rPr>
      <w:rFonts w:ascii="Times New Roman" w:eastAsia="Times New Roman" w:hAnsi="Times New Roman" w:cs="Times New Roman"/>
      <w:lang w:val="ms"/>
    </w:rPr>
  </w:style>
  <w:style w:type="character" w:customStyle="1" w:styleId="sr-only">
    <w:name w:val="sr-only"/>
    <w:basedOn w:val="DefaultParagraphFont"/>
    <w:rsid w:val="004C2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09"/>
    <w:rPr>
      <w:rFonts w:ascii="Calibri" w:eastAsia="Calibri" w:hAnsi="Calibri" w:cs="Arial"/>
      <w:lang w:val="id-ID"/>
    </w:rPr>
  </w:style>
  <w:style w:type="paragraph" w:styleId="Heading1">
    <w:name w:val="heading 1"/>
    <w:basedOn w:val="Normal"/>
    <w:link w:val="Heading1Char"/>
    <w:uiPriority w:val="9"/>
    <w:qFormat/>
    <w:rsid w:val="004C26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E336D"/>
    <w:pPr>
      <w:keepNext/>
      <w:keepLines/>
      <w:spacing w:before="200" w:after="0"/>
      <w:outlineLvl w:val="1"/>
    </w:pPr>
    <w:rPr>
      <w:rFonts w:asciiTheme="majorHAnsi" w:eastAsiaTheme="majorEastAsia" w:hAnsiTheme="majorHAnsi" w:cstheme="majorBidi"/>
      <w:b/>
      <w:bCs/>
      <w:color w:val="4F81BD" w:themeColor="accent1"/>
      <w:sz w:val="26"/>
      <w:szCs w:val="26"/>
      <w:lang w:eastAsia="id-ID"/>
    </w:rPr>
  </w:style>
  <w:style w:type="paragraph" w:styleId="Heading3">
    <w:name w:val="heading 3"/>
    <w:basedOn w:val="Normal"/>
    <w:next w:val="Normal"/>
    <w:link w:val="Heading3Char"/>
    <w:uiPriority w:val="9"/>
    <w:unhideWhenUsed/>
    <w:qFormat/>
    <w:rsid w:val="00C71E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1D30"/>
    <w:pPr>
      <w:spacing w:before="200" w:after="0" w:line="240" w:lineRule="auto"/>
      <w:outlineLvl w:val="3"/>
    </w:pPr>
    <w:rPr>
      <w:rFonts w:asciiTheme="majorHAnsi" w:eastAsiaTheme="majorEastAsia" w:hAnsiTheme="majorHAnsi" w:cstheme="majorBidi"/>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709"/>
    <w:rPr>
      <w:color w:val="0000FF" w:themeColor="hyperlink"/>
      <w:u w:val="single"/>
    </w:rPr>
  </w:style>
  <w:style w:type="paragraph" w:styleId="NormalWeb">
    <w:name w:val="Normal (Web)"/>
    <w:basedOn w:val="Normal"/>
    <w:uiPriority w:val="99"/>
    <w:unhideWhenUsed/>
    <w:rsid w:val="0077070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 Char,Char,Char3 Char,Footnote Text Char Char Char,Footnote Text Char Char Char Char Char"/>
    <w:basedOn w:val="Normal"/>
    <w:link w:val="FootnoteTextChar"/>
    <w:uiPriority w:val="99"/>
    <w:unhideWhenUsed/>
    <w:rsid w:val="00770709"/>
    <w:pPr>
      <w:spacing w:after="0" w:line="240" w:lineRule="auto"/>
    </w:pPr>
    <w:rPr>
      <w:sz w:val="20"/>
      <w:szCs w:val="20"/>
    </w:rPr>
  </w:style>
  <w:style w:type="character" w:customStyle="1" w:styleId="FootnoteTextChar">
    <w:name w:val="Footnote Text Char"/>
    <w:aliases w:val=" Char Char,Char Char,Char3 Char Char,Footnote Text Char Char Char Char,Footnote Text Char Char Char Char Char Char"/>
    <w:basedOn w:val="DefaultParagraphFont"/>
    <w:link w:val="FootnoteText"/>
    <w:uiPriority w:val="99"/>
    <w:rsid w:val="00770709"/>
    <w:rPr>
      <w:rFonts w:ascii="Calibri" w:eastAsia="Calibri" w:hAnsi="Calibri" w:cs="Arial"/>
      <w:sz w:val="20"/>
      <w:szCs w:val="20"/>
      <w:lang w:val="id-ID"/>
    </w:rPr>
  </w:style>
  <w:style w:type="character" w:customStyle="1" w:styleId="ListParagraphChar">
    <w:name w:val="List Paragraph Char"/>
    <w:aliases w:val="Body of text Char,List Paragraph1 Char,Heading empat Char,Colorful List - Accent 11 Char,HEADING 1 Char,Medium Grid 1 - Accent 21 Char,Body of text+1 Char,Body of text+2 Char,Body of text+3 Char,List Paragraph11 Char"/>
    <w:link w:val="ListParagraph"/>
    <w:uiPriority w:val="1"/>
    <w:locked/>
    <w:rsid w:val="00770709"/>
  </w:style>
  <w:style w:type="paragraph" w:styleId="ListParagraph">
    <w:name w:val="List Paragraph"/>
    <w:aliases w:val="Body of text,List Paragraph1,Heading empat,Colorful List - Accent 11,HEADING 1,Medium Grid 1 - Accent 21,Body of text+1,Body of text+2,Body of text+3,List Paragraph11"/>
    <w:basedOn w:val="Normal"/>
    <w:link w:val="ListParagraphChar"/>
    <w:uiPriority w:val="1"/>
    <w:qFormat/>
    <w:rsid w:val="00770709"/>
    <w:pPr>
      <w:ind w:left="720"/>
      <w:contextualSpacing/>
    </w:pPr>
    <w:rPr>
      <w:rFonts w:asciiTheme="minorHAnsi" w:eastAsiaTheme="minorHAnsi" w:hAnsiTheme="minorHAnsi" w:cstheme="minorBidi"/>
      <w:lang w:val="en-US"/>
    </w:rPr>
  </w:style>
  <w:style w:type="character" w:styleId="FootnoteReference">
    <w:name w:val="footnote reference"/>
    <w:basedOn w:val="DefaultParagraphFont"/>
    <w:uiPriority w:val="99"/>
    <w:unhideWhenUsed/>
    <w:rsid w:val="00770709"/>
    <w:rPr>
      <w:vertAlign w:val="superscript"/>
    </w:rPr>
  </w:style>
  <w:style w:type="paragraph" w:customStyle="1" w:styleId="Default">
    <w:name w:val="Default"/>
    <w:rsid w:val="00424D0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1E336D"/>
    <w:rPr>
      <w:rFonts w:asciiTheme="majorHAnsi" w:eastAsiaTheme="majorEastAsia" w:hAnsiTheme="majorHAnsi" w:cstheme="majorBidi"/>
      <w:b/>
      <w:bCs/>
      <w:color w:val="4F81BD" w:themeColor="accent1"/>
      <w:sz w:val="26"/>
      <w:szCs w:val="26"/>
      <w:lang w:val="id-ID" w:eastAsia="id-ID"/>
    </w:rPr>
  </w:style>
  <w:style w:type="paragraph" w:styleId="NoSpacing">
    <w:name w:val="No Spacing"/>
    <w:uiPriority w:val="1"/>
    <w:qFormat/>
    <w:rsid w:val="001E336D"/>
    <w:pPr>
      <w:spacing w:after="0" w:line="240" w:lineRule="auto"/>
    </w:pPr>
    <w:rPr>
      <w:rFonts w:eastAsiaTheme="minorEastAsia"/>
      <w:lang w:val="id-ID" w:eastAsia="id-ID"/>
    </w:rPr>
  </w:style>
  <w:style w:type="paragraph" w:styleId="HTMLPreformatted">
    <w:name w:val="HTML Preformatted"/>
    <w:basedOn w:val="Normal"/>
    <w:link w:val="HTMLPreformattedChar"/>
    <w:uiPriority w:val="99"/>
    <w:unhideWhenUsed/>
    <w:rsid w:val="00AA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A41CD"/>
    <w:rPr>
      <w:rFonts w:ascii="Courier New" w:eastAsia="Times New Roman" w:hAnsi="Courier New" w:cs="Courier New"/>
      <w:sz w:val="20"/>
      <w:szCs w:val="20"/>
    </w:rPr>
  </w:style>
  <w:style w:type="character" w:styleId="Emphasis">
    <w:name w:val="Emphasis"/>
    <w:uiPriority w:val="20"/>
    <w:qFormat/>
    <w:rsid w:val="0045738C"/>
    <w:rPr>
      <w:b/>
      <w:bCs/>
      <w:i/>
      <w:iCs/>
      <w:spacing w:val="10"/>
      <w:bdr w:val="none" w:sz="0" w:space="0" w:color="auto"/>
      <w:shd w:val="clear" w:color="auto" w:fill="auto"/>
    </w:rPr>
  </w:style>
  <w:style w:type="character" w:styleId="Strong">
    <w:name w:val="Strong"/>
    <w:uiPriority w:val="22"/>
    <w:qFormat/>
    <w:rsid w:val="00FD737C"/>
    <w:rPr>
      <w:b/>
      <w:bCs/>
    </w:rPr>
  </w:style>
  <w:style w:type="character" w:customStyle="1" w:styleId="Heading4Char">
    <w:name w:val="Heading 4 Char"/>
    <w:basedOn w:val="DefaultParagraphFont"/>
    <w:link w:val="Heading4"/>
    <w:uiPriority w:val="9"/>
    <w:rsid w:val="00291D30"/>
    <w:rPr>
      <w:rFonts w:asciiTheme="majorHAnsi" w:eastAsiaTheme="majorEastAsia" w:hAnsiTheme="majorHAnsi" w:cstheme="majorBidi"/>
      <w:b/>
      <w:bCs/>
      <w:i/>
      <w:iCs/>
      <w:sz w:val="20"/>
      <w:szCs w:val="20"/>
    </w:rPr>
  </w:style>
  <w:style w:type="character" w:customStyle="1" w:styleId="Heading3Char">
    <w:name w:val="Heading 3 Char"/>
    <w:basedOn w:val="DefaultParagraphFont"/>
    <w:link w:val="Heading3"/>
    <w:uiPriority w:val="9"/>
    <w:rsid w:val="00C71EB0"/>
    <w:rPr>
      <w:rFonts w:asciiTheme="majorHAnsi" w:eastAsiaTheme="majorEastAsia" w:hAnsiTheme="majorHAnsi" w:cstheme="majorBidi"/>
      <w:b/>
      <w:bCs/>
      <w:color w:val="4F81BD" w:themeColor="accent1"/>
      <w:lang w:val="id-ID"/>
    </w:rPr>
  </w:style>
  <w:style w:type="paragraph" w:styleId="BodyText">
    <w:name w:val="Body Text"/>
    <w:basedOn w:val="Normal"/>
    <w:link w:val="BodyTextChar"/>
    <w:uiPriority w:val="1"/>
    <w:qFormat/>
    <w:rsid w:val="00D8741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D8741B"/>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B61A1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61A11"/>
    <w:rPr>
      <w:lang w:val="id-ID"/>
    </w:rPr>
  </w:style>
  <w:style w:type="character" w:customStyle="1" w:styleId="fontstyle01">
    <w:name w:val="fontstyle01"/>
    <w:basedOn w:val="DefaultParagraphFont"/>
    <w:rsid w:val="008D680F"/>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4C26E0"/>
    <w:rPr>
      <w:rFonts w:ascii="Times New Roman" w:eastAsia="Times New Roman" w:hAnsi="Times New Roman" w:cs="Times New Roman"/>
      <w:b/>
      <w:bCs/>
      <w:kern w:val="36"/>
      <w:sz w:val="48"/>
      <w:szCs w:val="48"/>
    </w:rPr>
  </w:style>
  <w:style w:type="character" w:customStyle="1" w:styleId="fontstyle21">
    <w:name w:val="fontstyle21"/>
    <w:basedOn w:val="DefaultParagraphFont"/>
    <w:rsid w:val="004C26E0"/>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C26E0"/>
    <w:rPr>
      <w:rFonts w:ascii="Times New Roman" w:hAnsi="Times New Roman" w:cs="Times New Roman" w:hint="default"/>
      <w:b w:val="0"/>
      <w:bCs w:val="0"/>
      <w:i/>
      <w:iCs/>
      <w:color w:val="000000"/>
      <w:sz w:val="24"/>
      <w:szCs w:val="24"/>
    </w:rPr>
  </w:style>
  <w:style w:type="paragraph" w:styleId="Footer">
    <w:name w:val="footer"/>
    <w:basedOn w:val="Normal"/>
    <w:link w:val="FooterChar"/>
    <w:uiPriority w:val="99"/>
    <w:unhideWhenUsed/>
    <w:rsid w:val="004C26E0"/>
    <w:pPr>
      <w:tabs>
        <w:tab w:val="center" w:pos="4320"/>
        <w:tab w:val="right" w:pos="864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C26E0"/>
  </w:style>
  <w:style w:type="paragraph" w:styleId="BalloonText">
    <w:name w:val="Balloon Text"/>
    <w:basedOn w:val="Normal"/>
    <w:link w:val="BalloonTextChar"/>
    <w:uiPriority w:val="99"/>
    <w:semiHidden/>
    <w:unhideWhenUsed/>
    <w:rsid w:val="004C26E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C26E0"/>
    <w:rPr>
      <w:rFonts w:ascii="Tahoma" w:hAnsi="Tahoma" w:cs="Tahoma"/>
      <w:sz w:val="16"/>
      <w:szCs w:val="16"/>
    </w:rPr>
  </w:style>
  <w:style w:type="table" w:styleId="TableGrid">
    <w:name w:val="Table Grid"/>
    <w:basedOn w:val="TableNormal"/>
    <w:uiPriority w:val="59"/>
    <w:rsid w:val="004C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4C26E0"/>
    <w:rPr>
      <w:sz w:val="20"/>
      <w:szCs w:val="20"/>
    </w:rPr>
  </w:style>
  <w:style w:type="paragraph" w:styleId="EndnoteText">
    <w:name w:val="endnote text"/>
    <w:basedOn w:val="Normal"/>
    <w:link w:val="EndnoteTextChar"/>
    <w:uiPriority w:val="99"/>
    <w:semiHidden/>
    <w:unhideWhenUsed/>
    <w:rsid w:val="004C26E0"/>
    <w:pPr>
      <w:spacing w:after="0" w:line="240" w:lineRule="auto"/>
    </w:pPr>
    <w:rPr>
      <w:rFonts w:asciiTheme="minorHAnsi" w:eastAsiaTheme="minorHAnsi" w:hAnsiTheme="minorHAnsi" w:cstheme="minorBidi"/>
      <w:sz w:val="20"/>
      <w:szCs w:val="20"/>
      <w:lang w:val="en-US"/>
    </w:rPr>
  </w:style>
  <w:style w:type="character" w:customStyle="1" w:styleId="EndnoteTextChar1">
    <w:name w:val="Endnote Text Char1"/>
    <w:basedOn w:val="DefaultParagraphFont"/>
    <w:uiPriority w:val="99"/>
    <w:semiHidden/>
    <w:rsid w:val="004C26E0"/>
    <w:rPr>
      <w:rFonts w:ascii="Calibri" w:eastAsia="Calibri" w:hAnsi="Calibri" w:cs="Arial"/>
      <w:sz w:val="20"/>
      <w:szCs w:val="20"/>
      <w:lang w:val="id-ID"/>
    </w:rPr>
  </w:style>
  <w:style w:type="paragraph" w:styleId="TOC1">
    <w:name w:val="toc 1"/>
    <w:basedOn w:val="Normal"/>
    <w:uiPriority w:val="1"/>
    <w:qFormat/>
    <w:rsid w:val="004C26E0"/>
    <w:pPr>
      <w:widowControl w:val="0"/>
      <w:autoSpaceDE w:val="0"/>
      <w:autoSpaceDN w:val="0"/>
      <w:spacing w:before="339" w:after="0" w:line="240" w:lineRule="auto"/>
      <w:ind w:left="726"/>
    </w:pPr>
    <w:rPr>
      <w:rFonts w:ascii="Times New Roman" w:eastAsia="Times New Roman" w:hAnsi="Times New Roman" w:cs="Times New Roman"/>
      <w:b/>
      <w:bCs/>
      <w:sz w:val="24"/>
      <w:szCs w:val="24"/>
      <w:lang w:val="ms"/>
    </w:rPr>
  </w:style>
  <w:style w:type="paragraph" w:customStyle="1" w:styleId="TableParagraph">
    <w:name w:val="Table Paragraph"/>
    <w:basedOn w:val="Normal"/>
    <w:uiPriority w:val="1"/>
    <w:qFormat/>
    <w:rsid w:val="004C26E0"/>
    <w:pPr>
      <w:widowControl w:val="0"/>
      <w:autoSpaceDE w:val="0"/>
      <w:autoSpaceDN w:val="0"/>
      <w:spacing w:after="0" w:line="268" w:lineRule="exact"/>
      <w:ind w:left="110"/>
      <w:jc w:val="center"/>
    </w:pPr>
    <w:rPr>
      <w:rFonts w:ascii="Times New Roman" w:eastAsia="Times New Roman" w:hAnsi="Times New Roman" w:cs="Times New Roman"/>
      <w:lang w:val="ms"/>
    </w:rPr>
  </w:style>
  <w:style w:type="character" w:customStyle="1" w:styleId="sr-only">
    <w:name w:val="sr-only"/>
    <w:basedOn w:val="DefaultParagraphFont"/>
    <w:rsid w:val="004C2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6046">
      <w:bodyDiv w:val="1"/>
      <w:marLeft w:val="0"/>
      <w:marRight w:val="0"/>
      <w:marTop w:val="0"/>
      <w:marBottom w:val="0"/>
      <w:divBdr>
        <w:top w:val="none" w:sz="0" w:space="0" w:color="auto"/>
        <w:left w:val="none" w:sz="0" w:space="0" w:color="auto"/>
        <w:bottom w:val="none" w:sz="0" w:space="0" w:color="auto"/>
        <w:right w:val="none" w:sz="0" w:space="0" w:color="auto"/>
      </w:divBdr>
    </w:div>
    <w:div w:id="372117084">
      <w:bodyDiv w:val="1"/>
      <w:marLeft w:val="0"/>
      <w:marRight w:val="0"/>
      <w:marTop w:val="0"/>
      <w:marBottom w:val="0"/>
      <w:divBdr>
        <w:top w:val="none" w:sz="0" w:space="0" w:color="auto"/>
        <w:left w:val="none" w:sz="0" w:space="0" w:color="auto"/>
        <w:bottom w:val="none" w:sz="0" w:space="0" w:color="auto"/>
        <w:right w:val="none" w:sz="0" w:space="0" w:color="auto"/>
      </w:divBdr>
    </w:div>
    <w:div w:id="396703575">
      <w:bodyDiv w:val="1"/>
      <w:marLeft w:val="0"/>
      <w:marRight w:val="0"/>
      <w:marTop w:val="0"/>
      <w:marBottom w:val="0"/>
      <w:divBdr>
        <w:top w:val="none" w:sz="0" w:space="0" w:color="auto"/>
        <w:left w:val="none" w:sz="0" w:space="0" w:color="auto"/>
        <w:bottom w:val="none" w:sz="0" w:space="0" w:color="auto"/>
        <w:right w:val="none" w:sz="0" w:space="0" w:color="auto"/>
      </w:divBdr>
    </w:div>
    <w:div w:id="422072709">
      <w:bodyDiv w:val="1"/>
      <w:marLeft w:val="0"/>
      <w:marRight w:val="0"/>
      <w:marTop w:val="0"/>
      <w:marBottom w:val="0"/>
      <w:divBdr>
        <w:top w:val="none" w:sz="0" w:space="0" w:color="auto"/>
        <w:left w:val="none" w:sz="0" w:space="0" w:color="auto"/>
        <w:bottom w:val="none" w:sz="0" w:space="0" w:color="auto"/>
        <w:right w:val="none" w:sz="0" w:space="0" w:color="auto"/>
      </w:divBdr>
    </w:div>
    <w:div w:id="686061508">
      <w:bodyDiv w:val="1"/>
      <w:marLeft w:val="0"/>
      <w:marRight w:val="0"/>
      <w:marTop w:val="0"/>
      <w:marBottom w:val="0"/>
      <w:divBdr>
        <w:top w:val="none" w:sz="0" w:space="0" w:color="auto"/>
        <w:left w:val="none" w:sz="0" w:space="0" w:color="auto"/>
        <w:bottom w:val="none" w:sz="0" w:space="0" w:color="auto"/>
        <w:right w:val="none" w:sz="0" w:space="0" w:color="auto"/>
      </w:divBdr>
    </w:div>
    <w:div w:id="693461922">
      <w:bodyDiv w:val="1"/>
      <w:marLeft w:val="0"/>
      <w:marRight w:val="0"/>
      <w:marTop w:val="0"/>
      <w:marBottom w:val="0"/>
      <w:divBdr>
        <w:top w:val="none" w:sz="0" w:space="0" w:color="auto"/>
        <w:left w:val="none" w:sz="0" w:space="0" w:color="auto"/>
        <w:bottom w:val="none" w:sz="0" w:space="0" w:color="auto"/>
        <w:right w:val="none" w:sz="0" w:space="0" w:color="auto"/>
      </w:divBdr>
    </w:div>
    <w:div w:id="764226520">
      <w:bodyDiv w:val="1"/>
      <w:marLeft w:val="0"/>
      <w:marRight w:val="0"/>
      <w:marTop w:val="0"/>
      <w:marBottom w:val="0"/>
      <w:divBdr>
        <w:top w:val="none" w:sz="0" w:space="0" w:color="auto"/>
        <w:left w:val="none" w:sz="0" w:space="0" w:color="auto"/>
        <w:bottom w:val="none" w:sz="0" w:space="0" w:color="auto"/>
        <w:right w:val="none" w:sz="0" w:space="0" w:color="auto"/>
      </w:divBdr>
    </w:div>
    <w:div w:id="830216460">
      <w:bodyDiv w:val="1"/>
      <w:marLeft w:val="0"/>
      <w:marRight w:val="0"/>
      <w:marTop w:val="0"/>
      <w:marBottom w:val="0"/>
      <w:divBdr>
        <w:top w:val="none" w:sz="0" w:space="0" w:color="auto"/>
        <w:left w:val="none" w:sz="0" w:space="0" w:color="auto"/>
        <w:bottom w:val="none" w:sz="0" w:space="0" w:color="auto"/>
        <w:right w:val="none" w:sz="0" w:space="0" w:color="auto"/>
      </w:divBdr>
    </w:div>
    <w:div w:id="891235653">
      <w:bodyDiv w:val="1"/>
      <w:marLeft w:val="0"/>
      <w:marRight w:val="0"/>
      <w:marTop w:val="0"/>
      <w:marBottom w:val="0"/>
      <w:divBdr>
        <w:top w:val="none" w:sz="0" w:space="0" w:color="auto"/>
        <w:left w:val="none" w:sz="0" w:space="0" w:color="auto"/>
        <w:bottom w:val="none" w:sz="0" w:space="0" w:color="auto"/>
        <w:right w:val="none" w:sz="0" w:space="0" w:color="auto"/>
      </w:divBdr>
    </w:div>
    <w:div w:id="1097335514">
      <w:bodyDiv w:val="1"/>
      <w:marLeft w:val="0"/>
      <w:marRight w:val="0"/>
      <w:marTop w:val="0"/>
      <w:marBottom w:val="0"/>
      <w:divBdr>
        <w:top w:val="none" w:sz="0" w:space="0" w:color="auto"/>
        <w:left w:val="none" w:sz="0" w:space="0" w:color="auto"/>
        <w:bottom w:val="none" w:sz="0" w:space="0" w:color="auto"/>
        <w:right w:val="none" w:sz="0" w:space="0" w:color="auto"/>
      </w:divBdr>
    </w:div>
    <w:div w:id="1151948015">
      <w:bodyDiv w:val="1"/>
      <w:marLeft w:val="0"/>
      <w:marRight w:val="0"/>
      <w:marTop w:val="0"/>
      <w:marBottom w:val="0"/>
      <w:divBdr>
        <w:top w:val="none" w:sz="0" w:space="0" w:color="auto"/>
        <w:left w:val="none" w:sz="0" w:space="0" w:color="auto"/>
        <w:bottom w:val="none" w:sz="0" w:space="0" w:color="auto"/>
        <w:right w:val="none" w:sz="0" w:space="0" w:color="auto"/>
      </w:divBdr>
    </w:div>
    <w:div w:id="1155416440">
      <w:bodyDiv w:val="1"/>
      <w:marLeft w:val="0"/>
      <w:marRight w:val="0"/>
      <w:marTop w:val="0"/>
      <w:marBottom w:val="0"/>
      <w:divBdr>
        <w:top w:val="none" w:sz="0" w:space="0" w:color="auto"/>
        <w:left w:val="none" w:sz="0" w:space="0" w:color="auto"/>
        <w:bottom w:val="none" w:sz="0" w:space="0" w:color="auto"/>
        <w:right w:val="none" w:sz="0" w:space="0" w:color="auto"/>
      </w:divBdr>
    </w:div>
    <w:div w:id="12563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2_Januari" TargetMode="External"/><Relationship Id="rId13" Type="http://schemas.openxmlformats.org/officeDocument/2006/relationships/hyperlink" Target="https://id.wikipedia.org/wiki/Konstitu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ata.sekolah-kita.net/kabupaten-kota/Kota%20Subulussalam_284/SMP%20akses%2017%20Januari%20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ta.sekolah-kita.net/jenjang/SMP" TargetMode="External"/><Relationship Id="rId5" Type="http://schemas.openxmlformats.org/officeDocument/2006/relationships/webSettings" Target="webSettings.xml"/><Relationship Id="rId15" Type="http://schemas.openxmlformats.org/officeDocument/2006/relationships/hyperlink" Target="https://id.wikipedia.org/wiki/Kemampuan" TargetMode="External"/><Relationship Id="rId10" Type="http://schemas.openxmlformats.org/officeDocument/2006/relationships/hyperlink" Target="https://id.wikipedia.org/wiki/Kabupaten_Aceh_Singkil" TargetMode="External"/><Relationship Id="rId4" Type="http://schemas.openxmlformats.org/officeDocument/2006/relationships/settings" Target="settings.xml"/><Relationship Id="rId9" Type="http://schemas.openxmlformats.org/officeDocument/2006/relationships/hyperlink" Target="https://id.wikipedia.org/wiki/2007" TargetMode="External"/><Relationship Id="rId14" Type="http://schemas.openxmlformats.org/officeDocument/2006/relationships/hyperlink" Target="https://id.wikipedia.org/wik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18</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Mahmud_PC</dc:creator>
  <cp:keywords/>
  <dc:description/>
  <cp:lastModifiedBy>Windows 8.1 Pro</cp:lastModifiedBy>
  <cp:revision>24</cp:revision>
  <dcterms:created xsi:type="dcterms:W3CDTF">2020-07-08T09:01:00Z</dcterms:created>
  <dcterms:modified xsi:type="dcterms:W3CDTF">2023-07-03T05:48:00Z</dcterms:modified>
</cp:coreProperties>
</file>