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010" w:rsidRDefault="007437B1">
      <w:pPr>
        <w:spacing w:line="259" w:lineRule="auto"/>
        <w:jc w:val="center"/>
        <w:rPr>
          <w:rFonts w:ascii="Times New Roman" w:eastAsia="SimSun" w:hAnsi="Times New Roman" w:cs="Times New Roman"/>
          <w:b/>
          <w:sz w:val="24"/>
          <w:szCs w:val="24"/>
          <w:lang w:val="id-ID"/>
        </w:rPr>
      </w:pPr>
      <w:r>
        <w:rPr>
          <w:rFonts w:ascii="Times New Roman" w:eastAsia="SimSun" w:hAnsi="Times New Roman" w:cs="Times New Roman"/>
          <w:b/>
          <w:sz w:val="24"/>
          <w:szCs w:val="24"/>
          <w:lang w:val="id-ID"/>
        </w:rPr>
        <w:t xml:space="preserve">Pembelajaran Baca Al Quran dengan Metode Qiroati </w:t>
      </w:r>
    </w:p>
    <w:p w:rsidR="00CB1010" w:rsidRDefault="007437B1">
      <w:pPr>
        <w:spacing w:line="259" w:lineRule="auto"/>
        <w:jc w:val="center"/>
        <w:rPr>
          <w:rFonts w:ascii="Times New Roman" w:eastAsia="SimSun" w:hAnsi="Times New Roman" w:cs="Times New Roman"/>
          <w:b/>
          <w:sz w:val="24"/>
          <w:szCs w:val="24"/>
          <w:lang w:val="id-ID"/>
        </w:rPr>
      </w:pPr>
      <w:r>
        <w:rPr>
          <w:rFonts w:ascii="Times New Roman" w:eastAsia="SimSun" w:hAnsi="Times New Roman" w:cs="Times New Roman"/>
          <w:b/>
          <w:sz w:val="24"/>
          <w:szCs w:val="24"/>
          <w:lang w:val="id-ID"/>
        </w:rPr>
        <w:t>di SDIT pada Masa Pandemi</w:t>
      </w:r>
    </w:p>
    <w:p w:rsidR="00CB1010" w:rsidRDefault="00CB1010">
      <w:pPr>
        <w:spacing w:line="259" w:lineRule="auto"/>
        <w:jc w:val="center"/>
        <w:rPr>
          <w:rFonts w:ascii="Times New Roman" w:eastAsia="SimSun" w:hAnsi="Times New Roman" w:cs="Times New Roman"/>
          <w:b/>
          <w:sz w:val="24"/>
          <w:szCs w:val="24"/>
          <w:lang w:val="id-ID"/>
        </w:rPr>
      </w:pPr>
    </w:p>
    <w:p w:rsidR="00CB1010" w:rsidRDefault="00CB1010">
      <w:pPr>
        <w:jc w:val="center"/>
        <w:rPr>
          <w:rFonts w:ascii="Times New Roman" w:eastAsia="SimSun" w:hAnsi="Times New Roman" w:cs="Times New Roman"/>
          <w:b/>
          <w:sz w:val="24"/>
          <w:szCs w:val="24"/>
          <w:lang w:val="id-ID" w:eastAsia="en-US"/>
        </w:rPr>
      </w:pPr>
    </w:p>
    <w:p w:rsidR="00CB1010" w:rsidRDefault="007437B1">
      <w:pPr>
        <w:jc w:val="center"/>
        <w:rPr>
          <w:rFonts w:ascii="Times New Roman" w:eastAsia="SimSun" w:hAnsi="Times New Roman" w:cs="Times New Roman"/>
          <w:b/>
          <w:sz w:val="24"/>
          <w:szCs w:val="24"/>
        </w:rPr>
      </w:pPr>
      <w:r>
        <w:rPr>
          <w:rFonts w:ascii="Times New Roman" w:eastAsia="SimSun" w:hAnsi="Times New Roman" w:cs="Times New Roman"/>
          <w:b/>
          <w:sz w:val="24"/>
          <w:szCs w:val="24"/>
        </w:rPr>
        <w:t>Roisah Hasti Nawangsih Retnawati1, Sri Lestari2</w:t>
      </w:r>
    </w:p>
    <w:p w:rsidR="00CB1010" w:rsidRDefault="007437B1">
      <w:pPr>
        <w:jc w:val="center"/>
        <w:rPr>
          <w:rFonts w:ascii="Times New Roman" w:eastAsia="SimSun" w:hAnsi="Times New Roman" w:cs="Times New Roman"/>
          <w:b/>
          <w:sz w:val="24"/>
          <w:szCs w:val="24"/>
        </w:rPr>
      </w:pPr>
      <w:r>
        <w:rPr>
          <w:rFonts w:ascii="Times New Roman" w:eastAsia="SimSun" w:hAnsi="Times New Roman" w:cs="Times New Roman"/>
          <w:b/>
          <w:sz w:val="24"/>
          <w:szCs w:val="24"/>
        </w:rPr>
        <w:t xml:space="preserve">Magister Psikologi, Fakultas Psikologi, </w:t>
      </w:r>
    </w:p>
    <w:p w:rsidR="00CB1010" w:rsidRDefault="007437B1">
      <w:pPr>
        <w:jc w:val="center"/>
        <w:rPr>
          <w:rFonts w:ascii="Times New Roman" w:eastAsia="SimSun" w:hAnsi="Times New Roman" w:cs="Times New Roman"/>
          <w:b/>
          <w:sz w:val="24"/>
          <w:szCs w:val="24"/>
        </w:rPr>
      </w:pPr>
      <w:r>
        <w:rPr>
          <w:rFonts w:ascii="Times New Roman" w:eastAsia="SimSun" w:hAnsi="Times New Roman" w:cs="Times New Roman"/>
          <w:b/>
          <w:sz w:val="24"/>
          <w:szCs w:val="24"/>
        </w:rPr>
        <w:t>Universitas Muhammadiyah Surakarta, Indonesia</w:t>
      </w:r>
    </w:p>
    <w:p w:rsidR="00CB1010" w:rsidRDefault="007437B1">
      <w:pPr>
        <w:jc w:val="center"/>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 </w:t>
      </w:r>
      <w:hyperlink r:id="rId9" w:history="1">
        <w:r>
          <w:rPr>
            <w:rFonts w:ascii="Times New Roman" w:eastAsia="SimSun" w:hAnsi="Times New Roman" w:cs="Times New Roman"/>
            <w:bCs/>
            <w:sz w:val="24"/>
            <w:szCs w:val="24"/>
            <w:lang w:eastAsia="en-US"/>
          </w:rPr>
          <w:t>roisah12345hasti@gmail.com</w:t>
        </w:r>
      </w:hyperlink>
      <w:r>
        <w:rPr>
          <w:rFonts w:ascii="Times New Roman" w:eastAsia="SimSun" w:hAnsi="Times New Roman" w:cs="Times New Roman"/>
          <w:bCs/>
          <w:sz w:val="24"/>
          <w:szCs w:val="24"/>
        </w:rPr>
        <w:t xml:space="preserve">, </w:t>
      </w:r>
      <w:hyperlink r:id="rId10" w:history="1">
        <w:r>
          <w:rPr>
            <w:rStyle w:val="Hyperlink"/>
            <w:rFonts w:ascii="Times New Roman" w:eastAsia="SimSun" w:hAnsi="Times New Roman" w:cs="Times New Roman"/>
            <w:bCs/>
            <w:sz w:val="24"/>
            <w:szCs w:val="24"/>
          </w:rPr>
          <w:t>sri.lestari@ums.ac.id</w:t>
        </w:r>
      </w:hyperlink>
    </w:p>
    <w:p w:rsidR="00CB1010" w:rsidRDefault="00CB1010">
      <w:pPr>
        <w:jc w:val="center"/>
        <w:rPr>
          <w:rFonts w:ascii="Times New Roman" w:eastAsia="SimSun" w:hAnsi="Times New Roman" w:cs="Times New Roman"/>
          <w:bCs/>
          <w:sz w:val="24"/>
          <w:szCs w:val="24"/>
          <w:lang w:val="id-ID"/>
        </w:rPr>
      </w:pPr>
    </w:p>
    <w:p w:rsidR="00CB1010" w:rsidRDefault="00CB1010">
      <w:pPr>
        <w:jc w:val="center"/>
        <w:rPr>
          <w:rFonts w:ascii="Times New Roman" w:eastAsia="SimSun" w:hAnsi="Times New Roman" w:cs="Times New Roman"/>
          <w:bCs/>
          <w:sz w:val="24"/>
          <w:szCs w:val="24"/>
          <w:lang w:val="id-ID"/>
        </w:rPr>
      </w:pPr>
    </w:p>
    <w:p w:rsidR="00CB1010" w:rsidRDefault="007437B1">
      <w:pPr>
        <w:spacing w:beforeAutospacing="1" w:afterAutospacing="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lang w:bidi="ar"/>
        </w:rPr>
        <w:t>Abstract</w:t>
      </w:r>
    </w:p>
    <w:p w:rsidR="00CB1010" w:rsidRDefault="007437B1">
      <w:pPr>
        <w:spacing w:beforeAutospacing="1" w:afterAutospacing="1"/>
        <w:ind w:firstLine="720"/>
        <w:jc w:val="both"/>
        <w:rPr>
          <w:rFonts w:ascii="Times New Roman" w:eastAsia="DengXian" w:hAnsi="Times New Roman" w:cs="Times New Roman"/>
          <w:sz w:val="24"/>
          <w:szCs w:val="24"/>
        </w:rPr>
      </w:pPr>
      <w:r>
        <w:rPr>
          <w:rFonts w:ascii="Times New Roman" w:eastAsia="Calibri" w:hAnsi="Times New Roman" w:cs="Times New Roman"/>
          <w:sz w:val="24"/>
          <w:szCs w:val="24"/>
          <w:lang w:bidi="ar"/>
        </w:rPr>
        <w:t xml:space="preserve">Before the pandemic, teachers taught learning to read the Al-Quran by directly teaching </w:t>
      </w:r>
      <w:r>
        <w:rPr>
          <w:rFonts w:ascii="Times New Roman" w:eastAsia="Calibri" w:hAnsi="Times New Roman" w:cs="Times New Roman"/>
          <w:i/>
          <w:iCs/>
          <w:sz w:val="24"/>
          <w:szCs w:val="24"/>
          <w:lang w:bidi="ar"/>
        </w:rPr>
        <w:t xml:space="preserve">makhraj </w:t>
      </w:r>
      <w:r>
        <w:rPr>
          <w:rFonts w:ascii="Times New Roman" w:eastAsia="Calibri" w:hAnsi="Times New Roman" w:cs="Times New Roman"/>
          <w:sz w:val="24"/>
          <w:szCs w:val="24"/>
          <w:lang w:bidi="ar"/>
        </w:rPr>
        <w:t xml:space="preserve">letters, long-short rules, and </w:t>
      </w:r>
      <w:r>
        <w:rPr>
          <w:rFonts w:ascii="Times New Roman" w:eastAsia="Calibri" w:hAnsi="Times New Roman" w:cs="Times New Roman"/>
          <w:i/>
          <w:iCs/>
          <w:sz w:val="24"/>
          <w:szCs w:val="24"/>
          <w:lang w:bidi="ar"/>
        </w:rPr>
        <w:t>tajwid</w:t>
      </w:r>
      <w:r>
        <w:rPr>
          <w:rFonts w:ascii="Times New Roman" w:eastAsia="Calibri" w:hAnsi="Times New Roman" w:cs="Times New Roman"/>
          <w:sz w:val="24"/>
          <w:szCs w:val="24"/>
          <w:lang w:bidi="ar"/>
        </w:rPr>
        <w:t xml:space="preserve"> to students. During the pandemic, the teacher conducted online learning, resulting in a decrease in student learning outcomes. This study aims to describe and evaluate the implementation of the Quran reading learning p</w:t>
      </w:r>
      <w:r>
        <w:rPr>
          <w:rFonts w:ascii="Times New Roman" w:eastAsia="Calibri" w:hAnsi="Times New Roman" w:cs="Times New Roman"/>
          <w:sz w:val="24"/>
          <w:szCs w:val="24"/>
          <w:lang w:bidi="ar"/>
        </w:rPr>
        <w:t>rogram using the Qiroati method during the pandemic. This research uses a qualitative approach with a case study design. Data was collected by conducting interviews with the principal, Qiroati team, classroom teachers, students, and parents. The results of</w:t>
      </w:r>
      <w:r>
        <w:rPr>
          <w:rFonts w:ascii="Times New Roman" w:eastAsia="Calibri" w:hAnsi="Times New Roman" w:cs="Times New Roman"/>
          <w:sz w:val="24"/>
          <w:szCs w:val="24"/>
          <w:lang w:bidi="ar"/>
        </w:rPr>
        <w:t xml:space="preserve"> this study revealed that the process of learning to read the Koran begins with the preparation of a lesson plan by the principal and the team, and then the plan is implemented by the Qiroati teachers. Qiroati learning is done online using Whatsapp Group (</w:t>
      </w:r>
      <w:r>
        <w:rPr>
          <w:rFonts w:ascii="Times New Roman" w:eastAsia="Calibri" w:hAnsi="Times New Roman" w:cs="Times New Roman"/>
          <w:sz w:val="24"/>
          <w:szCs w:val="24"/>
          <w:lang w:bidi="ar"/>
        </w:rPr>
        <w:t>WAG), voice note (VN), and video call (VC). School management plays a role in arranging the schedule and distribution of teachers as well as providing learning infrastructure for Qiroati teachers. In this program, the involvement of parents is limited to p</w:t>
      </w:r>
      <w:r>
        <w:rPr>
          <w:rFonts w:ascii="Times New Roman" w:eastAsia="Calibri" w:hAnsi="Times New Roman" w:cs="Times New Roman"/>
          <w:sz w:val="24"/>
          <w:szCs w:val="24"/>
          <w:lang w:bidi="ar"/>
        </w:rPr>
        <w:t xml:space="preserve">roviding </w:t>
      </w:r>
      <w:proofErr w:type="gramStart"/>
      <w:r>
        <w:rPr>
          <w:rFonts w:ascii="Times New Roman" w:eastAsia="Calibri" w:hAnsi="Times New Roman" w:cs="Times New Roman"/>
          <w:sz w:val="24"/>
          <w:szCs w:val="24"/>
          <w:lang w:bidi="ar"/>
        </w:rPr>
        <w:t>infrastructure</w:t>
      </w:r>
      <w:proofErr w:type="gramEnd"/>
      <w:r>
        <w:rPr>
          <w:rFonts w:ascii="Times New Roman" w:eastAsia="Calibri" w:hAnsi="Times New Roman" w:cs="Times New Roman"/>
          <w:sz w:val="24"/>
          <w:szCs w:val="24"/>
          <w:lang w:bidi="ar"/>
        </w:rPr>
        <w:t>, but is minimal in providing assistance to children's learning. The implementation of online Qiroati learning has not succeeded in achieving the expected target. The implication of this research is that learning to read Qiroati onli</w:t>
      </w:r>
      <w:r>
        <w:rPr>
          <w:rFonts w:ascii="Times New Roman" w:eastAsia="Calibri" w:hAnsi="Times New Roman" w:cs="Times New Roman"/>
          <w:sz w:val="24"/>
          <w:szCs w:val="24"/>
          <w:lang w:bidi="ar"/>
        </w:rPr>
        <w:t>ne needs to use an interactive platform and utilize VAK (Visual, Auditory, Kinesthetic) modalities for students so that learning outcomes can be optimal.</w:t>
      </w:r>
    </w:p>
    <w:p w:rsidR="00CB1010" w:rsidRDefault="007437B1">
      <w:pPr>
        <w:spacing w:beforeAutospacing="1" w:afterAutospacing="1"/>
        <w:jc w:val="both"/>
        <w:rPr>
          <w:rFonts w:ascii="Times New Roman" w:eastAsia="Cambria" w:hAnsi="Times New Roman" w:cs="Times New Roman"/>
          <w:sz w:val="24"/>
          <w:szCs w:val="24"/>
        </w:rPr>
      </w:pPr>
      <w:proofErr w:type="gramStart"/>
      <w:r>
        <w:rPr>
          <w:rFonts w:ascii="Times New Roman" w:eastAsia="Calibri" w:hAnsi="Times New Roman" w:cs="Times New Roman"/>
          <w:sz w:val="24"/>
          <w:szCs w:val="24"/>
          <w:lang w:bidi="ar"/>
        </w:rPr>
        <w:t>Keyword</w:t>
      </w:r>
      <w:r>
        <w:rPr>
          <w:rFonts w:ascii="Times New Roman" w:eastAsia="Calibri" w:hAnsi="Times New Roman" w:cs="Times New Roman"/>
          <w:sz w:val="24"/>
          <w:szCs w:val="24"/>
          <w:lang w:val="id-ID" w:bidi="ar"/>
        </w:rPr>
        <w:t>s</w:t>
      </w:r>
      <w:r>
        <w:rPr>
          <w:rFonts w:ascii="Times New Roman" w:eastAsia="Calibri" w:hAnsi="Times New Roman" w:cs="Times New Roman"/>
          <w:sz w:val="24"/>
          <w:szCs w:val="24"/>
          <w:lang w:bidi="ar"/>
        </w:rPr>
        <w:t xml:space="preserve"> :</w:t>
      </w:r>
      <w:proofErr w:type="gramEnd"/>
      <w:r>
        <w:rPr>
          <w:rFonts w:ascii="Times New Roman" w:eastAsia="Calibri" w:hAnsi="Times New Roman" w:cs="Times New Roman"/>
          <w:sz w:val="24"/>
          <w:szCs w:val="24"/>
          <w:lang w:bidi="ar"/>
        </w:rPr>
        <w:t xml:space="preserve"> reciting Al-Qur'an; Qiroati method; program evaluation; case study research</w:t>
      </w:r>
      <w:r>
        <w:rPr>
          <w:rFonts w:ascii="Times New Roman" w:eastAsia="Cambria" w:hAnsi="Times New Roman" w:cs="Times New Roman"/>
          <w:sz w:val="24"/>
          <w:szCs w:val="24"/>
          <w:lang w:bidi="ar"/>
        </w:rPr>
        <w:t xml:space="preserve"> </w:t>
      </w:r>
    </w:p>
    <w:p w:rsidR="00CB1010" w:rsidRDefault="00CB1010">
      <w:pPr>
        <w:jc w:val="center"/>
        <w:rPr>
          <w:rFonts w:ascii="Times New Roman" w:eastAsia="SimSun" w:hAnsi="Times New Roman" w:cs="Times New Roman"/>
          <w:bCs/>
          <w:sz w:val="24"/>
          <w:szCs w:val="24"/>
          <w:lang w:val="id-ID"/>
        </w:rPr>
      </w:pPr>
    </w:p>
    <w:p w:rsidR="00CB1010" w:rsidRDefault="007437B1">
      <w:pPr>
        <w:spacing w:beforeAutospacing="1" w:afterAutospacing="1"/>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lang w:bidi="ar"/>
        </w:rPr>
        <w:t>Abstrak</w:t>
      </w:r>
    </w:p>
    <w:p w:rsidR="00CB1010" w:rsidRDefault="007437B1">
      <w:pPr>
        <w:spacing w:beforeAutospacing="1" w:afterAutospacing="1"/>
        <w:ind w:firstLine="720"/>
        <w:jc w:val="both"/>
        <w:rPr>
          <w:rFonts w:ascii="Times New Roman" w:eastAsia="Calibri" w:hAnsi="Times New Roman" w:cs="Times New Roman"/>
          <w:i/>
          <w:iCs/>
          <w:color w:val="000000"/>
          <w:sz w:val="24"/>
          <w:szCs w:val="24"/>
        </w:rPr>
      </w:pPr>
      <w:r>
        <w:rPr>
          <w:rFonts w:ascii="Times New Roman" w:eastAsia="Calibri" w:hAnsi="Times New Roman" w:cs="Times New Roman"/>
          <w:i/>
          <w:iCs/>
          <w:sz w:val="24"/>
          <w:szCs w:val="24"/>
          <w:lang w:val="id-ID" w:bidi="ar"/>
        </w:rPr>
        <w:t xml:space="preserve">Sebelum pandemi, guru mengajarkan pembelajaran membaca Al Quran dengan langsung mengajarkan makrojul huruf, aturan panjang pendek, dan tajwid kepada siswa. Di masa pandemi  pembelajaran dilakukan guru secara daring sehingga terjadi penurunan capaian hasil </w:t>
      </w:r>
      <w:r>
        <w:rPr>
          <w:rFonts w:ascii="Times New Roman" w:eastAsia="Calibri" w:hAnsi="Times New Roman" w:cs="Times New Roman"/>
          <w:i/>
          <w:iCs/>
          <w:sz w:val="24"/>
          <w:szCs w:val="24"/>
          <w:lang w:val="id-ID" w:bidi="ar"/>
        </w:rPr>
        <w:t>belajar  siswa. Penelitian ini bertujuan mendeskripsikan dan mengevaluasi pelaksanaan program pembelajaran membaca Al Quran dengan metode Q</w:t>
      </w:r>
      <w:r>
        <w:rPr>
          <w:rFonts w:ascii="Times New Roman" w:eastAsia="Calibri" w:hAnsi="Times New Roman" w:cs="Times New Roman"/>
          <w:i/>
          <w:iCs/>
          <w:sz w:val="24"/>
          <w:szCs w:val="24"/>
          <w:lang w:bidi="ar"/>
        </w:rPr>
        <w:t>i</w:t>
      </w:r>
      <w:r>
        <w:rPr>
          <w:rFonts w:ascii="Times New Roman" w:eastAsia="Calibri" w:hAnsi="Times New Roman" w:cs="Times New Roman"/>
          <w:i/>
          <w:iCs/>
          <w:sz w:val="24"/>
          <w:szCs w:val="24"/>
          <w:lang w:val="id-ID" w:bidi="ar"/>
        </w:rPr>
        <w:t xml:space="preserve">roati di masa pandemi. Penelitian ini menggunakan </w:t>
      </w:r>
      <w:r>
        <w:rPr>
          <w:rFonts w:ascii="Times New Roman" w:eastAsia="Calibri" w:hAnsi="Times New Roman" w:cs="Times New Roman"/>
          <w:i/>
          <w:iCs/>
          <w:sz w:val="24"/>
          <w:szCs w:val="24"/>
          <w:lang w:val="id-ID" w:bidi="ar"/>
        </w:rPr>
        <w:lastRenderedPageBreak/>
        <w:t xml:space="preserve">pendekatan kualitatif dengan desain studi kasus. Data dikumpulkan </w:t>
      </w:r>
      <w:r>
        <w:rPr>
          <w:rFonts w:ascii="Times New Roman" w:eastAsia="Calibri" w:hAnsi="Times New Roman" w:cs="Times New Roman"/>
          <w:i/>
          <w:iCs/>
          <w:sz w:val="24"/>
          <w:szCs w:val="24"/>
          <w:lang w:val="id-ID" w:bidi="ar"/>
        </w:rPr>
        <w:t>dengan melakukan wawancara pada kepala sekolah, tim Qiroati, wali kelas, siswa</w:t>
      </w:r>
      <w:r>
        <w:rPr>
          <w:rFonts w:ascii="Times New Roman" w:eastAsia="Calibri" w:hAnsi="Times New Roman" w:cs="Times New Roman"/>
          <w:i/>
          <w:iCs/>
          <w:sz w:val="24"/>
          <w:szCs w:val="24"/>
          <w:lang w:bidi="ar"/>
        </w:rPr>
        <w:t>,</w:t>
      </w:r>
      <w:r>
        <w:rPr>
          <w:rFonts w:ascii="Times New Roman" w:eastAsia="Calibri" w:hAnsi="Times New Roman" w:cs="Times New Roman"/>
          <w:i/>
          <w:iCs/>
          <w:sz w:val="24"/>
          <w:szCs w:val="24"/>
          <w:lang w:val="id-ID" w:bidi="ar"/>
        </w:rPr>
        <w:t xml:space="preserve"> serta orang tua. Hasil penelitian ini mengungkapkan bahwa proses pembelajaran membaca Al Quran diawali penyusunan rencana pembelajaran oleh kepala sekolah dan tim, dan selanjut</w:t>
      </w:r>
      <w:r>
        <w:rPr>
          <w:rFonts w:ascii="Times New Roman" w:eastAsia="Calibri" w:hAnsi="Times New Roman" w:cs="Times New Roman"/>
          <w:i/>
          <w:iCs/>
          <w:sz w:val="24"/>
          <w:szCs w:val="24"/>
          <w:lang w:val="id-ID" w:bidi="ar"/>
        </w:rPr>
        <w:t>nya rencana diimplementasikan oleh para guru Qiroati.  Pembelajaran Qiroati dilakukan secara daring dengan menggunakan Whatsapp Group (WAG), voice note (VN), dan video call (VC). Manajemen sekolah berperan dalam mengatur jadwal dan pembagian guru serta men</w:t>
      </w:r>
      <w:r>
        <w:rPr>
          <w:rFonts w:ascii="Times New Roman" w:eastAsia="Calibri" w:hAnsi="Times New Roman" w:cs="Times New Roman"/>
          <w:i/>
          <w:iCs/>
          <w:sz w:val="24"/>
          <w:szCs w:val="24"/>
          <w:lang w:val="id-ID" w:bidi="ar"/>
        </w:rPr>
        <w:t>yediakan sarana prasarana pembelajaran bagi guru Qiroati. Dalam program ini keterlibatan orang tua baru sebatas menyediakan sarana prasarana, namun minim dalam memberikan pendampingan belajar anak. Pelaksanaan pembelajaran Qiroati secara daring belum berha</w:t>
      </w:r>
      <w:r>
        <w:rPr>
          <w:rFonts w:ascii="Times New Roman" w:eastAsia="Calibri" w:hAnsi="Times New Roman" w:cs="Times New Roman"/>
          <w:i/>
          <w:iCs/>
          <w:sz w:val="24"/>
          <w:szCs w:val="24"/>
          <w:lang w:val="id-ID" w:bidi="ar"/>
        </w:rPr>
        <w:t>sil mencapai target seperti yang diharapkan</w:t>
      </w:r>
      <w:r>
        <w:rPr>
          <w:rFonts w:ascii="Times New Roman" w:eastAsia="Calibri" w:hAnsi="Times New Roman" w:cs="Times New Roman"/>
          <w:i/>
          <w:iCs/>
          <w:sz w:val="24"/>
          <w:szCs w:val="24"/>
          <w:lang w:bidi="ar"/>
        </w:rPr>
        <w:t xml:space="preserve">. Implikasi dari penelitian ini adalah pembelajaran membaca Qiroati secara daring perlu menggunakan platform yang bersifat interaktif dan memanfaatkan </w:t>
      </w:r>
      <w:proofErr w:type="gramStart"/>
      <w:r>
        <w:rPr>
          <w:rFonts w:ascii="Times New Roman" w:eastAsia="Calibri" w:hAnsi="Times New Roman" w:cs="Times New Roman"/>
          <w:i/>
          <w:iCs/>
          <w:sz w:val="24"/>
          <w:szCs w:val="24"/>
          <w:lang w:val="id-ID" w:bidi="ar"/>
        </w:rPr>
        <w:t>modalitas  VAK</w:t>
      </w:r>
      <w:proofErr w:type="gramEnd"/>
      <w:r>
        <w:rPr>
          <w:rFonts w:ascii="Times New Roman" w:eastAsia="Calibri" w:hAnsi="Times New Roman" w:cs="Times New Roman"/>
          <w:i/>
          <w:iCs/>
          <w:sz w:val="24"/>
          <w:szCs w:val="24"/>
          <w:lang w:val="id-ID" w:bidi="ar"/>
        </w:rPr>
        <w:t xml:space="preserve"> (Visual, Auditory, Kinestethic) pada siswa</w:t>
      </w:r>
      <w:r>
        <w:rPr>
          <w:rFonts w:ascii="Times New Roman" w:eastAsia="Calibri" w:hAnsi="Times New Roman" w:cs="Times New Roman"/>
          <w:i/>
          <w:iCs/>
          <w:sz w:val="24"/>
          <w:szCs w:val="24"/>
          <w:lang w:bidi="ar"/>
        </w:rPr>
        <w:t xml:space="preserve"> agar</w:t>
      </w:r>
      <w:r>
        <w:rPr>
          <w:rFonts w:ascii="Times New Roman" w:eastAsia="Calibri" w:hAnsi="Times New Roman" w:cs="Times New Roman"/>
          <w:i/>
          <w:iCs/>
          <w:sz w:val="24"/>
          <w:szCs w:val="24"/>
          <w:lang w:bidi="ar"/>
        </w:rPr>
        <w:t xml:space="preserve"> capaian pembelajaran bisa optimal</w:t>
      </w:r>
      <w:r>
        <w:rPr>
          <w:rFonts w:ascii="Times New Roman" w:eastAsia="Calibri" w:hAnsi="Times New Roman" w:cs="Times New Roman"/>
          <w:i/>
          <w:iCs/>
          <w:sz w:val="24"/>
          <w:szCs w:val="24"/>
          <w:lang w:val="id-ID" w:bidi="ar"/>
        </w:rPr>
        <w:t>.</w:t>
      </w:r>
      <w:r>
        <w:rPr>
          <w:rFonts w:ascii="Times New Roman" w:eastAsia="Calibri" w:hAnsi="Times New Roman" w:cs="Times New Roman"/>
          <w:i/>
          <w:iCs/>
          <w:color w:val="000000"/>
          <w:sz w:val="24"/>
          <w:szCs w:val="24"/>
          <w:lang w:bidi="ar"/>
        </w:rPr>
        <w:t xml:space="preserve"> </w:t>
      </w:r>
    </w:p>
    <w:p w:rsidR="00CB1010" w:rsidRDefault="007437B1">
      <w:pPr>
        <w:spacing w:beforeAutospacing="1" w:afterAutospacing="1"/>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lang w:bidi="ar"/>
        </w:rPr>
        <w:t xml:space="preserve"> </w:t>
      </w:r>
      <w:proofErr w:type="gramStart"/>
      <w:r>
        <w:rPr>
          <w:rFonts w:ascii="Times New Roman" w:eastAsia="Calibri" w:hAnsi="Times New Roman" w:cs="Times New Roman"/>
          <w:i/>
          <w:iCs/>
          <w:color w:val="000000"/>
          <w:sz w:val="24"/>
          <w:szCs w:val="24"/>
          <w:lang w:bidi="ar"/>
        </w:rPr>
        <w:t>Keyword</w:t>
      </w:r>
      <w:r>
        <w:rPr>
          <w:rFonts w:ascii="Times New Roman" w:eastAsia="Calibri" w:hAnsi="Times New Roman" w:cs="Times New Roman"/>
          <w:i/>
          <w:iCs/>
          <w:color w:val="000000"/>
          <w:sz w:val="24"/>
          <w:szCs w:val="24"/>
          <w:lang w:val="id-ID" w:bidi="ar"/>
        </w:rPr>
        <w:t>s</w:t>
      </w:r>
      <w:r>
        <w:rPr>
          <w:rFonts w:ascii="Times New Roman" w:eastAsia="Calibri" w:hAnsi="Times New Roman" w:cs="Times New Roman"/>
          <w:i/>
          <w:iCs/>
          <w:color w:val="000000"/>
          <w:sz w:val="24"/>
          <w:szCs w:val="24"/>
          <w:lang w:bidi="ar"/>
        </w:rPr>
        <w:t xml:space="preserve"> :</w:t>
      </w:r>
      <w:proofErr w:type="gramEnd"/>
      <w:r>
        <w:rPr>
          <w:rFonts w:ascii="Times New Roman" w:eastAsia="Calibri" w:hAnsi="Times New Roman" w:cs="Times New Roman"/>
          <w:i/>
          <w:iCs/>
          <w:color w:val="000000"/>
          <w:sz w:val="24"/>
          <w:szCs w:val="24"/>
          <w:lang w:bidi="ar"/>
        </w:rPr>
        <w:t xml:space="preserve"> membaca Al Quran; metode Qiroati; evaluasi program; penelitian studi kasus </w:t>
      </w:r>
    </w:p>
    <w:p w:rsidR="00CB1010" w:rsidRDefault="007437B1">
      <w:pPr>
        <w:spacing w:beforeAutospacing="1" w:afterAutospacing="1"/>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bidi="ar"/>
        </w:rPr>
        <w:t>PENDAHULUAN</w:t>
      </w:r>
    </w:p>
    <w:p w:rsidR="00CB1010" w:rsidRDefault="007437B1">
      <w:pPr>
        <w:shd w:val="clear" w:color="auto" w:fill="FFFFFF"/>
        <w:spacing w:beforeAutospacing="1" w:afterAutospacing="1" w:line="268" w:lineRule="auto"/>
        <w:ind w:firstLine="720"/>
        <w:jc w:val="both"/>
        <w:rPr>
          <w:rFonts w:ascii="Times New Roman" w:eastAsia="Arial" w:hAnsi="Times New Roman" w:cs="Times New Roman"/>
          <w:sz w:val="24"/>
          <w:szCs w:val="24"/>
          <w:shd w:val="clear" w:color="auto" w:fill="FFFFFF"/>
          <w:lang w:val="id-ID"/>
        </w:rPr>
      </w:pPr>
      <w:r>
        <w:rPr>
          <w:rFonts w:ascii="Times New Roman" w:eastAsia="Cambria" w:hAnsi="Times New Roman" w:cs="Times New Roman"/>
          <w:sz w:val="24"/>
          <w:szCs w:val="24"/>
          <w:shd w:val="clear" w:color="auto" w:fill="FFFFFF"/>
          <w:lang w:bidi="ar"/>
        </w:rPr>
        <w:t xml:space="preserve">Metode membaca </w:t>
      </w:r>
      <w:r>
        <w:rPr>
          <w:rFonts w:ascii="Times New Roman" w:eastAsia="Cambria" w:hAnsi="Times New Roman" w:cs="Times New Roman"/>
          <w:sz w:val="24"/>
          <w:szCs w:val="24"/>
          <w:shd w:val="clear" w:color="auto" w:fill="FFFFFF"/>
          <w:lang w:val="id-ID" w:bidi="ar"/>
        </w:rPr>
        <w:t>Al Quran</w:t>
      </w:r>
      <w:r>
        <w:rPr>
          <w:rFonts w:ascii="Times New Roman" w:eastAsia="Cambria" w:hAnsi="Times New Roman" w:cs="Times New Roman"/>
          <w:sz w:val="24"/>
          <w:szCs w:val="24"/>
          <w:shd w:val="clear" w:color="auto" w:fill="FFFFFF"/>
          <w:lang w:bidi="ar"/>
        </w:rPr>
        <w:t xml:space="preserve"> saat ini sangat beragam</w:t>
      </w:r>
      <w:r>
        <w:rPr>
          <w:rFonts w:ascii="Times New Roman" w:eastAsia="Cambria" w:hAnsi="Times New Roman" w:cs="Times New Roman"/>
          <w:sz w:val="24"/>
          <w:szCs w:val="24"/>
          <w:shd w:val="clear" w:color="auto" w:fill="FFFFFF"/>
          <w:lang w:val="id-ID" w:bidi="ar"/>
        </w:rPr>
        <w:t xml:space="preserve">, antara lain: </w:t>
      </w:r>
      <w:r>
        <w:rPr>
          <w:rFonts w:ascii="Times New Roman" w:eastAsia="Cambria" w:hAnsi="Times New Roman" w:cs="Times New Roman"/>
          <w:sz w:val="24"/>
          <w:szCs w:val="24"/>
          <w:shd w:val="clear" w:color="auto" w:fill="FFFFFF"/>
          <w:lang w:bidi="ar"/>
        </w:rPr>
        <w:t>(1) Metode Al-Baghdadi adalah metode yang tersusun secara</w:t>
      </w:r>
      <w:r>
        <w:rPr>
          <w:rFonts w:ascii="Times New Roman" w:eastAsia="Cambria" w:hAnsi="Times New Roman" w:cs="Times New Roman"/>
          <w:sz w:val="24"/>
          <w:szCs w:val="24"/>
          <w:shd w:val="clear" w:color="auto" w:fill="FFFFFF"/>
          <w:lang w:bidi="ar"/>
        </w:rPr>
        <w:t xml:space="preserve"> berurutan dan prosesnya berulang atau lebih dikenal dengan sebutan metode Alif, ba’, ta</w:t>
      </w:r>
      <w:r>
        <w:rPr>
          <w:rFonts w:ascii="Times New Roman" w:eastAsia="Cambria" w:hAnsi="Times New Roman" w:cs="Times New Roman"/>
          <w:sz w:val="24"/>
          <w:szCs w:val="24"/>
          <w:shd w:val="clear" w:color="auto" w:fill="FFFFFF"/>
          <w:lang w:val="id-ID" w:bidi="ar"/>
        </w:rPr>
        <w:t>’</w:t>
      </w:r>
      <w:r>
        <w:rPr>
          <w:rFonts w:ascii="Times New Roman" w:eastAsia="Cambria" w:hAnsi="Times New Roman" w:cs="Times New Roman"/>
          <w:sz w:val="24"/>
          <w:szCs w:val="24"/>
          <w:shd w:val="clear" w:color="auto" w:fill="FFFFFF"/>
          <w:lang w:bidi="ar"/>
        </w:rPr>
        <w:t>.</w:t>
      </w:r>
      <w:r>
        <w:rPr>
          <w:rFonts w:ascii="Times New Roman" w:eastAsia="Cambria" w:hAnsi="Times New Roman" w:cs="Times New Roman"/>
          <w:sz w:val="24"/>
          <w:szCs w:val="24"/>
          <w:shd w:val="clear" w:color="auto" w:fill="FFFFFF"/>
          <w:lang w:val="id-ID" w:bidi="ar"/>
        </w:rPr>
        <w:t xml:space="preserve"> </w:t>
      </w:r>
      <w:r>
        <w:rPr>
          <w:rFonts w:ascii="Times New Roman" w:eastAsia="Cambria" w:hAnsi="Times New Roman" w:cs="Times New Roman"/>
          <w:sz w:val="24"/>
          <w:szCs w:val="24"/>
          <w:shd w:val="clear" w:color="auto" w:fill="FFFFFF"/>
          <w:lang w:bidi="ar"/>
        </w:rPr>
        <w:t xml:space="preserve">(2) </w:t>
      </w:r>
      <w:r>
        <w:rPr>
          <w:rFonts w:ascii="Times New Roman" w:eastAsia="Arial" w:hAnsi="Times New Roman" w:cs="Times New Roman"/>
          <w:sz w:val="24"/>
          <w:szCs w:val="24"/>
          <w:shd w:val="clear" w:color="auto" w:fill="FFFFFF"/>
          <w:lang w:bidi="ar"/>
        </w:rPr>
        <w:t xml:space="preserve">Metode iqra’ adalah suatu metode membaca </w:t>
      </w:r>
      <w:r>
        <w:rPr>
          <w:rFonts w:ascii="Times New Roman" w:eastAsia="Arial" w:hAnsi="Times New Roman" w:cs="Times New Roman"/>
          <w:sz w:val="24"/>
          <w:szCs w:val="24"/>
          <w:shd w:val="clear" w:color="auto" w:fill="FFFFFF"/>
          <w:lang w:val="id-ID" w:bidi="ar"/>
        </w:rPr>
        <w:t>Al Quran</w:t>
      </w:r>
      <w:r>
        <w:rPr>
          <w:rFonts w:ascii="Times New Roman" w:eastAsia="Arial" w:hAnsi="Times New Roman" w:cs="Times New Roman"/>
          <w:sz w:val="24"/>
          <w:szCs w:val="24"/>
          <w:shd w:val="clear" w:color="auto" w:fill="FFFFFF"/>
          <w:lang w:bidi="ar"/>
        </w:rPr>
        <w:t xml:space="preserve"> yang menekankan langsung pada latihan membaca. (3) Metode Tartil yaitu metode saat membaca Alquran dengan suara</w:t>
      </w:r>
      <w:r>
        <w:rPr>
          <w:rFonts w:ascii="Times New Roman" w:eastAsia="Arial" w:hAnsi="Times New Roman" w:cs="Times New Roman"/>
          <w:sz w:val="24"/>
          <w:szCs w:val="24"/>
          <w:shd w:val="clear" w:color="auto" w:fill="FFFFFF"/>
          <w:lang w:bidi="ar"/>
        </w:rPr>
        <w:t xml:space="preserve"> pelan tanpa menghilangkan makhraj, </w:t>
      </w:r>
      <w:r>
        <w:rPr>
          <w:rFonts w:ascii="Times New Roman" w:eastAsia="Arial" w:hAnsi="Times New Roman" w:cs="Times New Roman"/>
          <w:i/>
          <w:sz w:val="24"/>
          <w:szCs w:val="24"/>
          <w:shd w:val="clear" w:color="auto" w:fill="FFFFFF"/>
          <w:lang w:val="id-ID" w:bidi="ar"/>
        </w:rPr>
        <w:t>tajwid</w:t>
      </w:r>
      <w:r>
        <w:rPr>
          <w:rFonts w:ascii="Times New Roman" w:eastAsia="Arial" w:hAnsi="Times New Roman" w:cs="Times New Roman"/>
          <w:sz w:val="24"/>
          <w:szCs w:val="24"/>
          <w:shd w:val="clear" w:color="auto" w:fill="FFFFFF"/>
          <w:lang w:bidi="ar"/>
        </w:rPr>
        <w:t xml:space="preserve"> dan sifatnya. (4) Metode Utsmani sebenarnya metode ulama salaf yang telah lama hilang dikarenakan percobaan metode -</w:t>
      </w:r>
      <w:r>
        <w:rPr>
          <w:rFonts w:ascii="Times New Roman" w:eastAsia="Arial" w:hAnsi="Times New Roman" w:cs="Times New Roman"/>
          <w:sz w:val="24"/>
          <w:szCs w:val="24"/>
          <w:shd w:val="clear" w:color="auto" w:fill="FFFFFF"/>
          <w:lang w:val="id-ID" w:bidi="ar"/>
        </w:rPr>
        <w:t xml:space="preserve"> </w:t>
      </w:r>
      <w:r>
        <w:rPr>
          <w:rFonts w:ascii="Times New Roman" w:eastAsia="Arial" w:hAnsi="Times New Roman" w:cs="Times New Roman"/>
          <w:sz w:val="24"/>
          <w:szCs w:val="24"/>
          <w:shd w:val="clear" w:color="auto" w:fill="FFFFFF"/>
          <w:lang w:bidi="ar"/>
        </w:rPr>
        <w:t xml:space="preserve">metode baru yang belum ada, yang mungkin bisa lebih mudah dan cepat dalam belajar membaca </w:t>
      </w:r>
      <w:r>
        <w:rPr>
          <w:rFonts w:ascii="Times New Roman" w:eastAsia="Arial" w:hAnsi="Times New Roman" w:cs="Times New Roman"/>
          <w:sz w:val="24"/>
          <w:szCs w:val="24"/>
          <w:shd w:val="clear" w:color="auto" w:fill="FFFFFF"/>
          <w:lang w:val="id-ID" w:bidi="ar"/>
        </w:rPr>
        <w:t>Al Qur</w:t>
      </w:r>
      <w:r>
        <w:rPr>
          <w:rFonts w:ascii="Times New Roman" w:eastAsia="Arial" w:hAnsi="Times New Roman" w:cs="Times New Roman"/>
          <w:sz w:val="24"/>
          <w:szCs w:val="24"/>
          <w:shd w:val="clear" w:color="auto" w:fill="FFFFFF"/>
          <w:lang w:val="id-ID" w:bidi="ar"/>
        </w:rPr>
        <w:t>an</w:t>
      </w:r>
      <w:r>
        <w:rPr>
          <w:rFonts w:ascii="Times New Roman" w:eastAsia="Arial" w:hAnsi="Times New Roman" w:cs="Times New Roman"/>
          <w:sz w:val="24"/>
          <w:szCs w:val="24"/>
          <w:shd w:val="clear" w:color="auto" w:fill="FFFFFF"/>
          <w:lang w:bidi="ar"/>
        </w:rPr>
        <w:t xml:space="preserve">. (5) Metode </w:t>
      </w:r>
      <w:r>
        <w:rPr>
          <w:rFonts w:ascii="Times New Roman" w:eastAsia="Arial" w:hAnsi="Times New Roman" w:cs="Times New Roman"/>
          <w:sz w:val="24"/>
          <w:szCs w:val="24"/>
          <w:shd w:val="clear" w:color="auto" w:fill="FFFFFF"/>
          <w:lang w:val="id-ID" w:bidi="ar"/>
        </w:rPr>
        <w:t>q</w:t>
      </w:r>
      <w:r>
        <w:rPr>
          <w:rFonts w:ascii="Times New Roman" w:eastAsia="Arial" w:hAnsi="Times New Roman" w:cs="Times New Roman"/>
          <w:sz w:val="24"/>
          <w:szCs w:val="24"/>
          <w:shd w:val="clear" w:color="auto" w:fill="FFFFFF"/>
          <w:lang w:bidi="ar"/>
        </w:rPr>
        <w:t xml:space="preserve">iro’ati adalah suatu metode membaca </w:t>
      </w:r>
      <w:r>
        <w:rPr>
          <w:rFonts w:ascii="Times New Roman" w:eastAsia="Arial" w:hAnsi="Times New Roman" w:cs="Times New Roman"/>
          <w:sz w:val="24"/>
          <w:szCs w:val="24"/>
          <w:shd w:val="clear" w:color="auto" w:fill="FFFFFF"/>
          <w:lang w:val="id-ID" w:bidi="ar"/>
        </w:rPr>
        <w:t>Al Quran</w:t>
      </w:r>
      <w:r>
        <w:rPr>
          <w:rFonts w:ascii="Times New Roman" w:eastAsia="Arial" w:hAnsi="Times New Roman" w:cs="Times New Roman"/>
          <w:sz w:val="24"/>
          <w:szCs w:val="24"/>
          <w:shd w:val="clear" w:color="auto" w:fill="FFFFFF"/>
          <w:lang w:bidi="ar"/>
        </w:rPr>
        <w:t xml:space="preserve"> yang langsung memasukkan dan mempraktekkan bacaan tartil sesuai dengan kaidah ilmu </w:t>
      </w:r>
      <w:r>
        <w:rPr>
          <w:rFonts w:ascii="Times New Roman" w:eastAsia="Arial" w:hAnsi="Times New Roman" w:cs="Times New Roman"/>
          <w:i/>
          <w:sz w:val="24"/>
          <w:szCs w:val="24"/>
          <w:shd w:val="clear" w:color="auto" w:fill="FFFFFF"/>
          <w:lang w:val="id-ID" w:bidi="ar"/>
        </w:rPr>
        <w:t>tajwid</w:t>
      </w:r>
      <w:r>
        <w:rPr>
          <w:rFonts w:ascii="Times New Roman" w:eastAsia="Arial" w:hAnsi="Times New Roman" w:cs="Times New Roman"/>
          <w:sz w:val="24"/>
          <w:szCs w:val="24"/>
          <w:shd w:val="clear" w:color="auto" w:fill="FFFFFF"/>
          <w:lang w:bidi="ar"/>
        </w:rPr>
        <w:t xml:space="preserve">. (6) Metode Ummi, metode yang bertujuan untuk meningkatkan kemampuan mengelola pembelajaran </w:t>
      </w:r>
      <w:r>
        <w:rPr>
          <w:rFonts w:ascii="Times New Roman" w:eastAsia="Arial" w:hAnsi="Times New Roman" w:cs="Times New Roman"/>
          <w:sz w:val="24"/>
          <w:szCs w:val="24"/>
          <w:shd w:val="clear" w:color="auto" w:fill="FFFFFF"/>
          <w:lang w:val="id-ID" w:bidi="ar"/>
        </w:rPr>
        <w:t>Al Quran</w:t>
      </w:r>
      <w:r>
        <w:rPr>
          <w:rFonts w:ascii="Times New Roman" w:eastAsia="Arial" w:hAnsi="Times New Roman" w:cs="Times New Roman"/>
          <w:sz w:val="24"/>
          <w:szCs w:val="24"/>
          <w:shd w:val="clear" w:color="auto" w:fill="FFFFFF"/>
          <w:lang w:bidi="ar"/>
        </w:rPr>
        <w:t xml:space="preserve"> yang</w:t>
      </w:r>
      <w:r>
        <w:rPr>
          <w:rFonts w:ascii="Times New Roman" w:eastAsia="Arial" w:hAnsi="Times New Roman" w:cs="Times New Roman"/>
          <w:sz w:val="24"/>
          <w:szCs w:val="24"/>
          <w:shd w:val="clear" w:color="auto" w:fill="FFFFFF"/>
          <w:lang w:bidi="ar"/>
        </w:rPr>
        <w:t xml:space="preserve"> efektif, menyenangkan dan menyentuh hati</w:t>
      </w:r>
      <w:r>
        <w:rPr>
          <w:rFonts w:ascii="Times New Roman" w:eastAsia="Arial" w:hAnsi="Times New Roman" w:cs="Times New Roman"/>
          <w:sz w:val="24"/>
          <w:szCs w:val="24"/>
          <w:shd w:val="clear" w:color="auto" w:fill="FFFFFF"/>
          <w:lang w:val="id-ID" w:bidi="ar"/>
        </w:rPr>
        <w:t>.</w:t>
      </w:r>
      <w:r>
        <w:rPr>
          <w:rStyle w:val="FootnoteReference"/>
          <w:rFonts w:ascii="Times New Roman" w:eastAsia="Arial" w:hAnsi="Times New Roman" w:cs="Times New Roman"/>
          <w:sz w:val="24"/>
          <w:szCs w:val="24"/>
          <w:shd w:val="clear" w:color="auto" w:fill="FFFFFF"/>
          <w:lang w:val="id-ID" w:bidi="ar"/>
        </w:rPr>
        <w:footnoteReference w:id="1"/>
      </w:r>
    </w:p>
    <w:p w:rsidR="00CB1010" w:rsidRDefault="007437B1">
      <w:pPr>
        <w:pStyle w:val="NormalWeb"/>
        <w:spacing w:line="268" w:lineRule="auto"/>
        <w:ind w:firstLine="720"/>
        <w:jc w:val="both"/>
        <w:rPr>
          <w:rFonts w:eastAsia="Cambria"/>
        </w:rPr>
      </w:pPr>
      <w:r>
        <w:rPr>
          <w:rFonts w:eastAsia="Cambria"/>
        </w:rPr>
        <w:t xml:space="preserve">Salah satu metode membaca </w:t>
      </w:r>
      <w:r>
        <w:rPr>
          <w:rFonts w:eastAsia="Cambria"/>
          <w:lang w:val="id-ID"/>
        </w:rPr>
        <w:t>Al Quran</w:t>
      </w:r>
      <w:r>
        <w:rPr>
          <w:rFonts w:eastAsia="Cambria"/>
        </w:rPr>
        <w:t xml:space="preserve"> yang berkembang saat ini adalah metode Qiroati. Metode ini menenkankan saat membaca </w:t>
      </w:r>
      <w:r>
        <w:rPr>
          <w:rFonts w:eastAsia="Cambria"/>
          <w:lang w:val="id-ID"/>
        </w:rPr>
        <w:t>Al Quran</w:t>
      </w:r>
      <w:r>
        <w:rPr>
          <w:rFonts w:eastAsia="Cambria"/>
        </w:rPr>
        <w:t xml:space="preserve"> tidak dieja atau langsung dengan tartil dan menerapkan ilmu tadjwinya. Kenaikan kela</w:t>
      </w:r>
      <w:r>
        <w:rPr>
          <w:rFonts w:eastAsia="Cambria"/>
        </w:rPr>
        <w:t xml:space="preserve">s atau jilid tergantung setiap individu walaupun saat pembelajaran ada yang secara klasikal. </w:t>
      </w:r>
      <w:r>
        <w:rPr>
          <w:rFonts w:eastAsia="Cambria"/>
          <w:lang w:val="id-ID"/>
        </w:rPr>
        <w:lastRenderedPageBreak/>
        <w:t>K</w:t>
      </w:r>
      <w:r>
        <w:rPr>
          <w:rFonts w:eastAsia="Cambria"/>
        </w:rPr>
        <w:t>ekhasan dalam metode qiro’ati ini antara lain</w:t>
      </w:r>
      <w:r>
        <w:rPr>
          <w:rFonts w:eastAsia="Cambria"/>
          <w:lang w:val="id-ID"/>
        </w:rPr>
        <w:t xml:space="preserve"> </w:t>
      </w:r>
      <w:r>
        <w:rPr>
          <w:rStyle w:val="FootnoteReference"/>
          <w:rFonts w:eastAsia="Cambria"/>
          <w:lang w:val="id-ID"/>
        </w:rPr>
        <w:footnoteReference w:id="2"/>
      </w:r>
      <w:r>
        <w:rPr>
          <w:rFonts w:eastAsia="Cambria"/>
        </w:rPr>
        <w:t xml:space="preserve"> : (1) Memberi latihan kepda siswa tentang ketrampilan bertutur kemudian mendengarkan kalimat sederhana, mengucapkan kata dan kalimat serta menyusun kalimat sehingga komunikasi makin berkembang. (2) Siswa membaca teks beberapa kalimat langsung dengan memba</w:t>
      </w:r>
      <w:r>
        <w:rPr>
          <w:rFonts w:eastAsia="Cambria"/>
        </w:rPr>
        <w:t xml:space="preserve">ca dalam hati kemudian dibaca dengan </w:t>
      </w:r>
      <w:r>
        <w:rPr>
          <w:rFonts w:eastAsia="Cambria"/>
          <w:i/>
          <w:iCs/>
        </w:rPr>
        <w:t>jahr</w:t>
      </w:r>
      <w:r>
        <w:rPr>
          <w:rFonts w:eastAsia="Cambria"/>
        </w:rPr>
        <w:t xml:space="preserve"> (keras) sambil memberikan pertanyaan agar pemahaman makin kuat. </w:t>
      </w:r>
    </w:p>
    <w:p w:rsidR="00CB1010" w:rsidRDefault="007437B1">
      <w:pPr>
        <w:shd w:val="clear" w:color="auto" w:fill="FFFFFF"/>
        <w:spacing w:beforeAutospacing="1" w:afterAutospacing="1" w:line="268" w:lineRule="auto"/>
        <w:ind w:firstLine="720"/>
        <w:jc w:val="both"/>
        <w:rPr>
          <w:rFonts w:ascii="Times New Roman" w:eastAsia="Arial" w:hAnsi="Times New Roman" w:cs="Times New Roman"/>
          <w:sz w:val="24"/>
          <w:szCs w:val="24"/>
          <w:shd w:val="clear" w:color="auto" w:fill="FFFFFF"/>
        </w:rPr>
      </w:pPr>
      <w:r>
        <w:rPr>
          <w:rFonts w:ascii="Times New Roman" w:eastAsia="Cambria" w:hAnsi="Times New Roman" w:cs="Times New Roman"/>
          <w:sz w:val="24"/>
          <w:szCs w:val="24"/>
          <w:shd w:val="clear" w:color="auto" w:fill="FFFFFF"/>
          <w:lang w:bidi="ar"/>
        </w:rPr>
        <w:t xml:space="preserve">SDIT ini telah menggunakan pembelajaran baca </w:t>
      </w:r>
      <w:r>
        <w:rPr>
          <w:rFonts w:ascii="Times New Roman" w:eastAsia="Cambria" w:hAnsi="Times New Roman" w:cs="Times New Roman"/>
          <w:sz w:val="24"/>
          <w:szCs w:val="24"/>
          <w:shd w:val="clear" w:color="auto" w:fill="FFFFFF"/>
          <w:lang w:val="id-ID" w:bidi="ar"/>
        </w:rPr>
        <w:t>Al Quran</w:t>
      </w:r>
      <w:r>
        <w:rPr>
          <w:rFonts w:ascii="Times New Roman" w:eastAsia="Cambria" w:hAnsi="Times New Roman" w:cs="Times New Roman"/>
          <w:sz w:val="24"/>
          <w:szCs w:val="24"/>
          <w:shd w:val="clear" w:color="auto" w:fill="FFFFFF"/>
          <w:lang w:bidi="ar"/>
        </w:rPr>
        <w:t xml:space="preserve"> dengan metode </w:t>
      </w:r>
      <w:r>
        <w:rPr>
          <w:rFonts w:ascii="Times New Roman" w:eastAsia="Cambria" w:hAnsi="Times New Roman" w:cs="Times New Roman"/>
          <w:sz w:val="24"/>
          <w:szCs w:val="24"/>
          <w:shd w:val="clear" w:color="auto" w:fill="FFFFFF"/>
          <w:lang w:val="id-ID" w:bidi="ar"/>
        </w:rPr>
        <w:t>Qiroati</w:t>
      </w:r>
      <w:r>
        <w:rPr>
          <w:rFonts w:ascii="Times New Roman" w:eastAsia="Cambria" w:hAnsi="Times New Roman" w:cs="Times New Roman"/>
          <w:sz w:val="24"/>
          <w:szCs w:val="24"/>
          <w:shd w:val="clear" w:color="auto" w:fill="FFFFFF"/>
          <w:lang w:bidi="ar"/>
        </w:rPr>
        <w:t xml:space="preserve"> sejak tahun 2011 yang mengikuti kebijakan </w:t>
      </w:r>
      <w:r>
        <w:rPr>
          <w:rFonts w:ascii="Times New Roman" w:eastAsia="Cambria" w:hAnsi="Times New Roman" w:cs="Times New Roman"/>
          <w:sz w:val="24"/>
          <w:szCs w:val="24"/>
          <w:shd w:val="clear" w:color="auto" w:fill="FFFFFF"/>
          <w:lang w:val="id-ID" w:bidi="ar"/>
        </w:rPr>
        <w:t>y</w:t>
      </w:r>
      <w:r>
        <w:rPr>
          <w:rFonts w:ascii="Times New Roman" w:eastAsia="Cambria" w:hAnsi="Times New Roman" w:cs="Times New Roman"/>
          <w:sz w:val="24"/>
          <w:szCs w:val="24"/>
          <w:shd w:val="clear" w:color="auto" w:fill="FFFFFF"/>
          <w:lang w:bidi="ar"/>
        </w:rPr>
        <w:t>ayasan sebagai pelindung</w:t>
      </w:r>
      <w:r>
        <w:rPr>
          <w:rFonts w:ascii="Times New Roman" w:eastAsia="Cambria" w:hAnsi="Times New Roman" w:cs="Times New Roman"/>
          <w:sz w:val="24"/>
          <w:szCs w:val="24"/>
          <w:shd w:val="clear" w:color="auto" w:fill="FFFFFF"/>
          <w:lang w:val="id-ID" w:bidi="ar"/>
        </w:rPr>
        <w:t>nya</w:t>
      </w:r>
      <w:r>
        <w:rPr>
          <w:rFonts w:ascii="Times New Roman" w:eastAsia="Cambria" w:hAnsi="Times New Roman" w:cs="Times New Roman"/>
          <w:sz w:val="24"/>
          <w:szCs w:val="24"/>
          <w:shd w:val="clear" w:color="auto" w:fill="FFFFFF"/>
          <w:lang w:bidi="ar"/>
        </w:rPr>
        <w:t xml:space="preserve">. </w:t>
      </w:r>
      <w:r>
        <w:rPr>
          <w:rFonts w:ascii="Times New Roman" w:eastAsia="Arial" w:hAnsi="Times New Roman" w:cs="Times New Roman"/>
          <w:sz w:val="24"/>
          <w:szCs w:val="24"/>
          <w:shd w:val="clear" w:color="auto" w:fill="FFFFFF"/>
          <w:lang w:bidi="ar"/>
        </w:rPr>
        <w:t xml:space="preserve">SDIT memilih metode </w:t>
      </w:r>
      <w:r>
        <w:rPr>
          <w:rFonts w:ascii="Times New Roman" w:eastAsia="Arial" w:hAnsi="Times New Roman" w:cs="Times New Roman"/>
          <w:sz w:val="24"/>
          <w:szCs w:val="24"/>
          <w:shd w:val="clear" w:color="auto" w:fill="FFFFFF"/>
          <w:lang w:val="id-ID" w:bidi="ar"/>
        </w:rPr>
        <w:t>Qiroati</w:t>
      </w:r>
      <w:r>
        <w:rPr>
          <w:rFonts w:ascii="Times New Roman" w:eastAsia="Arial" w:hAnsi="Times New Roman" w:cs="Times New Roman"/>
          <w:sz w:val="24"/>
          <w:szCs w:val="24"/>
          <w:shd w:val="clear" w:color="auto" w:fill="FFFFFF"/>
          <w:lang w:bidi="ar"/>
        </w:rPr>
        <w:t xml:space="preserve"> karena dengan metode ini diharapkan kualitas siswa dalam membaca </w:t>
      </w:r>
      <w:r>
        <w:rPr>
          <w:rFonts w:ascii="Times New Roman" w:eastAsia="Arial" w:hAnsi="Times New Roman" w:cs="Times New Roman"/>
          <w:sz w:val="24"/>
          <w:szCs w:val="24"/>
          <w:shd w:val="clear" w:color="auto" w:fill="FFFFFF"/>
          <w:lang w:val="id-ID" w:bidi="ar"/>
        </w:rPr>
        <w:t>Al Quran</w:t>
      </w:r>
      <w:r>
        <w:rPr>
          <w:rFonts w:ascii="Times New Roman" w:eastAsia="Arial" w:hAnsi="Times New Roman" w:cs="Times New Roman"/>
          <w:sz w:val="24"/>
          <w:szCs w:val="24"/>
          <w:shd w:val="clear" w:color="auto" w:fill="FFFFFF"/>
          <w:lang w:bidi="ar"/>
        </w:rPr>
        <w:t xml:space="preserve"> menjadi makin baik. Dalam metode </w:t>
      </w:r>
      <w:r>
        <w:rPr>
          <w:rFonts w:ascii="Times New Roman" w:eastAsia="Arial" w:hAnsi="Times New Roman" w:cs="Times New Roman"/>
          <w:sz w:val="24"/>
          <w:szCs w:val="24"/>
          <w:shd w:val="clear" w:color="auto" w:fill="FFFFFF"/>
          <w:lang w:val="id-ID" w:bidi="ar"/>
        </w:rPr>
        <w:t>Qiroati</w:t>
      </w:r>
      <w:r>
        <w:rPr>
          <w:rFonts w:ascii="Times New Roman" w:eastAsia="Arial" w:hAnsi="Times New Roman" w:cs="Times New Roman"/>
          <w:sz w:val="24"/>
          <w:szCs w:val="24"/>
          <w:shd w:val="clear" w:color="auto" w:fill="FFFFFF"/>
          <w:lang w:bidi="ar"/>
        </w:rPr>
        <w:t>, penjagaan terhadap proses pengajaran juga ketat syaratnya sehingga guru-gurunya harus bersyahadah (melalui tashi</w:t>
      </w:r>
      <w:r>
        <w:rPr>
          <w:rFonts w:ascii="Times New Roman" w:eastAsia="Arial" w:hAnsi="Times New Roman" w:cs="Times New Roman"/>
          <w:sz w:val="24"/>
          <w:szCs w:val="24"/>
          <w:shd w:val="clear" w:color="auto" w:fill="FFFFFF"/>
          <w:lang w:bidi="ar"/>
        </w:rPr>
        <w:t>h) dan mengikuti pembinaan.</w:t>
      </w:r>
      <w:r>
        <w:rPr>
          <w:rFonts w:ascii="Times New Roman" w:eastAsia="Arial" w:hAnsi="Times New Roman" w:cs="Times New Roman"/>
          <w:sz w:val="24"/>
          <w:szCs w:val="24"/>
          <w:shd w:val="clear" w:color="auto" w:fill="FFFFFF"/>
          <w:lang w:val="id-ID" w:bidi="ar"/>
        </w:rPr>
        <w:t xml:space="preserve"> </w:t>
      </w:r>
      <w:r>
        <w:rPr>
          <w:rFonts w:ascii="Times New Roman" w:eastAsia="Arial" w:hAnsi="Times New Roman" w:cs="Times New Roman"/>
          <w:sz w:val="24"/>
          <w:szCs w:val="24"/>
          <w:shd w:val="clear" w:color="auto" w:fill="FFFFFF"/>
          <w:lang w:bidi="ar"/>
        </w:rPr>
        <w:t xml:space="preserve">Bahkan buku </w:t>
      </w:r>
      <w:r>
        <w:rPr>
          <w:rFonts w:ascii="Times New Roman" w:eastAsia="Arial" w:hAnsi="Times New Roman" w:cs="Times New Roman"/>
          <w:sz w:val="24"/>
          <w:szCs w:val="24"/>
          <w:shd w:val="clear" w:color="auto" w:fill="FFFFFF"/>
          <w:lang w:val="id-ID" w:bidi="ar"/>
        </w:rPr>
        <w:t>Qiroati</w:t>
      </w:r>
      <w:r>
        <w:rPr>
          <w:rFonts w:ascii="Times New Roman" w:eastAsia="Arial" w:hAnsi="Times New Roman" w:cs="Times New Roman"/>
          <w:sz w:val="24"/>
          <w:szCs w:val="24"/>
          <w:shd w:val="clear" w:color="auto" w:fill="FFFFFF"/>
          <w:lang w:bidi="ar"/>
        </w:rPr>
        <w:t xml:space="preserve"> juga tidak dijual bebas. Di samping itu karena metodenya yang praktis dan sederhana, mengajarkan </w:t>
      </w:r>
      <w:r>
        <w:rPr>
          <w:rFonts w:ascii="Times New Roman" w:eastAsia="Arial" w:hAnsi="Times New Roman" w:cs="Times New Roman"/>
          <w:sz w:val="24"/>
          <w:szCs w:val="24"/>
          <w:shd w:val="clear" w:color="auto" w:fill="FFFFFF"/>
          <w:lang w:val="id-ID" w:bidi="ar"/>
        </w:rPr>
        <w:t>a</w:t>
      </w:r>
      <w:r>
        <w:rPr>
          <w:rFonts w:ascii="Times New Roman" w:eastAsia="Arial" w:hAnsi="Times New Roman" w:cs="Times New Roman"/>
          <w:sz w:val="24"/>
          <w:szCs w:val="24"/>
          <w:shd w:val="clear" w:color="auto" w:fill="FFFFFF"/>
          <w:lang w:bidi="ar"/>
        </w:rPr>
        <w:t xml:space="preserve">l </w:t>
      </w:r>
      <w:proofErr w:type="gramStart"/>
      <w:r>
        <w:rPr>
          <w:rFonts w:ascii="Times New Roman" w:eastAsia="Arial" w:hAnsi="Times New Roman" w:cs="Times New Roman"/>
          <w:sz w:val="24"/>
          <w:szCs w:val="24"/>
          <w:shd w:val="clear" w:color="auto" w:fill="FFFFFF"/>
          <w:lang w:val="id-ID" w:bidi="ar"/>
        </w:rPr>
        <w:t>q</w:t>
      </w:r>
      <w:r>
        <w:rPr>
          <w:rFonts w:ascii="Times New Roman" w:eastAsia="Arial" w:hAnsi="Times New Roman" w:cs="Times New Roman"/>
          <w:sz w:val="24"/>
          <w:szCs w:val="24"/>
          <w:shd w:val="clear" w:color="auto" w:fill="FFFFFF"/>
          <w:lang w:bidi="ar"/>
        </w:rPr>
        <w:t>ur'an</w:t>
      </w:r>
      <w:proofErr w:type="gramEnd"/>
      <w:r>
        <w:rPr>
          <w:rFonts w:ascii="Times New Roman" w:eastAsia="Arial" w:hAnsi="Times New Roman" w:cs="Times New Roman"/>
          <w:sz w:val="24"/>
          <w:szCs w:val="24"/>
          <w:shd w:val="clear" w:color="auto" w:fill="FFFFFF"/>
          <w:lang w:bidi="ar"/>
        </w:rPr>
        <w:t xml:space="preserve"> dengan langsung mempraktekkan kaidah </w:t>
      </w:r>
      <w:r>
        <w:rPr>
          <w:rFonts w:ascii="Times New Roman" w:eastAsia="Arial" w:hAnsi="Times New Roman" w:cs="Times New Roman"/>
          <w:sz w:val="24"/>
          <w:szCs w:val="24"/>
          <w:shd w:val="clear" w:color="auto" w:fill="FFFFFF"/>
          <w:lang w:val="id-ID" w:bidi="ar"/>
        </w:rPr>
        <w:t>i</w:t>
      </w:r>
      <w:r>
        <w:rPr>
          <w:rFonts w:ascii="Times New Roman" w:eastAsia="Arial" w:hAnsi="Times New Roman" w:cs="Times New Roman"/>
          <w:sz w:val="24"/>
          <w:szCs w:val="24"/>
          <w:shd w:val="clear" w:color="auto" w:fill="FFFFFF"/>
          <w:lang w:bidi="ar"/>
        </w:rPr>
        <w:t xml:space="preserve">lmu </w:t>
      </w:r>
      <w:r>
        <w:rPr>
          <w:rFonts w:ascii="Times New Roman" w:eastAsia="Arial" w:hAnsi="Times New Roman" w:cs="Times New Roman"/>
          <w:i/>
          <w:sz w:val="24"/>
          <w:szCs w:val="24"/>
          <w:shd w:val="clear" w:color="auto" w:fill="FFFFFF"/>
          <w:lang w:val="id-ID" w:bidi="ar"/>
        </w:rPr>
        <w:t>tajwid</w:t>
      </w:r>
      <w:r>
        <w:rPr>
          <w:rFonts w:ascii="Times New Roman" w:eastAsia="Arial" w:hAnsi="Times New Roman" w:cs="Times New Roman"/>
          <w:sz w:val="24"/>
          <w:szCs w:val="24"/>
          <w:shd w:val="clear" w:color="auto" w:fill="FFFFFF"/>
          <w:lang w:bidi="ar"/>
        </w:rPr>
        <w:t>.</w:t>
      </w:r>
    </w:p>
    <w:p w:rsidR="00CB1010" w:rsidRDefault="007437B1">
      <w:pPr>
        <w:pStyle w:val="NormalWeb"/>
        <w:spacing w:line="268" w:lineRule="auto"/>
        <w:ind w:firstLine="720"/>
        <w:jc w:val="both"/>
        <w:rPr>
          <w:rFonts w:eastAsia="Cambria"/>
        </w:rPr>
      </w:pPr>
      <w:r>
        <w:rPr>
          <w:rFonts w:eastAsia="Cambria"/>
        </w:rPr>
        <w:t>Sejak Maret 2020 dunia mengalami pandemi akibat ada</w:t>
      </w:r>
      <w:r>
        <w:rPr>
          <w:rFonts w:eastAsia="Cambria"/>
        </w:rPr>
        <w:t>nya wabah covid-19 yang berdampak langsung pada bidang pendidikan. Dampak yang sangat terasa antara lain, motivasi siswa yang rendah karena daring sehingga capaian hasil belajar juga rendah serta bosan terlalu lama di rumah.</w:t>
      </w:r>
      <w:r>
        <w:rPr>
          <w:rStyle w:val="FootnoteReference"/>
          <w:rFonts w:eastAsia="Cambria"/>
        </w:rPr>
        <w:footnoteReference w:id="3"/>
      </w:r>
      <w:r>
        <w:rPr>
          <w:rFonts w:eastAsia="Cambria"/>
          <w:lang w:val="id-ID"/>
        </w:rPr>
        <w:t xml:space="preserve"> </w:t>
      </w:r>
      <w:r>
        <w:rPr>
          <w:rFonts w:eastAsia="Cambria"/>
        </w:rPr>
        <w:t xml:space="preserve">Hasil penelitian menunjukkan </w:t>
      </w:r>
      <w:r>
        <w:rPr>
          <w:rFonts w:eastAsia="Cambria"/>
        </w:rPr>
        <w:t>bahwa dari 344 siswa 52</w:t>
      </w:r>
      <w:proofErr w:type="gramStart"/>
      <w:r>
        <w:rPr>
          <w:rFonts w:eastAsia="Cambria"/>
        </w:rPr>
        <w:t>,6</w:t>
      </w:r>
      <w:proofErr w:type="gramEnd"/>
      <w:r>
        <w:rPr>
          <w:rFonts w:eastAsia="Cambria"/>
        </w:rPr>
        <w:t>% diantaranya menyatakan semangat belajarnya menurun selama pembelajaran daring.</w:t>
      </w:r>
      <w:r>
        <w:rPr>
          <w:rStyle w:val="FootnoteReference"/>
          <w:rFonts w:eastAsia="Cambria"/>
        </w:rPr>
        <w:footnoteReference w:id="4"/>
      </w:r>
      <w:r>
        <w:rPr>
          <w:rFonts w:eastAsia="Cambria"/>
        </w:rPr>
        <w:t xml:space="preserve"> Begitu juga yang dikemukakan oleh </w:t>
      </w:r>
      <w:r>
        <w:rPr>
          <w:rFonts w:eastAsia="Cambria"/>
          <w:lang w:val="id-ID"/>
        </w:rPr>
        <w:t>Dean</w:t>
      </w:r>
      <w:r>
        <w:rPr>
          <w:rFonts w:eastAsia="Cambria"/>
        </w:rPr>
        <w:t xml:space="preserve"> dkk</w:t>
      </w:r>
      <w:r>
        <w:rPr>
          <w:rFonts w:eastAsia="Cambria"/>
          <w:lang w:val="id-ID"/>
        </w:rPr>
        <w:t xml:space="preserve">, </w:t>
      </w:r>
      <w:r>
        <w:rPr>
          <w:rFonts w:eastAsia="Cambria"/>
        </w:rPr>
        <w:t>bahwa dampak pembelajaran di rumah mengakibatkan nilai prestasi anak merosot karena media internet banyak</w:t>
      </w:r>
      <w:r>
        <w:rPr>
          <w:rFonts w:eastAsia="Cambria"/>
        </w:rPr>
        <w:t xml:space="preserve"> digunakan untuk bermain </w:t>
      </w:r>
      <w:proofErr w:type="gramStart"/>
      <w:r>
        <w:rPr>
          <w:rFonts w:eastAsia="Cambria"/>
        </w:rPr>
        <w:t>bukan  untuk</w:t>
      </w:r>
      <w:proofErr w:type="gramEnd"/>
      <w:r>
        <w:rPr>
          <w:rFonts w:eastAsia="Cambria"/>
        </w:rPr>
        <w:t xml:space="preserve"> pembelajaran.</w:t>
      </w:r>
      <w:r>
        <w:rPr>
          <w:rStyle w:val="FootnoteReference"/>
          <w:rFonts w:eastAsia="Cambria"/>
        </w:rPr>
        <w:footnoteReference w:id="5"/>
      </w:r>
    </w:p>
    <w:p w:rsidR="00CB1010" w:rsidRDefault="007437B1">
      <w:pPr>
        <w:pStyle w:val="msolistparagraph0"/>
        <w:autoSpaceDE w:val="0"/>
        <w:spacing w:line="271" w:lineRule="auto"/>
        <w:ind w:firstLine="720"/>
        <w:jc w:val="both"/>
        <w:rPr>
          <w:rFonts w:ascii="Times New Roman" w:eastAsia="Calibri" w:hAnsi="Times New Roman"/>
        </w:rPr>
      </w:pPr>
      <w:r>
        <w:rPr>
          <w:rFonts w:ascii="Times New Roman" w:eastAsia="Calibri" w:hAnsi="Times New Roman"/>
          <w:lang w:val="id-ID"/>
        </w:rPr>
        <w:t>Begitu juga yang terjadi dalam pembelajaran Qiroati di sekolah. Selama daring, pembelajaran baca Quran dengan metode Qiroati mengalami banyak perbedaan dibandingkan sebelum adanya pandemi ini. Sebelum pa</w:t>
      </w:r>
      <w:r>
        <w:rPr>
          <w:rFonts w:ascii="Times New Roman" w:eastAsia="Calibri" w:hAnsi="Times New Roman"/>
          <w:lang w:val="id-ID"/>
        </w:rPr>
        <w:t xml:space="preserve">ndemi, pembelajaran baca Quran diberikan dari pukul 07.15-08.00 wib dari Senin – Jumat. </w:t>
      </w:r>
      <w:r>
        <w:rPr>
          <w:rFonts w:ascii="Times New Roman" w:eastAsia="Calibri" w:hAnsi="Times New Roman"/>
          <w:lang w:val="id-ID"/>
        </w:rPr>
        <w:lastRenderedPageBreak/>
        <w:t xml:space="preserve">Guru pengampu mengecek bacaan Qiroati siswa sesuai kelompok jilidnya bukan berdasar tingkatan kelasnya. </w:t>
      </w:r>
      <w:r>
        <w:rPr>
          <w:rFonts w:ascii="Times New Roman" w:eastAsia="Calibri" w:hAnsi="Times New Roman"/>
        </w:rPr>
        <w:t>Pembelajaran Qiroati ini diampu oleh guru quran yang memang khus</w:t>
      </w:r>
      <w:r>
        <w:rPr>
          <w:rFonts w:ascii="Times New Roman" w:eastAsia="Calibri" w:hAnsi="Times New Roman"/>
        </w:rPr>
        <w:t xml:space="preserve">us untuk mendampingi siswa dalam membaca </w:t>
      </w:r>
      <w:r>
        <w:rPr>
          <w:rFonts w:ascii="Times New Roman" w:eastAsia="Calibri" w:hAnsi="Times New Roman"/>
          <w:lang w:val="id-ID"/>
        </w:rPr>
        <w:t>Al Quran</w:t>
      </w:r>
      <w:r>
        <w:rPr>
          <w:rFonts w:ascii="Times New Roman" w:eastAsia="Calibri" w:hAnsi="Times New Roman"/>
        </w:rPr>
        <w:t xml:space="preserve"> dan tahfidz. Guru Qiroati yang mengampu siswa kelas IV sampai kelas VI ini berjumlah 8 orang. </w:t>
      </w:r>
      <w:r>
        <w:rPr>
          <w:rFonts w:ascii="Times New Roman" w:eastAsia="Cambria" w:hAnsi="Times New Roman"/>
        </w:rPr>
        <w:t>Setiap siswa di setiap pagi mendapat pendampingan langsung dengan guru Qiroati sesuai jilid masing-masing sehing</w:t>
      </w:r>
      <w:r>
        <w:rPr>
          <w:rFonts w:ascii="Times New Roman" w:eastAsia="Cambria" w:hAnsi="Times New Roman"/>
        </w:rPr>
        <w:t>ga setiap hari siswa dapat dicek bacaannya 1 halaman.</w:t>
      </w:r>
    </w:p>
    <w:p w:rsidR="00CB1010" w:rsidRDefault="007437B1">
      <w:pPr>
        <w:pStyle w:val="NormalWeb"/>
        <w:spacing w:line="268" w:lineRule="auto"/>
        <w:ind w:firstLine="720"/>
        <w:jc w:val="both"/>
        <w:rPr>
          <w:rFonts w:eastAsia="Cambria"/>
        </w:rPr>
      </w:pPr>
      <w:r>
        <w:rPr>
          <w:rFonts w:eastAsia="Cambria"/>
          <w:lang w:val="id-ID"/>
        </w:rPr>
        <w:t>Namun pada masa pandemi ini, s</w:t>
      </w:r>
      <w:r>
        <w:rPr>
          <w:rFonts w:eastAsia="Cambria"/>
        </w:rPr>
        <w:t xml:space="preserve">iswa hanya mendapat contoh melalui </w:t>
      </w:r>
      <w:r>
        <w:rPr>
          <w:rFonts w:eastAsia="Cambria"/>
          <w:i/>
          <w:iCs/>
        </w:rPr>
        <w:t>voice note</w:t>
      </w:r>
      <w:r>
        <w:rPr>
          <w:rFonts w:eastAsia="Cambria"/>
        </w:rPr>
        <w:t xml:space="preserve"> (VN) jika ada pelajaran baru saja di baris atas. Jika tidak ada, maka anak hanya diminta menyetorkan bacaan baik melalui video</w:t>
      </w:r>
      <w:r>
        <w:rPr>
          <w:rFonts w:eastAsia="Cambria"/>
        </w:rPr>
        <w:t xml:space="preserve"> maupun </w:t>
      </w:r>
      <w:r>
        <w:rPr>
          <w:rFonts w:eastAsia="Cambria"/>
          <w:i/>
          <w:iCs/>
        </w:rPr>
        <w:t>video call</w:t>
      </w:r>
      <w:r>
        <w:rPr>
          <w:rFonts w:eastAsia="Cambria"/>
        </w:rPr>
        <w:t xml:space="preserve"> (VC) selama 2 kali setiap pekannya. Dalam sebulan, setiap siswa minimal 8 kali menyetorkan bacaannya ke guru Qiroati jika pembelajaran penuh.  </w:t>
      </w:r>
    </w:p>
    <w:p w:rsidR="00CB1010" w:rsidRDefault="007437B1">
      <w:pPr>
        <w:pStyle w:val="NormalWeb"/>
        <w:spacing w:line="268" w:lineRule="auto"/>
        <w:ind w:firstLine="720"/>
        <w:jc w:val="both"/>
        <w:rPr>
          <w:rFonts w:eastAsia="Cambria"/>
        </w:rPr>
      </w:pPr>
      <w:r>
        <w:rPr>
          <w:rFonts w:eastAsia="Cambria"/>
        </w:rPr>
        <w:t>Adanya perubahan pembelajaran Qiroati ini, berdampak langsung terhadap hasil belajar para sis</w:t>
      </w:r>
      <w:r>
        <w:rPr>
          <w:rFonts w:eastAsia="Cambria"/>
        </w:rPr>
        <w:t xml:space="preserve">wa. Siswa mengalami penurunan hasil belajar. Bahkan ada siswa yang saat normal termasuk rajin menyetorkan dan meningkat hasil belajar baca Qurannya, tetapi saat </w:t>
      </w:r>
      <w:proofErr w:type="gramStart"/>
      <w:r>
        <w:rPr>
          <w:rFonts w:eastAsia="Cambria"/>
        </w:rPr>
        <w:t>pandemi  mengalami</w:t>
      </w:r>
      <w:proofErr w:type="gramEnd"/>
      <w:r>
        <w:rPr>
          <w:rFonts w:eastAsia="Cambria"/>
        </w:rPr>
        <w:t xml:space="preserve"> penurunan tajam. Selama semester 1 capaian hasil baca </w:t>
      </w:r>
      <w:r>
        <w:rPr>
          <w:rFonts w:eastAsia="Cambria"/>
          <w:lang w:val="id-ID"/>
        </w:rPr>
        <w:t>Al Quran</w:t>
      </w:r>
      <w:r>
        <w:rPr>
          <w:rFonts w:eastAsia="Cambria"/>
        </w:rPr>
        <w:t xml:space="preserve"> kelas IV-VI k</w:t>
      </w:r>
      <w:r>
        <w:rPr>
          <w:rFonts w:eastAsia="Cambria"/>
        </w:rPr>
        <w:t xml:space="preserve">enaikan rata-rata kurang dari 5% bahkan ada yang tetap dan menurun. Frekuensi setoran ini sangat berpengaruh terhadap capaian hasil belajar siswa. Semakin rajin siswa menyetorkan bacaan Qiroatinya </w:t>
      </w:r>
      <w:proofErr w:type="gramStart"/>
      <w:r>
        <w:rPr>
          <w:rFonts w:eastAsia="Cambria"/>
        </w:rPr>
        <w:t>akan</w:t>
      </w:r>
      <w:proofErr w:type="gramEnd"/>
      <w:r>
        <w:rPr>
          <w:rFonts w:eastAsia="Cambria"/>
        </w:rPr>
        <w:t xml:space="preserve"> makin terlihat peningkatan hasilnya karena segera tere</w:t>
      </w:r>
      <w:r>
        <w:rPr>
          <w:rFonts w:eastAsia="Cambria"/>
        </w:rPr>
        <w:t xml:space="preserve">valuasi hasil bacaannya. </w:t>
      </w:r>
    </w:p>
    <w:p w:rsidR="00CB1010" w:rsidRDefault="007437B1">
      <w:pPr>
        <w:pStyle w:val="NormalWeb"/>
        <w:spacing w:line="268" w:lineRule="auto"/>
        <w:ind w:firstLine="280"/>
        <w:jc w:val="both"/>
        <w:rPr>
          <w:rFonts w:eastAsia="Cambria"/>
        </w:rPr>
      </w:pPr>
      <w:r>
        <w:rPr>
          <w:rFonts w:eastAsia="Cambria"/>
          <w:lang w:val="id-ID"/>
        </w:rPr>
        <w:t xml:space="preserve">Dalam pelaksanaan pembelajaran daring ini, dituntut kompetensi guru yang baik agar pembelajaran berhasil. Seperti yang dijelaskan Riyana, guru perlu memiliki </w:t>
      </w:r>
      <w:r>
        <w:rPr>
          <w:rFonts w:eastAsia="Cambria"/>
        </w:rPr>
        <w:t>8 kompetensi, yaitu</w:t>
      </w:r>
      <w:r>
        <w:rPr>
          <w:rFonts w:eastAsia="Cambria"/>
          <w:lang w:val="id-ID"/>
        </w:rPr>
        <w:t xml:space="preserve"> </w:t>
      </w:r>
      <w:r>
        <w:rPr>
          <w:rStyle w:val="FootnoteReference"/>
          <w:rFonts w:eastAsia="Cambria"/>
        </w:rPr>
        <w:footnoteReference w:id="6"/>
      </w:r>
      <w:r>
        <w:rPr>
          <w:rFonts w:eastAsia="Cambria"/>
        </w:rPr>
        <w:t xml:space="preserve"> : </w:t>
      </w:r>
    </w:p>
    <w:p w:rsidR="00CB1010" w:rsidRDefault="007437B1">
      <w:pPr>
        <w:pStyle w:val="NormalWeb"/>
        <w:numPr>
          <w:ilvl w:val="0"/>
          <w:numId w:val="1"/>
        </w:numPr>
        <w:spacing w:line="268" w:lineRule="auto"/>
        <w:ind w:left="280" w:hanging="280"/>
        <w:jc w:val="both"/>
        <w:rPr>
          <w:rFonts w:eastAsia="Cambria"/>
        </w:rPr>
      </w:pPr>
      <w:r>
        <w:rPr>
          <w:rFonts w:eastAsia="Cambria"/>
        </w:rPr>
        <w:t>Mampu mengikuti perkembangan internet.</w:t>
      </w:r>
    </w:p>
    <w:p w:rsidR="00CB1010" w:rsidRDefault="007437B1">
      <w:pPr>
        <w:pStyle w:val="NormalWeb"/>
        <w:numPr>
          <w:ilvl w:val="0"/>
          <w:numId w:val="1"/>
        </w:numPr>
        <w:spacing w:line="268" w:lineRule="auto"/>
        <w:ind w:left="280" w:hanging="280"/>
        <w:jc w:val="both"/>
        <w:rPr>
          <w:rFonts w:eastAsia="Cambria"/>
        </w:rPr>
      </w:pPr>
      <w:r>
        <w:rPr>
          <w:rFonts w:eastAsia="Cambria"/>
        </w:rPr>
        <w:t>Menguasa</w:t>
      </w:r>
      <w:r>
        <w:rPr>
          <w:rFonts w:eastAsia="Cambria"/>
        </w:rPr>
        <w:t xml:space="preserve">i ilmu pengetahuan utama dan pendamping agar lebih mendalam. </w:t>
      </w:r>
    </w:p>
    <w:p w:rsidR="00CB1010" w:rsidRDefault="007437B1">
      <w:pPr>
        <w:pStyle w:val="NormalWeb"/>
        <w:numPr>
          <w:ilvl w:val="0"/>
          <w:numId w:val="1"/>
        </w:numPr>
        <w:spacing w:line="268" w:lineRule="auto"/>
        <w:ind w:left="280" w:hanging="280"/>
        <w:jc w:val="both"/>
        <w:rPr>
          <w:rFonts w:eastAsia="Cambria"/>
        </w:rPr>
      </w:pPr>
      <w:r>
        <w:rPr>
          <w:rFonts w:eastAsia="Cambria"/>
        </w:rPr>
        <w:t xml:space="preserve">Guru </w:t>
      </w:r>
      <w:proofErr w:type="gramStart"/>
      <w:r>
        <w:rPr>
          <w:rFonts w:eastAsia="Cambria"/>
        </w:rPr>
        <w:t>lebih</w:t>
      </w:r>
      <w:proofErr w:type="gramEnd"/>
      <w:r>
        <w:rPr>
          <w:rFonts w:eastAsia="Cambria"/>
        </w:rPr>
        <w:t xml:space="preserve"> kreatif dalam menyajikan materi sesuai kebutuhan siswa sehingga tidak bosan dan inovatif dalam merancang materi sesuai perkembangan pengetahuan. </w:t>
      </w:r>
    </w:p>
    <w:p w:rsidR="00CB1010" w:rsidRDefault="007437B1">
      <w:pPr>
        <w:pStyle w:val="NormalWeb"/>
        <w:numPr>
          <w:ilvl w:val="0"/>
          <w:numId w:val="1"/>
        </w:numPr>
        <w:spacing w:line="268" w:lineRule="auto"/>
        <w:ind w:left="280" w:hanging="280"/>
        <w:jc w:val="both"/>
        <w:rPr>
          <w:rFonts w:eastAsia="Cambria"/>
        </w:rPr>
      </w:pPr>
      <w:r>
        <w:rPr>
          <w:rFonts w:eastAsia="Cambria"/>
        </w:rPr>
        <w:t xml:space="preserve">Guru </w:t>
      </w:r>
      <w:proofErr w:type="gramStart"/>
      <w:r>
        <w:rPr>
          <w:rFonts w:eastAsia="Cambria"/>
        </w:rPr>
        <w:t>mampu</w:t>
      </w:r>
      <w:proofErr w:type="gramEnd"/>
      <w:r>
        <w:rPr>
          <w:rFonts w:eastAsia="Cambria"/>
        </w:rPr>
        <w:t xml:space="preserve"> memotivasi siswa untuk akt</w:t>
      </w:r>
      <w:r>
        <w:rPr>
          <w:rFonts w:eastAsia="Cambria"/>
        </w:rPr>
        <w:t>if terlibat dalam proses pembelajaran.</w:t>
      </w:r>
    </w:p>
    <w:p w:rsidR="00CB1010" w:rsidRDefault="007437B1">
      <w:pPr>
        <w:pStyle w:val="NormalWeb"/>
        <w:numPr>
          <w:ilvl w:val="0"/>
          <w:numId w:val="1"/>
        </w:numPr>
        <w:spacing w:line="268" w:lineRule="auto"/>
        <w:ind w:left="280" w:hanging="280"/>
        <w:jc w:val="both"/>
        <w:rPr>
          <w:rFonts w:eastAsia="Cambria"/>
        </w:rPr>
      </w:pPr>
      <w:r>
        <w:rPr>
          <w:rFonts w:eastAsia="Cambria"/>
        </w:rPr>
        <w:t xml:space="preserve">Guru </w:t>
      </w:r>
      <w:proofErr w:type="gramStart"/>
      <w:r>
        <w:rPr>
          <w:rFonts w:eastAsia="Cambria"/>
        </w:rPr>
        <w:t>mampu</w:t>
      </w:r>
      <w:proofErr w:type="gramEnd"/>
      <w:r>
        <w:rPr>
          <w:rFonts w:eastAsia="Cambria"/>
        </w:rPr>
        <w:t xml:space="preserve"> mendesain pembelajaran online secara menarik yang memicu rasa keingintahuan siswa. </w:t>
      </w:r>
    </w:p>
    <w:p w:rsidR="00CB1010" w:rsidRDefault="007437B1">
      <w:pPr>
        <w:pStyle w:val="NormalWeb"/>
        <w:numPr>
          <w:ilvl w:val="0"/>
          <w:numId w:val="1"/>
        </w:numPr>
        <w:spacing w:line="268" w:lineRule="auto"/>
        <w:ind w:left="280" w:hanging="280"/>
        <w:jc w:val="both"/>
        <w:rPr>
          <w:rFonts w:eastAsia="Cambria"/>
        </w:rPr>
      </w:pPr>
      <w:r>
        <w:rPr>
          <w:rFonts w:eastAsia="Cambria"/>
        </w:rPr>
        <w:t xml:space="preserve">Menguasai pengelolaan sistem pembelajaran online baik perangkat maupun media yang digunakan. </w:t>
      </w:r>
    </w:p>
    <w:p w:rsidR="00CB1010" w:rsidRDefault="007437B1">
      <w:pPr>
        <w:pStyle w:val="NormalWeb"/>
        <w:numPr>
          <w:ilvl w:val="0"/>
          <w:numId w:val="1"/>
        </w:numPr>
        <w:spacing w:line="268" w:lineRule="auto"/>
        <w:ind w:left="280" w:hanging="280"/>
        <w:jc w:val="both"/>
        <w:rPr>
          <w:rFonts w:eastAsia="Cambria"/>
        </w:rPr>
      </w:pPr>
      <w:r>
        <w:rPr>
          <w:rFonts w:eastAsia="Cambria"/>
        </w:rPr>
        <w:lastRenderedPageBreak/>
        <w:t>Kemampuan memilih bahan ajar</w:t>
      </w:r>
      <w:r>
        <w:rPr>
          <w:rFonts w:eastAsia="Cambria"/>
        </w:rPr>
        <w:t xml:space="preserve"> </w:t>
      </w:r>
      <w:r>
        <w:rPr>
          <w:rFonts w:eastAsia="Cambria"/>
          <w:lang w:val="id-ID"/>
        </w:rPr>
        <w:t>daring</w:t>
      </w:r>
      <w:r>
        <w:rPr>
          <w:rFonts w:eastAsia="Cambria"/>
        </w:rPr>
        <w:t xml:space="preserve"> yang tepat, sesuai dengan kebutuhan dan karakteristik siswa. </w:t>
      </w:r>
    </w:p>
    <w:p w:rsidR="00CB1010" w:rsidRDefault="007437B1">
      <w:pPr>
        <w:pStyle w:val="NormalWeb"/>
        <w:numPr>
          <w:ilvl w:val="0"/>
          <w:numId w:val="1"/>
        </w:numPr>
        <w:spacing w:line="268" w:lineRule="auto"/>
        <w:ind w:left="280" w:hanging="280"/>
        <w:jc w:val="both"/>
        <w:rPr>
          <w:rFonts w:eastAsia="Cambria"/>
        </w:rPr>
      </w:pPr>
      <w:r>
        <w:rPr>
          <w:rFonts w:eastAsia="Cambria"/>
        </w:rPr>
        <w:t>Kemampuan dalam mengawasi dan mengevaluasi proses pembelajaran bersama sesuai rencana yang sudah ditentukan.</w:t>
      </w:r>
    </w:p>
    <w:p w:rsidR="00CB1010" w:rsidRDefault="007437B1">
      <w:pPr>
        <w:pStyle w:val="NormalWeb"/>
        <w:spacing w:line="268" w:lineRule="auto"/>
        <w:ind w:firstLine="720"/>
        <w:jc w:val="both"/>
        <w:rPr>
          <w:rFonts w:eastAsia="Cambria"/>
        </w:rPr>
      </w:pPr>
      <w:r>
        <w:rPr>
          <w:rFonts w:eastAsia="Cambria"/>
        </w:rPr>
        <w:t>Kendala teknis yang muncul selama daring seperti ketersediaan jaringan intern</w:t>
      </w:r>
      <w:r>
        <w:rPr>
          <w:rFonts w:eastAsia="Cambria"/>
        </w:rPr>
        <w:t xml:space="preserve">et, mahalnya kuota, partisipasi siswa yang sedikit serta kesulitan menggunakan aplikasi yang digunakan. Secara tidak langsung hal ini </w:t>
      </w:r>
      <w:proofErr w:type="gramStart"/>
      <w:r>
        <w:rPr>
          <w:rFonts w:eastAsia="Cambria"/>
        </w:rPr>
        <w:t>dapat  menyebabkan</w:t>
      </w:r>
      <w:proofErr w:type="gramEnd"/>
      <w:r>
        <w:rPr>
          <w:rFonts w:eastAsia="Cambria"/>
        </w:rPr>
        <w:t xml:space="preserve"> siswa tidak memahami materi yang diajarkan</w:t>
      </w:r>
      <w:r>
        <w:rPr>
          <w:rFonts w:eastAsia="Cambria"/>
          <w:lang w:val="id-ID"/>
        </w:rPr>
        <w:t>.</w:t>
      </w:r>
      <w:r>
        <w:rPr>
          <w:rStyle w:val="FootnoteReference"/>
          <w:rFonts w:eastAsia="Cambria"/>
        </w:rPr>
        <w:footnoteReference w:id="7"/>
      </w:r>
      <w:r>
        <w:rPr>
          <w:rFonts w:eastAsia="Cambria"/>
        </w:rPr>
        <w:t xml:space="preserve"> </w:t>
      </w:r>
      <w:r>
        <w:rPr>
          <w:rFonts w:eastAsia="Cambria"/>
          <w:lang w:val="id-ID"/>
        </w:rPr>
        <w:t xml:space="preserve"> </w:t>
      </w:r>
      <w:r>
        <w:rPr>
          <w:rFonts w:eastAsia="Cambria"/>
        </w:rPr>
        <w:t>Tidak hanya dialami siswa, terkadang ada juga guru yang k</w:t>
      </w:r>
      <w:r>
        <w:rPr>
          <w:rFonts w:eastAsia="Cambria"/>
        </w:rPr>
        <w:t xml:space="preserve">urang menguasai proses pembelajaran daring. Kemampuan dan ketrampilan yang terbatas sehingga guru masih enggan dan sering menggunakan aplikasi sederhana yang selama ini nyaman digunakan seperti </w:t>
      </w:r>
      <w:r>
        <w:rPr>
          <w:rFonts w:eastAsia="Cambria"/>
          <w:i/>
          <w:iCs/>
          <w:lang w:val="id-ID"/>
        </w:rPr>
        <w:t>WhatsApp Group</w:t>
      </w:r>
      <w:r>
        <w:rPr>
          <w:rFonts w:eastAsia="Cambria"/>
          <w:lang w:val="id-ID"/>
        </w:rPr>
        <w:t xml:space="preserve"> (</w:t>
      </w:r>
      <w:r>
        <w:rPr>
          <w:rFonts w:eastAsia="Cambria"/>
        </w:rPr>
        <w:t>WAG</w:t>
      </w:r>
      <w:r>
        <w:rPr>
          <w:rFonts w:eastAsia="Cambria"/>
          <w:lang w:val="id-ID"/>
        </w:rPr>
        <w:t>)</w:t>
      </w:r>
      <w:r>
        <w:rPr>
          <w:rFonts w:eastAsia="Cambria"/>
        </w:rPr>
        <w:t>. Padahal banyak aplikasi pembelajaran yan</w:t>
      </w:r>
      <w:r>
        <w:rPr>
          <w:rFonts w:eastAsia="Cambria"/>
        </w:rPr>
        <w:t>g terus berkembang dan lebih menarik bagi siswa.</w:t>
      </w:r>
      <w:r>
        <w:rPr>
          <w:rStyle w:val="FootnoteReference"/>
          <w:rFonts w:eastAsia="Cambria"/>
        </w:rPr>
        <w:footnoteReference w:id="8"/>
      </w:r>
    </w:p>
    <w:p w:rsidR="00CB1010" w:rsidRDefault="007437B1">
      <w:pPr>
        <w:pStyle w:val="NormalWeb"/>
        <w:spacing w:line="268" w:lineRule="auto"/>
        <w:ind w:firstLine="720"/>
        <w:jc w:val="both"/>
        <w:rPr>
          <w:rFonts w:eastAsia="Cambria"/>
        </w:rPr>
      </w:pPr>
      <w:r>
        <w:rPr>
          <w:rFonts w:eastAsia="Cambria"/>
        </w:rPr>
        <w:t>Keterlibatan orang tua sangat penting bagi anak untuk berprestasi di sekolah.</w:t>
      </w:r>
      <w:r>
        <w:rPr>
          <w:rFonts w:eastAsia="Cambria"/>
          <w:lang w:val="id-ID"/>
        </w:rPr>
        <w:t xml:space="preserve"> Orang tua berperan melalui proses </w:t>
      </w:r>
      <w:r>
        <w:rPr>
          <w:rFonts w:eastAsia="Cambria"/>
        </w:rPr>
        <w:t xml:space="preserve">membimbing dan mendampingi anak dalam </w:t>
      </w:r>
      <w:r>
        <w:rPr>
          <w:rFonts w:eastAsia="Cambria"/>
          <w:lang w:val="id-ID"/>
        </w:rPr>
        <w:t>belajar</w:t>
      </w:r>
      <w:r>
        <w:rPr>
          <w:rFonts w:eastAsia="Cambria"/>
        </w:rPr>
        <w:t xml:space="preserve">. Sudah merupakan kewajiban para orang tua untuk </w:t>
      </w:r>
      <w:r>
        <w:rPr>
          <w:rFonts w:eastAsia="Cambria"/>
        </w:rPr>
        <w:t>menciptakan lingkungan yang kondusif sehingga potensi anak</w:t>
      </w:r>
      <w:r>
        <w:rPr>
          <w:rFonts w:eastAsia="Cambria"/>
          <w:lang w:val="id-ID"/>
        </w:rPr>
        <w:t xml:space="preserve"> dapat aktual termasuk</w:t>
      </w:r>
      <w:r>
        <w:rPr>
          <w:rFonts w:eastAsia="Cambria"/>
        </w:rPr>
        <w:t xml:space="preserve"> kecerdasan dan rasa percaya diri</w:t>
      </w:r>
      <w:r>
        <w:rPr>
          <w:rFonts w:eastAsia="Cambria"/>
          <w:lang w:val="id-ID"/>
        </w:rPr>
        <w:t>nya</w:t>
      </w:r>
      <w:r>
        <w:rPr>
          <w:rFonts w:eastAsia="Cambria"/>
        </w:rPr>
        <w:t xml:space="preserve">. </w:t>
      </w:r>
      <w:r>
        <w:rPr>
          <w:rFonts w:eastAsia="Cambria"/>
          <w:lang w:val="id-ID"/>
        </w:rPr>
        <w:t>Orang tua juga perlu</w:t>
      </w:r>
      <w:r>
        <w:rPr>
          <w:rFonts w:eastAsia="Cambria"/>
        </w:rPr>
        <w:t xml:space="preserve"> memahami tahap perkembangan anak serta kebutuhan pengembangan potensi kecerdasan </w:t>
      </w:r>
      <w:r>
        <w:rPr>
          <w:rFonts w:eastAsia="Cambria"/>
          <w:lang w:val="id-ID"/>
        </w:rPr>
        <w:t xml:space="preserve">pada </w:t>
      </w:r>
      <w:r>
        <w:rPr>
          <w:rFonts w:eastAsia="Cambria"/>
        </w:rPr>
        <w:t xml:space="preserve">setiap tahap </w:t>
      </w:r>
      <w:r>
        <w:rPr>
          <w:rFonts w:eastAsia="Cambria"/>
          <w:lang w:val="id-ID"/>
        </w:rPr>
        <w:t xml:space="preserve">perkembangan. </w:t>
      </w:r>
      <w:r>
        <w:rPr>
          <w:rStyle w:val="FootnoteReference"/>
          <w:rFonts w:eastAsia="Cambria"/>
          <w:lang w:val="id-ID"/>
        </w:rPr>
        <w:footnoteReference w:id="9"/>
      </w:r>
    </w:p>
    <w:p w:rsidR="00CB1010" w:rsidRDefault="007437B1">
      <w:pPr>
        <w:pStyle w:val="NormalWeb"/>
        <w:spacing w:line="268" w:lineRule="auto"/>
        <w:ind w:firstLine="720"/>
        <w:jc w:val="both"/>
        <w:rPr>
          <w:rFonts w:eastAsia="Cambria"/>
        </w:rPr>
      </w:pPr>
      <w:r>
        <w:rPr>
          <w:rFonts w:eastAsia="Cambria"/>
        </w:rPr>
        <w:t xml:space="preserve">Masih menurut Tsaniyah &amp; Hetty selama daring, orang tua dapat memberikan perhatian dan ikut mengawasi dalam proses pembelajaran agar lebih optimal, yakni: </w:t>
      </w:r>
      <w:r>
        <w:rPr>
          <w:rFonts w:eastAsia="Cambria"/>
          <w:lang w:val="id-ID"/>
        </w:rPr>
        <w:t xml:space="preserve"> d</w:t>
      </w:r>
      <w:r>
        <w:rPr>
          <w:rFonts w:eastAsia="Cambria"/>
        </w:rPr>
        <w:t>isiplin</w:t>
      </w:r>
      <w:r>
        <w:rPr>
          <w:rFonts w:eastAsia="Cambria"/>
          <w:lang w:val="id-ID"/>
        </w:rPr>
        <w:t>, t</w:t>
      </w:r>
      <w:r>
        <w:rPr>
          <w:rFonts w:eastAsia="Cambria"/>
        </w:rPr>
        <w:t>epat waktu</w:t>
      </w:r>
      <w:r>
        <w:rPr>
          <w:rFonts w:eastAsia="Cambria"/>
          <w:lang w:val="id-ID"/>
        </w:rPr>
        <w:t>, s</w:t>
      </w:r>
      <w:r>
        <w:rPr>
          <w:rFonts w:eastAsia="Cambria"/>
        </w:rPr>
        <w:t>elalu mendampingi anak saat belajar</w:t>
      </w:r>
      <w:r>
        <w:rPr>
          <w:rFonts w:eastAsia="Cambria"/>
          <w:lang w:val="id-ID"/>
        </w:rPr>
        <w:t>, b</w:t>
      </w:r>
      <w:r>
        <w:rPr>
          <w:rFonts w:eastAsia="Cambria"/>
        </w:rPr>
        <w:t>erkomunikasi aktif dengan guru</w:t>
      </w:r>
      <w:r>
        <w:rPr>
          <w:rFonts w:eastAsia="Cambria"/>
          <w:lang w:val="id-ID"/>
        </w:rPr>
        <w:t xml:space="preserve"> dan mel</w:t>
      </w:r>
      <w:r>
        <w:rPr>
          <w:rFonts w:eastAsia="Cambria"/>
          <w:lang w:val="id-ID"/>
        </w:rPr>
        <w:t>akukan e</w:t>
      </w:r>
      <w:r>
        <w:rPr>
          <w:rFonts w:eastAsia="Cambria"/>
        </w:rPr>
        <w:t>valuasi.</w:t>
      </w:r>
      <w:r>
        <w:rPr>
          <w:rStyle w:val="FootnoteReference"/>
          <w:rFonts w:eastAsia="Cambria"/>
        </w:rPr>
        <w:footnoteReference w:id="10"/>
      </w:r>
      <w:r>
        <w:rPr>
          <w:rFonts w:eastAsia="Cambria"/>
        </w:rPr>
        <w:t xml:space="preserve"> Bagi siswa SD </w:t>
      </w:r>
      <w:r>
        <w:rPr>
          <w:rFonts w:eastAsia="Cambria"/>
          <w:lang w:val="id-ID"/>
        </w:rPr>
        <w:t>di</w:t>
      </w:r>
      <w:r>
        <w:rPr>
          <w:rFonts w:eastAsia="Cambria"/>
        </w:rPr>
        <w:t xml:space="preserve">butuhkan dukungan, kerja </w:t>
      </w:r>
      <w:proofErr w:type="gramStart"/>
      <w:r>
        <w:rPr>
          <w:rFonts w:eastAsia="Cambria"/>
        </w:rPr>
        <w:t>sama</w:t>
      </w:r>
      <w:proofErr w:type="gramEnd"/>
      <w:r>
        <w:rPr>
          <w:rFonts w:eastAsia="Cambria"/>
        </w:rPr>
        <w:t xml:space="preserve"> dan pemdampingan orang tua saat daring. </w:t>
      </w:r>
      <w:r>
        <w:rPr>
          <w:rFonts w:eastAsia="Cambria"/>
          <w:lang w:val="id-ID"/>
        </w:rPr>
        <w:t>S</w:t>
      </w:r>
      <w:r>
        <w:rPr>
          <w:rFonts w:eastAsia="Cambria"/>
        </w:rPr>
        <w:t xml:space="preserve">iswa SD belum </w:t>
      </w:r>
      <w:r>
        <w:rPr>
          <w:rFonts w:eastAsia="Cambria"/>
          <w:lang w:val="id-ID"/>
        </w:rPr>
        <w:t>mampu mandiri sepenuhnya</w:t>
      </w:r>
      <w:r>
        <w:rPr>
          <w:rFonts w:eastAsia="Cambria"/>
        </w:rPr>
        <w:t>,</w:t>
      </w:r>
      <w:r>
        <w:rPr>
          <w:rFonts w:eastAsia="Cambria"/>
          <w:lang w:val="id-ID"/>
        </w:rPr>
        <w:t xml:space="preserve"> </w:t>
      </w:r>
      <w:r>
        <w:rPr>
          <w:rFonts w:eastAsia="Cambria"/>
        </w:rPr>
        <w:t xml:space="preserve">sehingga orang tua masih perlu menyiapkan sarana dan prasarana </w:t>
      </w:r>
      <w:r>
        <w:rPr>
          <w:rFonts w:eastAsia="Cambria"/>
          <w:lang w:val="id-ID"/>
        </w:rPr>
        <w:t xml:space="preserve">untuk belajar daring, </w:t>
      </w:r>
      <w:r>
        <w:rPr>
          <w:rFonts w:eastAsia="Cambria"/>
        </w:rPr>
        <w:t>selama proses hingga akhir</w:t>
      </w:r>
      <w:r>
        <w:rPr>
          <w:rFonts w:eastAsia="Cambria"/>
        </w:rPr>
        <w:t xml:space="preserve"> pembelajaran agar materi dapat diterima dengan baik.</w:t>
      </w:r>
    </w:p>
    <w:p w:rsidR="00CB1010" w:rsidRDefault="007437B1">
      <w:pPr>
        <w:pStyle w:val="NormalWeb"/>
        <w:spacing w:line="268" w:lineRule="auto"/>
        <w:ind w:firstLine="720"/>
        <w:jc w:val="both"/>
        <w:rPr>
          <w:rFonts w:eastAsia="Cambria"/>
        </w:rPr>
      </w:pPr>
      <w:r>
        <w:rPr>
          <w:rFonts w:eastAsia="Cambria"/>
        </w:rPr>
        <w:t>Kendala umum yang muncul pada orang tua saat mendampingi daring seperti, meningkatnya orang tua yang merasakan stres, terbatasnya sarana dan prasarana di rumah, dan keterbatasan orang tua dalam memahami</w:t>
      </w:r>
      <w:r>
        <w:rPr>
          <w:rFonts w:eastAsia="Cambria"/>
        </w:rPr>
        <w:t xml:space="preserve"> materi </w:t>
      </w:r>
      <w:r>
        <w:rPr>
          <w:rFonts w:eastAsia="Cambria"/>
        </w:rPr>
        <w:lastRenderedPageBreak/>
        <w:t>pembelajaran anaknya</w:t>
      </w:r>
      <w:r>
        <w:rPr>
          <w:rFonts w:eastAsia="Cambria"/>
          <w:lang w:val="id-ID"/>
        </w:rPr>
        <w:t>.</w:t>
      </w:r>
      <w:r>
        <w:rPr>
          <w:rStyle w:val="FootnoteReference"/>
          <w:rFonts w:eastAsia="Cambria"/>
        </w:rPr>
        <w:footnoteReference w:id="11"/>
      </w:r>
      <w:r>
        <w:rPr>
          <w:rFonts w:eastAsia="Cambria"/>
          <w:lang w:val="id-ID"/>
        </w:rPr>
        <w:t xml:space="preserve"> </w:t>
      </w:r>
      <w:r>
        <w:rPr>
          <w:rFonts w:eastAsia="Cambria"/>
        </w:rPr>
        <w:t>Orang tua juga terkendala kesibukan sehingga tidak dapat menemani pembelajaran di rumah secara optimal</w:t>
      </w:r>
      <w:r>
        <w:rPr>
          <w:rFonts w:eastAsia="Cambria"/>
          <w:lang w:val="id-ID"/>
        </w:rPr>
        <w:t>.</w:t>
      </w:r>
      <w:r>
        <w:rPr>
          <w:rStyle w:val="FootnoteReference"/>
          <w:rFonts w:eastAsia="Cambria"/>
        </w:rPr>
        <w:footnoteReference w:id="12"/>
      </w:r>
      <w:r>
        <w:rPr>
          <w:rFonts w:eastAsia="Cambria"/>
          <w:lang w:val="id-ID"/>
        </w:rPr>
        <w:t xml:space="preserve"> </w:t>
      </w:r>
      <w:r>
        <w:rPr>
          <w:rFonts w:eastAsia="Cambria"/>
        </w:rPr>
        <w:t xml:space="preserve">Ada juga orang tua yang kurang memahami tentang materi pelajaran yang diberikan pada anaknya </w:t>
      </w:r>
      <w:r>
        <w:rPr>
          <w:rStyle w:val="FootnoteReference"/>
          <w:rFonts w:eastAsia="Cambria"/>
        </w:rPr>
        <w:footnoteReference w:id="13"/>
      </w:r>
      <w:r>
        <w:rPr>
          <w:rFonts w:eastAsia="Cambria"/>
        </w:rPr>
        <w:t xml:space="preserve"> dan tingkat pendidikan or</w:t>
      </w:r>
      <w:r>
        <w:rPr>
          <w:rFonts w:eastAsia="Cambria"/>
        </w:rPr>
        <w:t>ang tua yang kurang memadai</w:t>
      </w:r>
      <w:r>
        <w:rPr>
          <w:rFonts w:eastAsia="Cambria"/>
          <w:lang w:val="id-ID"/>
        </w:rPr>
        <w:t>.</w:t>
      </w:r>
      <w:r>
        <w:rPr>
          <w:rFonts w:eastAsia="Cambria"/>
        </w:rPr>
        <w:t xml:space="preserve"> </w:t>
      </w:r>
      <w:r>
        <w:rPr>
          <w:rStyle w:val="FootnoteReference"/>
          <w:rFonts w:eastAsia="Cambria"/>
        </w:rPr>
        <w:footnoteReference w:id="14"/>
      </w:r>
    </w:p>
    <w:p w:rsidR="00CB1010" w:rsidRDefault="007437B1">
      <w:pPr>
        <w:pStyle w:val="NormalWeb"/>
        <w:spacing w:line="268" w:lineRule="auto"/>
        <w:ind w:firstLine="720"/>
        <w:jc w:val="both"/>
      </w:pPr>
      <w:r>
        <w:rPr>
          <w:rFonts w:eastAsia="Cambria"/>
          <w:lang w:val="id-ID"/>
        </w:rPr>
        <w:t>Padahal p</w:t>
      </w:r>
      <w:r>
        <w:rPr>
          <w:rFonts w:eastAsia="Cambria"/>
        </w:rPr>
        <w:t xml:space="preserve">embelajaran baca </w:t>
      </w:r>
      <w:r>
        <w:rPr>
          <w:rFonts w:eastAsia="Cambria"/>
          <w:lang w:val="id-ID"/>
        </w:rPr>
        <w:t>Al Quran</w:t>
      </w:r>
      <w:r>
        <w:rPr>
          <w:rFonts w:eastAsia="Cambria"/>
        </w:rPr>
        <w:t xml:space="preserve"> dengan metode </w:t>
      </w:r>
      <w:r>
        <w:rPr>
          <w:rFonts w:eastAsia="Cambria"/>
          <w:lang w:val="id-ID"/>
        </w:rPr>
        <w:t>Qiroati</w:t>
      </w:r>
      <w:r>
        <w:rPr>
          <w:rFonts w:eastAsia="Cambria"/>
        </w:rPr>
        <w:t xml:space="preserve"> ini juga merupakan program unggulan di SDIT,</w:t>
      </w:r>
      <w:r>
        <w:rPr>
          <w:rFonts w:eastAsia="Cambria"/>
          <w:lang w:val="id-ID"/>
        </w:rPr>
        <w:t xml:space="preserve"> </w:t>
      </w:r>
      <w:r>
        <w:rPr>
          <w:rFonts w:eastAsia="Cambria"/>
        </w:rPr>
        <w:t>karena menjadi salah satu dari tujuh kekhasan Sekolah Islam Terpadu yaitu memiliki</w:t>
      </w:r>
      <w:r>
        <w:rPr>
          <w:rFonts w:eastAsia="Cambria"/>
          <w:lang w:val="id-ID"/>
        </w:rPr>
        <w:t xml:space="preserve"> </w:t>
      </w:r>
      <w:r>
        <w:rPr>
          <w:rFonts w:eastAsia="Cambria"/>
        </w:rPr>
        <w:t>kemampuan membaca, menghafal, dan memaha</w:t>
      </w:r>
      <w:r>
        <w:rPr>
          <w:rFonts w:eastAsia="Cambria"/>
        </w:rPr>
        <w:t xml:space="preserve">mi </w:t>
      </w:r>
      <w:r>
        <w:rPr>
          <w:rFonts w:eastAsia="Cambria"/>
          <w:lang w:val="id-ID"/>
        </w:rPr>
        <w:t>Al Quran</w:t>
      </w:r>
      <w:r>
        <w:rPr>
          <w:rFonts w:eastAsia="Cambria"/>
        </w:rPr>
        <w:t xml:space="preserve"> dengan baik. Sebagai suatu program sekolah, tentu sangat diperlukan adanya evaluasi terkait </w:t>
      </w:r>
      <w:r>
        <w:rPr>
          <w:rFonts w:eastAsia="Cambria"/>
          <w:lang w:val="id-ID"/>
        </w:rPr>
        <w:t xml:space="preserve">proses pelaksanaan dan </w:t>
      </w:r>
      <w:r>
        <w:rPr>
          <w:rFonts w:eastAsia="Cambria"/>
        </w:rPr>
        <w:t xml:space="preserve">keberhasilan </w:t>
      </w:r>
      <w:r>
        <w:rPr>
          <w:rFonts w:eastAsia="Cambria"/>
          <w:lang w:val="id-ID"/>
        </w:rPr>
        <w:t xml:space="preserve">program dalam mencapai target yang telah </w:t>
      </w:r>
      <w:proofErr w:type="gramStart"/>
      <w:r>
        <w:rPr>
          <w:rFonts w:eastAsia="Cambria"/>
          <w:lang w:val="id-ID"/>
        </w:rPr>
        <w:t>dicanangkan  di</w:t>
      </w:r>
      <w:proofErr w:type="gramEnd"/>
      <w:r>
        <w:rPr>
          <w:rFonts w:eastAsia="Cambria"/>
          <w:lang w:val="id-ID"/>
        </w:rPr>
        <w:t xml:space="preserve"> dalam perencanaan awal program. Oleh karena itu penelitian </w:t>
      </w:r>
      <w:r>
        <w:rPr>
          <w:rFonts w:eastAsia="Cambria"/>
          <w:lang w:val="id-ID"/>
        </w:rPr>
        <w:t xml:space="preserve">ini bertujuan untuk melakukan evaluasi pelaksanaan pembelajaran baca Quran dengan metode Qiroati di SDIT selama masa pandemi. </w:t>
      </w:r>
    </w:p>
    <w:p w:rsidR="00CB1010" w:rsidRDefault="007437B1">
      <w:pPr>
        <w:pStyle w:val="msolistparagraph0"/>
        <w:spacing w:line="268" w:lineRule="auto"/>
        <w:ind w:firstLine="720"/>
        <w:jc w:val="both"/>
        <w:rPr>
          <w:rFonts w:ascii="Times New Roman" w:eastAsia="Calibri" w:hAnsi="Times New Roman"/>
        </w:rPr>
      </w:pPr>
      <w:r>
        <w:rPr>
          <w:rFonts w:ascii="Times New Roman" w:eastAsia="Calibri" w:hAnsi="Times New Roman"/>
        </w:rPr>
        <w:t xml:space="preserve">Penelitian ini menggunakan pendekatan kualitatif jenis studi kasus. Peneliti menggali data-data tentang pembelajaran baca Quran dengan metode Qiroati pada siswa SD. </w:t>
      </w:r>
      <w:r>
        <w:rPr>
          <w:rFonts w:ascii="Times New Roman" w:eastAsia="Calibri" w:hAnsi="Times New Roman"/>
          <w:lang w:val="id-ID"/>
        </w:rPr>
        <w:t>Penelitian ini melibatkan pihak-pihak yang terlibat dalam pelaksanaan pembelajaran Qiroati,</w:t>
      </w:r>
      <w:r>
        <w:rPr>
          <w:rFonts w:ascii="Times New Roman" w:eastAsia="Calibri" w:hAnsi="Times New Roman"/>
          <w:lang w:val="id-ID"/>
        </w:rPr>
        <w:t xml:space="preserve"> yakni: </w:t>
      </w:r>
      <w:r>
        <w:rPr>
          <w:rFonts w:ascii="Times New Roman" w:eastAsia="Calibri" w:hAnsi="Times New Roman"/>
        </w:rPr>
        <w:t>kepala sekolah, koordinator Qiroati, guru Qiroati dan 2 wali kelas IV dan VI, 4 siswa (2 kelas IV, 2 kelas VI) serta 8 orang tua siswa. Total Informan yang diwawancarai sebanyak 17 orang. Sebagai data pendukung penetiliti juga mengumpulkan data den</w:t>
      </w:r>
      <w:r>
        <w:rPr>
          <w:rFonts w:ascii="Times New Roman" w:eastAsia="Calibri" w:hAnsi="Times New Roman"/>
        </w:rPr>
        <w:t xml:space="preserve">gan dokumentasi terutama data-data sekolah </w:t>
      </w:r>
      <w:r>
        <w:rPr>
          <w:rFonts w:ascii="Times New Roman" w:eastAsia="Calibri" w:hAnsi="Times New Roman"/>
          <w:lang w:val="id-ID"/>
        </w:rPr>
        <w:t>terkait dengan</w:t>
      </w:r>
      <w:r>
        <w:rPr>
          <w:rFonts w:ascii="Times New Roman" w:eastAsia="Calibri" w:hAnsi="Times New Roman"/>
        </w:rPr>
        <w:t xml:space="preserve"> hasil capaian Qiroati siswa.</w:t>
      </w:r>
    </w:p>
    <w:p w:rsidR="00CB1010" w:rsidRDefault="007437B1">
      <w:pPr>
        <w:spacing w:beforeAutospacing="1" w:afterAutospacing="1" w:line="268"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 xml:space="preserve">Peneliti menggunakan wawancara semi terstruktur, dengan tujuan untuk mengungkap data </w:t>
      </w:r>
      <w:r>
        <w:rPr>
          <w:rFonts w:ascii="Times New Roman" w:eastAsia="Calibri" w:hAnsi="Times New Roman" w:cs="Times New Roman"/>
          <w:sz w:val="24"/>
          <w:szCs w:val="24"/>
          <w:lang w:val="id-ID" w:bidi="ar"/>
        </w:rPr>
        <w:t>tentang pelaksanaan</w:t>
      </w:r>
      <w:r>
        <w:rPr>
          <w:rFonts w:ascii="Times New Roman" w:eastAsia="Calibri" w:hAnsi="Times New Roman" w:cs="Times New Roman"/>
          <w:sz w:val="24"/>
          <w:szCs w:val="24"/>
          <w:lang w:bidi="ar"/>
        </w:rPr>
        <w:t xml:space="preserve"> pembelajaran </w:t>
      </w:r>
      <w:r>
        <w:rPr>
          <w:rFonts w:ascii="Times New Roman" w:eastAsia="Calibri" w:hAnsi="Times New Roman" w:cs="Times New Roman"/>
          <w:sz w:val="24"/>
          <w:szCs w:val="24"/>
          <w:lang w:val="id-ID" w:bidi="ar"/>
        </w:rPr>
        <w:t>Qiroati</w:t>
      </w:r>
      <w:r>
        <w:rPr>
          <w:rFonts w:ascii="Times New Roman" w:eastAsia="Calibri" w:hAnsi="Times New Roman" w:cs="Times New Roman"/>
          <w:sz w:val="24"/>
          <w:szCs w:val="24"/>
          <w:lang w:bidi="ar"/>
        </w:rPr>
        <w:t xml:space="preserve"> pada siswa SD ditengah masa pandemi. Wawancara dilakukan dengan mendengarkan secara s</w:t>
      </w:r>
      <w:r>
        <w:rPr>
          <w:rFonts w:ascii="Times New Roman" w:eastAsia="Calibri" w:hAnsi="Times New Roman" w:cs="Times New Roman"/>
          <w:sz w:val="24"/>
          <w:szCs w:val="24"/>
          <w:lang w:val="id-ID" w:bidi="ar"/>
        </w:rPr>
        <w:t>a</w:t>
      </w:r>
      <w:r>
        <w:rPr>
          <w:rFonts w:ascii="Times New Roman" w:eastAsia="Calibri" w:hAnsi="Times New Roman" w:cs="Times New Roman"/>
          <w:sz w:val="24"/>
          <w:szCs w:val="24"/>
          <w:lang w:bidi="ar"/>
        </w:rPr>
        <w:t xml:space="preserve">ksama dan teliti, sesuai dengan waktu yang telah disepakati. Peneliti melakukan wawancara dengan informan melalui tatap muka /offline selama 10-40 menit, dengan panduan </w:t>
      </w:r>
      <w:r>
        <w:rPr>
          <w:rFonts w:ascii="Times New Roman" w:eastAsia="Calibri" w:hAnsi="Times New Roman" w:cs="Times New Roman"/>
          <w:sz w:val="24"/>
          <w:szCs w:val="24"/>
          <w:lang w:bidi="ar"/>
        </w:rPr>
        <w:t xml:space="preserve">wawancara yang telah disiapkan sebelumnya. </w:t>
      </w:r>
      <w:r>
        <w:rPr>
          <w:rFonts w:ascii="Times New Roman" w:eastAsia="Calibri" w:hAnsi="Times New Roman" w:cs="Times New Roman"/>
          <w:sz w:val="24"/>
          <w:szCs w:val="24"/>
          <w:lang w:val="id-ID" w:bidi="ar"/>
        </w:rPr>
        <w:t xml:space="preserve">Selama wawancara peneliti membuat catatan yang diperlukan dan proses wawancara direkam dengan </w:t>
      </w:r>
      <w:r>
        <w:rPr>
          <w:rFonts w:ascii="Times New Roman" w:eastAsia="Calibri" w:hAnsi="Times New Roman" w:cs="Times New Roman"/>
          <w:i/>
          <w:iCs/>
          <w:sz w:val="24"/>
          <w:szCs w:val="24"/>
          <w:lang w:val="id-ID" w:bidi="ar"/>
        </w:rPr>
        <w:t xml:space="preserve">handphone </w:t>
      </w:r>
      <w:r>
        <w:rPr>
          <w:rFonts w:ascii="Times New Roman" w:eastAsia="Calibri" w:hAnsi="Times New Roman" w:cs="Times New Roman"/>
          <w:sz w:val="24"/>
          <w:szCs w:val="24"/>
          <w:lang w:val="id-ID" w:bidi="ar"/>
        </w:rPr>
        <w:t>(HP). Rekaman wawancara kemudian disalin verbatimnya untuk memudahkan proses analisis data. Data yang diperol</w:t>
      </w:r>
      <w:r>
        <w:rPr>
          <w:rFonts w:ascii="Times New Roman" w:eastAsia="Calibri" w:hAnsi="Times New Roman" w:cs="Times New Roman"/>
          <w:sz w:val="24"/>
          <w:szCs w:val="24"/>
          <w:lang w:val="id-ID" w:bidi="ar"/>
        </w:rPr>
        <w:t>eh dianalisis dengan teknik  t</w:t>
      </w:r>
      <w:r>
        <w:rPr>
          <w:rFonts w:ascii="Times New Roman" w:eastAsia="Calibri" w:hAnsi="Times New Roman" w:cs="Times New Roman"/>
          <w:sz w:val="24"/>
          <w:szCs w:val="24"/>
          <w:lang w:bidi="ar"/>
        </w:rPr>
        <w:t>riangulasi</w:t>
      </w:r>
      <w:r>
        <w:rPr>
          <w:rFonts w:ascii="Times New Roman" w:eastAsia="Calibri" w:hAnsi="Times New Roman" w:cs="Times New Roman"/>
          <w:sz w:val="24"/>
          <w:szCs w:val="24"/>
          <w:lang w:val="id-ID" w:bidi="ar"/>
        </w:rPr>
        <w:t xml:space="preserve">. Triangulasi ini digunakan </w:t>
      </w:r>
      <w:r>
        <w:rPr>
          <w:rFonts w:ascii="Times New Roman" w:eastAsia="Calibri" w:hAnsi="Times New Roman" w:cs="Times New Roman"/>
          <w:sz w:val="24"/>
          <w:szCs w:val="24"/>
          <w:lang w:bidi="ar"/>
        </w:rPr>
        <w:t>untuk mengecek kredibilitas data</w:t>
      </w:r>
      <w:r>
        <w:rPr>
          <w:rFonts w:ascii="Times New Roman" w:eastAsia="Calibri" w:hAnsi="Times New Roman" w:cs="Times New Roman"/>
          <w:sz w:val="24"/>
          <w:szCs w:val="24"/>
          <w:lang w:val="id-ID" w:bidi="ar"/>
        </w:rPr>
        <w:t xml:space="preserve"> yang diperoleh</w:t>
      </w:r>
      <w:r>
        <w:rPr>
          <w:rFonts w:ascii="Times New Roman" w:eastAsia="Calibri" w:hAnsi="Times New Roman" w:cs="Times New Roman"/>
          <w:sz w:val="24"/>
          <w:szCs w:val="24"/>
          <w:lang w:bidi="ar"/>
        </w:rPr>
        <w:t xml:space="preserve">. </w:t>
      </w:r>
    </w:p>
    <w:p w:rsidR="00CB1010" w:rsidRDefault="007437B1">
      <w:pPr>
        <w:pStyle w:val="NormalWeb"/>
        <w:widowControl w:val="0"/>
        <w:suppressAutoHyphens/>
        <w:autoSpaceDE w:val="0"/>
        <w:autoSpaceDN w:val="0"/>
        <w:adjustRightInd w:val="0"/>
        <w:spacing w:line="268" w:lineRule="auto"/>
        <w:jc w:val="both"/>
        <w:outlineLvl w:val="3"/>
      </w:pPr>
      <w:r>
        <w:rPr>
          <w:b/>
          <w:color w:val="000000"/>
          <w:lang w:bidi="ar"/>
        </w:rPr>
        <w:lastRenderedPageBreak/>
        <w:t xml:space="preserve">HASIL DAN PEMBAHASAN </w:t>
      </w:r>
    </w:p>
    <w:p w:rsidR="00CB1010" w:rsidRDefault="007437B1">
      <w:pPr>
        <w:pStyle w:val="NormalWeb"/>
        <w:widowControl w:val="0"/>
        <w:suppressAutoHyphens/>
        <w:autoSpaceDE w:val="0"/>
        <w:autoSpaceDN w:val="0"/>
        <w:adjustRightInd w:val="0"/>
        <w:ind w:firstLine="720"/>
        <w:jc w:val="both"/>
        <w:outlineLvl w:val="3"/>
        <w:rPr>
          <w:rFonts w:eastAsia="Cambria"/>
          <w:lang w:val="id-ID"/>
        </w:rPr>
      </w:pPr>
      <w:r>
        <w:rPr>
          <w:rFonts w:eastAsia="Cambria"/>
          <w:lang w:val="id-ID" w:bidi="ar"/>
        </w:rPr>
        <w:t>Berdasarkan hasil penelitian ini terungkap bahwa pembelajaran baca Al Quran pada masa pandemi bagi siswa SDIT secara</w:t>
      </w:r>
      <w:r>
        <w:rPr>
          <w:rFonts w:eastAsia="Cambria"/>
          <w:lang w:val="id-ID" w:bidi="ar"/>
        </w:rPr>
        <w:t xml:space="preserve"> daring sangat berbeda dengan kondisi saat tatap muka. Saat tatap muka siswa mengikuti pembelajaran baca Quran lima kali setiap pekan, sedangkan saat daring hanya dua atau tiga kali saja, itu pun masih tergantung kemauan siswanya juga. Sebelum pandemi, sis</w:t>
      </w:r>
      <w:r>
        <w:rPr>
          <w:rFonts w:eastAsia="Cambria"/>
          <w:lang w:val="id-ID" w:bidi="ar"/>
        </w:rPr>
        <w:t>wa dapat melihat langsung saat guru menerangkan atau memberi contoh bacaan Quran yang benar tentang makrojul huruf, tadjwid, panjang pendeknya sesuai standar baku Qiroati. Sementara saat daring siswa hanya dapat mendengarkan saja bunyi bacaannya. Sebagaima</w:t>
      </w:r>
      <w:r>
        <w:rPr>
          <w:rFonts w:eastAsia="Cambria"/>
          <w:lang w:val="id-ID" w:bidi="ar"/>
        </w:rPr>
        <w:t>na yang disampaikan salah satu siswa RF kelas VI:</w:t>
      </w:r>
    </w:p>
    <w:p w:rsidR="00CB1010" w:rsidRDefault="007437B1">
      <w:pPr>
        <w:spacing w:beforeAutospacing="1" w:afterAutospacing="1"/>
        <w:jc w:val="both"/>
        <w:rPr>
          <w:rFonts w:ascii="Times New Roman" w:eastAsia="Cambria" w:hAnsi="Times New Roman" w:cs="Times New Roman"/>
          <w:i/>
          <w:iCs/>
          <w:sz w:val="24"/>
          <w:szCs w:val="24"/>
          <w:lang w:eastAsia="en-US"/>
        </w:rPr>
      </w:pPr>
      <w:r>
        <w:rPr>
          <w:rFonts w:ascii="Times New Roman" w:eastAsia="Cambria" w:hAnsi="Times New Roman" w:cs="Times New Roman"/>
          <w:bCs/>
          <w:i/>
          <w:iCs/>
          <w:sz w:val="24"/>
          <w:szCs w:val="24"/>
          <w:lang w:bidi="ar"/>
        </w:rPr>
        <w:t>“Iya aturan-aturan qolqolah segala macam itu sih. Kalau ‘sya’ harus ‘syy’ gitu itu kan susah”</w:t>
      </w:r>
      <w:r>
        <w:rPr>
          <w:rFonts w:ascii="Times New Roman" w:eastAsia="Cambria" w:hAnsi="Times New Roman" w:cs="Times New Roman"/>
          <w:bCs/>
          <w:i/>
          <w:iCs/>
          <w:sz w:val="24"/>
          <w:szCs w:val="24"/>
          <w:lang w:val="id-ID" w:bidi="ar"/>
        </w:rPr>
        <w:t xml:space="preserve">. </w:t>
      </w:r>
      <w:r>
        <w:rPr>
          <w:rFonts w:ascii="Times New Roman" w:eastAsia="Cambria" w:hAnsi="Times New Roman" w:cs="Times New Roman"/>
          <w:i/>
          <w:iCs/>
          <w:sz w:val="24"/>
          <w:szCs w:val="24"/>
          <w:lang w:bidi="ar"/>
        </w:rPr>
        <w:t>(W5/RF/236-237)</w:t>
      </w:r>
    </w:p>
    <w:p w:rsidR="00CB1010" w:rsidRDefault="007437B1">
      <w:pPr>
        <w:pStyle w:val="NormalWeb"/>
        <w:widowControl w:val="0"/>
        <w:suppressAutoHyphens/>
        <w:autoSpaceDE w:val="0"/>
        <w:autoSpaceDN w:val="0"/>
        <w:adjustRightInd w:val="0"/>
        <w:jc w:val="both"/>
        <w:outlineLvl w:val="3"/>
        <w:rPr>
          <w:bCs/>
        </w:rPr>
      </w:pPr>
      <w:r>
        <w:rPr>
          <w:bCs/>
          <w:color w:val="000000"/>
          <w:lang w:bidi="ar"/>
        </w:rPr>
        <w:t xml:space="preserve">Proses memberikan koreksi bacaan juga lebih cepat saat tatap muka dibanding daring. Jika siswa </w:t>
      </w:r>
      <w:r>
        <w:rPr>
          <w:bCs/>
          <w:color w:val="000000"/>
          <w:lang w:bidi="ar"/>
        </w:rPr>
        <w:t>belum benar bacaannya, maka siswa dapat langsung mengulang kembali keesokan harinya. Namun ketika daring, guru harus menunggu sampai siswa mengirim kembali bacaan yang diulangnya tersebut. Pembelajaran daring membutuhkan waktu yang lebih lama dan sangat te</w:t>
      </w:r>
      <w:r>
        <w:rPr>
          <w:bCs/>
          <w:color w:val="000000"/>
          <w:lang w:bidi="ar"/>
        </w:rPr>
        <w:t xml:space="preserve">rgantung keaktifan masing-masing siswa.  </w:t>
      </w:r>
    </w:p>
    <w:p w:rsidR="00CB1010" w:rsidRDefault="007437B1">
      <w:pPr>
        <w:pStyle w:val="NormalWeb"/>
        <w:widowControl w:val="0"/>
        <w:suppressAutoHyphens/>
        <w:autoSpaceDE w:val="0"/>
        <w:autoSpaceDN w:val="0"/>
        <w:adjustRightInd w:val="0"/>
        <w:ind w:firstLine="720"/>
        <w:jc w:val="both"/>
        <w:outlineLvl w:val="3"/>
      </w:pPr>
      <w:r>
        <w:rPr>
          <w:rFonts w:eastAsia="Cambria"/>
          <w:lang w:val="id-ID" w:bidi="ar"/>
        </w:rPr>
        <w:t>Kondisi pandemi menuntut sekolah untuk melakukan berbagai penyesuaian dalam pelaksanaan pembelajaran. Kepala sekolah menjadi penentu kebijakan yang harus dilaksanakan di sekolah. Salah satu kemampuan yang harus dim</w:t>
      </w:r>
      <w:r>
        <w:rPr>
          <w:rFonts w:eastAsia="Cambria"/>
          <w:lang w:val="id-ID" w:bidi="ar"/>
        </w:rPr>
        <w:t>iliki kepala sekolah adalah kemampuan managerial yang meliputi perencanaan, pengorganisasian, pelaksanaan, pengawasan, evaluasi dan tindak lanjut. Keberhasilan seluruh proses pembelajaran serta hasil capaian siswa selama pandemi tergantung dua pihak, yakni</w:t>
      </w:r>
      <w:r>
        <w:rPr>
          <w:rFonts w:eastAsia="Cambria"/>
          <w:lang w:val="id-ID" w:bidi="ar"/>
        </w:rPr>
        <w:t xml:space="preserve"> pihak sekolah dan pihak orang tua. Manajemen yang baik dan benar diawali dengan pelaksanaan proses belajar mengajar di sekolah yang baik oleh kepala sekolah dan guru.</w:t>
      </w:r>
      <w:r>
        <w:rPr>
          <w:rStyle w:val="FootnoteReference"/>
          <w:rFonts w:eastAsia="Cambria"/>
          <w:lang w:val="id-ID" w:bidi="ar"/>
        </w:rPr>
        <w:footnoteReference w:id="15"/>
      </w:r>
    </w:p>
    <w:p w:rsidR="00CB1010" w:rsidRDefault="007437B1">
      <w:pPr>
        <w:spacing w:beforeAutospacing="1" w:afterAutospacing="1"/>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bidi="ar"/>
        </w:rPr>
        <w:t xml:space="preserve"> Konsep manajemen pembelajaran adalah suatu upaya dan sikap pimpinan (kepala sekolah) selaku pemberi instruksi maupun upaya dan tindakan guru dalam mengelola pembelajaran di dalam kelas agar program sekolah dan pembelajaran tercapai.</w:t>
      </w:r>
      <w:r>
        <w:rPr>
          <w:rStyle w:val="FootnoteReference"/>
          <w:rFonts w:ascii="Times New Roman" w:eastAsia="Calibri" w:hAnsi="Times New Roman" w:cs="Times New Roman"/>
          <w:sz w:val="24"/>
          <w:szCs w:val="24"/>
          <w:lang w:bidi="ar"/>
        </w:rPr>
        <w:footnoteReference w:id="16"/>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Menurut Supardin, dkk</w:t>
      </w:r>
      <w:r>
        <w:rPr>
          <w:rFonts w:ascii="Times New Roman" w:eastAsia="Calibri" w:hAnsi="Times New Roman" w:cs="Times New Roman"/>
          <w:sz w:val="24"/>
          <w:szCs w:val="24"/>
          <w:lang w:bidi="ar"/>
        </w:rPr>
        <w:t>, sebagai manajer di sekolah, peran utama kepala sekolah adalah menentukan dan menyusun program-program yang ada.</w:t>
      </w:r>
      <w:r>
        <w:rPr>
          <w:rStyle w:val="FootnoteReference"/>
          <w:rFonts w:ascii="Times New Roman" w:eastAsia="Calibri" w:hAnsi="Times New Roman" w:cs="Times New Roman"/>
          <w:sz w:val="24"/>
          <w:szCs w:val="24"/>
          <w:lang w:bidi="ar"/>
        </w:rPr>
        <w:footnoteReference w:id="17"/>
      </w:r>
      <w:r>
        <w:rPr>
          <w:rFonts w:ascii="Times New Roman" w:eastAsia="Calibri" w:hAnsi="Times New Roman" w:cs="Times New Roman"/>
          <w:sz w:val="24"/>
          <w:szCs w:val="24"/>
          <w:lang w:bidi="ar"/>
        </w:rPr>
        <w:t xml:space="preserve"> Bagaimana menyusun program yang efektif dan efisien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menentukan </w:t>
      </w:r>
      <w:r>
        <w:rPr>
          <w:rFonts w:ascii="Times New Roman" w:eastAsia="Calibri" w:hAnsi="Times New Roman" w:cs="Times New Roman"/>
          <w:sz w:val="24"/>
          <w:szCs w:val="24"/>
          <w:lang w:bidi="ar"/>
        </w:rPr>
        <w:lastRenderedPageBreak/>
        <w:t xml:space="preserve">keberhasilan program tersebut. Di samping itu kepala sekolah juga mampu </w:t>
      </w:r>
      <w:proofErr w:type="gramStart"/>
      <w:r>
        <w:rPr>
          <w:rFonts w:ascii="Times New Roman" w:eastAsia="Calibri" w:hAnsi="Times New Roman" w:cs="Times New Roman"/>
          <w:sz w:val="24"/>
          <w:szCs w:val="24"/>
          <w:lang w:bidi="ar"/>
        </w:rPr>
        <w:t>m</w:t>
      </w:r>
      <w:r>
        <w:rPr>
          <w:rFonts w:ascii="Times New Roman" w:eastAsia="Calibri" w:hAnsi="Times New Roman" w:cs="Times New Roman"/>
          <w:sz w:val="24"/>
          <w:szCs w:val="24"/>
          <w:lang w:bidi="ar"/>
        </w:rPr>
        <w:t>enciptakan  iklim</w:t>
      </w:r>
      <w:proofErr w:type="gramEnd"/>
      <w:r>
        <w:rPr>
          <w:rFonts w:ascii="Times New Roman" w:eastAsia="Calibri" w:hAnsi="Times New Roman" w:cs="Times New Roman"/>
          <w:sz w:val="24"/>
          <w:szCs w:val="24"/>
          <w:lang w:bidi="ar"/>
        </w:rPr>
        <w:t xml:space="preserve"> kerja yang kondusif, berkomunikasi yang efektif dengan warga sekolah serta mampu mengawasi dan mengendalikan proses berjalannya sebuah program yang tentunya berkaitan dengan pembelajaran agar tujuan tercapai. Mathias &amp; John</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menambahkan, d</w:t>
      </w:r>
      <w:r>
        <w:rPr>
          <w:rFonts w:ascii="Times New Roman" w:eastAsia="Calibri" w:hAnsi="Times New Roman" w:cs="Times New Roman"/>
          <w:sz w:val="24"/>
          <w:szCs w:val="24"/>
          <w:lang w:bidi="ar"/>
        </w:rPr>
        <w:t>alam penyelenggaran pendidikan, kepala sekolah juga bertanggung jawab terhadap keberlangsungan proses pembelajaran yang meliputi administrasi sekolah, guru</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dan tenaga kependidikan sebagai pelaksana pembelajaran, serta penyediaan sarana dan prasanara.</w:t>
      </w:r>
      <w:r>
        <w:rPr>
          <w:rStyle w:val="FootnoteReference"/>
          <w:rFonts w:ascii="Times New Roman" w:eastAsia="Calibri" w:hAnsi="Times New Roman" w:cs="Times New Roman"/>
          <w:sz w:val="24"/>
          <w:szCs w:val="24"/>
          <w:lang w:bidi="ar"/>
        </w:rPr>
        <w:footnoteReference w:id="18"/>
      </w:r>
      <w:r>
        <w:rPr>
          <w:rFonts w:ascii="Times New Roman" w:eastAsia="Calibri" w:hAnsi="Times New Roman" w:cs="Times New Roman"/>
          <w:sz w:val="24"/>
          <w:szCs w:val="24"/>
          <w:lang w:bidi="ar"/>
        </w:rPr>
        <w:t xml:space="preserve"> Di e</w:t>
      </w:r>
      <w:r>
        <w:rPr>
          <w:rFonts w:ascii="Times New Roman" w:eastAsia="Calibri" w:hAnsi="Times New Roman" w:cs="Times New Roman"/>
          <w:sz w:val="24"/>
          <w:szCs w:val="24"/>
          <w:lang w:bidi="ar"/>
        </w:rPr>
        <w:t>ra modern dan kedepan dalam penyusunan kurikulum,</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 xml:space="preserve">kepala sekolah perlu memperhatikan kembali bagaimana strategi mengajar, kompetensi serta komitmen dan kecakapan guru. Guru perlu diperbaiki </w:t>
      </w:r>
      <w:proofErr w:type="gramStart"/>
      <w:r>
        <w:rPr>
          <w:rFonts w:ascii="Times New Roman" w:eastAsia="Calibri" w:hAnsi="Times New Roman" w:cs="Times New Roman"/>
          <w:sz w:val="24"/>
          <w:szCs w:val="24"/>
          <w:lang w:bidi="ar"/>
        </w:rPr>
        <w:t>dalam  mengembangkan</w:t>
      </w:r>
      <w:proofErr w:type="gramEnd"/>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dan</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merumuskan</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tujuan</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pembelajaran</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serta meng</w:t>
      </w:r>
      <w:r>
        <w:rPr>
          <w:rFonts w:ascii="Times New Roman" w:eastAsia="Calibri" w:hAnsi="Times New Roman" w:cs="Times New Roman"/>
          <w:sz w:val="24"/>
          <w:szCs w:val="24"/>
          <w:lang w:bidi="ar"/>
        </w:rPr>
        <w:t>embangkan materi pembelajaran.</w:t>
      </w:r>
      <w:r>
        <w:rPr>
          <w:rFonts w:ascii="Times New Roman" w:eastAsia="Calibri" w:hAnsi="Times New Roman" w:cs="Times New Roman"/>
          <w:sz w:val="24"/>
          <w:szCs w:val="24"/>
          <w:lang w:val="id-ID" w:bidi="ar"/>
        </w:rPr>
        <w:t xml:space="preserve"> </w:t>
      </w:r>
    </w:p>
    <w:p w:rsidR="00CB1010" w:rsidRDefault="007437B1">
      <w:pPr>
        <w:spacing w:beforeAutospacing="1" w:afterAutospacing="1"/>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bidi="ar"/>
        </w:rPr>
        <w:t>Kepala sekolah di SDIT ini kurang leluasa mengambil sebuah kebijakan termasuk dalam menentukan metode yang digunakan selama pembelajaran baca Al Quran karena sudah ditentukan oleh yayasan. Padahal penggunaan metode Qiroati i</w:t>
      </w:r>
      <w:r>
        <w:rPr>
          <w:rFonts w:ascii="Times New Roman" w:eastAsia="Calibri" w:hAnsi="Times New Roman" w:cs="Times New Roman"/>
          <w:sz w:val="24"/>
          <w:szCs w:val="24"/>
          <w:lang w:val="id-ID" w:bidi="ar"/>
        </w:rPr>
        <w:t>ni menurut hasil evaluasi kepala sekolah selama daring cukup berat, hasil capaian belum sesuai yang ditargetkan.</w:t>
      </w:r>
    </w:p>
    <w:p w:rsidR="00CB1010" w:rsidRDefault="007437B1">
      <w:pPr>
        <w:spacing w:beforeAutospacing="1" w:afterAutospacing="1"/>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bidi="ar"/>
        </w:rPr>
        <w:t>Perencanaan</w:t>
      </w:r>
    </w:p>
    <w:p w:rsidR="00CB1010" w:rsidRDefault="007437B1">
      <w:pPr>
        <w:spacing w:beforeAutospacing="1" w:afterAutospacing="1"/>
        <w:jc w:val="both"/>
        <w:rPr>
          <w:rFonts w:ascii="Times New Roman" w:eastAsia="DengXian" w:hAnsi="Times New Roman" w:cs="Times New Roman"/>
          <w:sz w:val="24"/>
          <w:szCs w:val="24"/>
        </w:rPr>
      </w:pPr>
      <w:r>
        <w:rPr>
          <w:rFonts w:ascii="Times New Roman" w:eastAsia="Calibri" w:hAnsi="Times New Roman" w:cs="Times New Roman"/>
          <w:color w:val="000000"/>
          <w:sz w:val="24"/>
          <w:szCs w:val="24"/>
          <w:lang w:bidi="ar"/>
        </w:rPr>
        <w:t xml:space="preserve">Masa pandemi di tahun kedua ini, kepala sekolah telah menyusun perencanaan </w:t>
      </w:r>
      <w:r>
        <w:rPr>
          <w:rFonts w:ascii="Times New Roman" w:eastAsia="Calibri" w:hAnsi="Times New Roman" w:cs="Times New Roman"/>
          <w:color w:val="000000"/>
          <w:sz w:val="24"/>
          <w:szCs w:val="24"/>
          <w:lang w:bidi="ar"/>
        </w:rPr>
        <w:t>dengan lebih baik agar pembelajaran daring dapat berjala</w:t>
      </w:r>
      <w:r>
        <w:rPr>
          <w:rFonts w:ascii="Times New Roman" w:eastAsia="Calibri" w:hAnsi="Times New Roman" w:cs="Times New Roman"/>
          <w:color w:val="000000"/>
          <w:sz w:val="24"/>
          <w:szCs w:val="24"/>
          <w:lang w:bidi="ar"/>
        </w:rPr>
        <w:t xml:space="preserve">n dengan optimal dibanding tahun sebelumnya. Perencanaan dimulai dengan menetapkan target capaian hasil belajar </w:t>
      </w:r>
      <w:r>
        <w:rPr>
          <w:rFonts w:ascii="Times New Roman" w:eastAsia="Calibri" w:hAnsi="Times New Roman" w:cs="Times New Roman"/>
          <w:sz w:val="24"/>
          <w:szCs w:val="24"/>
          <w:lang w:bidi="ar"/>
        </w:rPr>
        <w:t xml:space="preserve">siswa. Siswa kelas IV, V dan VI sudah lancar membaca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xml:space="preserve"> dengan selesai </w:t>
      </w:r>
      <w:r>
        <w:rPr>
          <w:rFonts w:ascii="Times New Roman" w:eastAsia="Calibri" w:hAnsi="Times New Roman" w:cs="Times New Roman"/>
          <w:sz w:val="24"/>
          <w:szCs w:val="24"/>
          <w:lang w:val="id-ID" w:bidi="ar"/>
        </w:rPr>
        <w:t>Qiroati</w:t>
      </w:r>
      <w:r>
        <w:rPr>
          <w:rFonts w:ascii="Times New Roman" w:eastAsia="Calibri" w:hAnsi="Times New Roman" w:cs="Times New Roman"/>
          <w:sz w:val="24"/>
          <w:szCs w:val="24"/>
          <w:lang w:bidi="ar"/>
        </w:rPr>
        <w:t xml:space="preserve"> jilid 4. </w:t>
      </w:r>
    </w:p>
    <w:p w:rsidR="00CB1010" w:rsidRDefault="007437B1">
      <w:pPr>
        <w:spacing w:beforeAutospacing="1" w:afterAutospacing="1"/>
        <w:jc w:val="both"/>
        <w:rPr>
          <w:rFonts w:ascii="Times New Roman" w:eastAsia="Cambria" w:hAnsi="Times New Roman" w:cs="Times New Roman"/>
          <w:i/>
          <w:iCs/>
          <w:sz w:val="24"/>
          <w:szCs w:val="24"/>
          <w:lang w:eastAsia="en-US"/>
        </w:rPr>
      </w:pPr>
      <w:r>
        <w:rPr>
          <w:rFonts w:ascii="Times New Roman" w:eastAsia="Cambria" w:hAnsi="Times New Roman" w:cs="Times New Roman"/>
          <w:i/>
          <w:iCs/>
          <w:sz w:val="24"/>
          <w:szCs w:val="24"/>
          <w:lang w:bidi="ar"/>
        </w:rPr>
        <w:t>“</w:t>
      </w:r>
      <w:r>
        <w:rPr>
          <w:rFonts w:ascii="Times New Roman" w:eastAsia="Times New Roman" w:hAnsi="Times New Roman" w:cs="Times New Roman"/>
          <w:i/>
          <w:iCs/>
          <w:sz w:val="24"/>
          <w:szCs w:val="24"/>
          <w:lang w:bidi="ar"/>
        </w:rPr>
        <w:t xml:space="preserve">Kalau kelas empat, lima, enam diharapkan sudah </w:t>
      </w:r>
      <w:r>
        <w:rPr>
          <w:rFonts w:ascii="Times New Roman" w:eastAsia="Times New Roman" w:hAnsi="Times New Roman" w:cs="Times New Roman"/>
          <w:i/>
          <w:iCs/>
          <w:sz w:val="24"/>
          <w:szCs w:val="24"/>
          <w:lang w:bidi="ar"/>
        </w:rPr>
        <w:t>bisa membaca Al-Qur’an.” (W2/AZ/95-96)</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lang w:bidi="ar"/>
        </w:rPr>
        <w:t>Kepala sekolah menunjuk k</w:t>
      </w:r>
      <w:r>
        <w:rPr>
          <w:rFonts w:ascii="Times New Roman" w:eastAsia="Calibri" w:hAnsi="Times New Roman" w:cs="Times New Roman"/>
          <w:sz w:val="24"/>
          <w:szCs w:val="24"/>
          <w:lang w:bidi="ar"/>
        </w:rPr>
        <w:t xml:space="preserve">oordinator Qiroati </w:t>
      </w:r>
      <w:r>
        <w:rPr>
          <w:rFonts w:ascii="Times New Roman" w:eastAsia="Calibri" w:hAnsi="Times New Roman" w:cs="Times New Roman"/>
          <w:sz w:val="24"/>
          <w:szCs w:val="24"/>
          <w:lang w:val="id-ID" w:bidi="ar"/>
        </w:rPr>
        <w:t>untuk</w:t>
      </w:r>
      <w:r>
        <w:rPr>
          <w:rFonts w:ascii="Times New Roman" w:eastAsia="Calibri" w:hAnsi="Times New Roman" w:cs="Times New Roman"/>
          <w:sz w:val="24"/>
          <w:szCs w:val="24"/>
          <w:lang w:bidi="ar"/>
        </w:rPr>
        <w:t xml:space="preserve"> membagi guru pengampu untuk setiap kelas</w:t>
      </w:r>
      <w:r>
        <w:rPr>
          <w:rFonts w:ascii="Times New Roman" w:eastAsia="Calibri" w:hAnsi="Times New Roman" w:cs="Times New Roman"/>
          <w:sz w:val="24"/>
          <w:szCs w:val="24"/>
          <w:lang w:val="id-ID" w:bidi="ar"/>
        </w:rPr>
        <w:t xml:space="preserve"> dan menyusun jadwal pembelajaran</w:t>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val="id-ID" w:bidi="ar"/>
        </w:rPr>
        <w:t>Kemudian koordinator Qiroatilah yang membagi m</w:t>
      </w:r>
      <w:r>
        <w:rPr>
          <w:rFonts w:ascii="Times New Roman" w:eastAsia="Calibri" w:hAnsi="Times New Roman" w:cs="Times New Roman"/>
          <w:sz w:val="24"/>
          <w:szCs w:val="24"/>
          <w:lang w:bidi="ar"/>
        </w:rPr>
        <w:t xml:space="preserve">asing-masing kelas </w:t>
      </w:r>
      <w:r>
        <w:rPr>
          <w:rFonts w:ascii="Times New Roman" w:eastAsia="Calibri" w:hAnsi="Times New Roman" w:cs="Times New Roman"/>
          <w:sz w:val="24"/>
          <w:szCs w:val="24"/>
          <w:lang w:val="id-ID" w:bidi="ar"/>
        </w:rPr>
        <w:t>dengan</w:t>
      </w:r>
      <w:r>
        <w:rPr>
          <w:rFonts w:ascii="Times New Roman" w:eastAsia="Calibri" w:hAnsi="Times New Roman" w:cs="Times New Roman"/>
          <w:sz w:val="24"/>
          <w:szCs w:val="24"/>
          <w:lang w:bidi="ar"/>
        </w:rPr>
        <w:t xml:space="preserve"> dua guru </w:t>
      </w:r>
      <w:r>
        <w:rPr>
          <w:rFonts w:ascii="Times New Roman" w:eastAsia="Calibri" w:hAnsi="Times New Roman" w:cs="Times New Roman"/>
          <w:sz w:val="24"/>
          <w:szCs w:val="24"/>
          <w:lang w:val="id-ID" w:bidi="ar"/>
        </w:rPr>
        <w:t>Qiroati</w:t>
      </w:r>
      <w:r>
        <w:rPr>
          <w:rFonts w:ascii="Times New Roman" w:eastAsia="Calibri" w:hAnsi="Times New Roman" w:cs="Times New Roman"/>
          <w:sz w:val="24"/>
          <w:szCs w:val="24"/>
          <w:lang w:bidi="ar"/>
        </w:rPr>
        <w:t xml:space="preserve"> den</w:t>
      </w:r>
      <w:r>
        <w:rPr>
          <w:rFonts w:ascii="Times New Roman" w:eastAsia="Calibri" w:hAnsi="Times New Roman" w:cs="Times New Roman"/>
          <w:sz w:val="24"/>
          <w:szCs w:val="24"/>
          <w:lang w:bidi="ar"/>
        </w:rPr>
        <w:t>gan pembagian siswa berdasar nomor urut absen. Hal ini berbeda dengan saat tatap muka yang biasanya dibagi sesuai jilidnya. Pembelajaran dimulai jam 07.30 -13.00, sehingga siswa dapat mengirim rekaman bacaan ke guru pengampunya sesuai</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jam tersebut. Kemudia</w:t>
      </w:r>
      <w:r>
        <w:rPr>
          <w:rFonts w:ascii="Times New Roman" w:eastAsia="Calibri" w:hAnsi="Times New Roman" w:cs="Times New Roman"/>
          <w:sz w:val="24"/>
          <w:szCs w:val="24"/>
          <w:lang w:bidi="ar"/>
        </w:rPr>
        <w:t xml:space="preserve">n guru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segera mengoreksi bacaannya dan memberikan keterangan.</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Bagi siswa kelas I-III jadwal setoran bacaan setiap hari Senin</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Jumat (</w:t>
      </w:r>
      <w:proofErr w:type="gramStart"/>
      <w:r>
        <w:rPr>
          <w:rFonts w:ascii="Times New Roman" w:eastAsia="Calibri" w:hAnsi="Times New Roman" w:cs="Times New Roman"/>
          <w:sz w:val="24"/>
          <w:szCs w:val="24"/>
          <w:lang w:bidi="ar"/>
        </w:rPr>
        <w:t>lima</w:t>
      </w:r>
      <w:proofErr w:type="gramEnd"/>
      <w:r>
        <w:rPr>
          <w:rFonts w:ascii="Times New Roman" w:eastAsia="Calibri" w:hAnsi="Times New Roman" w:cs="Times New Roman"/>
          <w:sz w:val="24"/>
          <w:szCs w:val="24"/>
          <w:lang w:bidi="ar"/>
        </w:rPr>
        <w:t xml:space="preserve"> kali) sedangkan kelas IV-VI jadwalnya tiga kali setiap pekan. Khusus hari Sabtu digunakan untuk setoran hafalan </w:t>
      </w:r>
      <w:r>
        <w:rPr>
          <w:rFonts w:ascii="Times New Roman" w:eastAsia="Calibri" w:hAnsi="Times New Roman" w:cs="Times New Roman"/>
          <w:sz w:val="24"/>
          <w:szCs w:val="24"/>
          <w:lang w:bidi="ar"/>
        </w:rPr>
        <w:t xml:space="preserve">atau tahfidz. Media yang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digunakan untuk pembelajaran daring antara guru dengan siswa adalah melalui </w:t>
      </w:r>
      <w:r>
        <w:rPr>
          <w:rFonts w:ascii="Times New Roman" w:eastAsia="Calibri" w:hAnsi="Times New Roman" w:cs="Times New Roman"/>
          <w:i/>
          <w:iCs/>
          <w:sz w:val="24"/>
          <w:szCs w:val="24"/>
          <w:lang w:bidi="ar"/>
        </w:rPr>
        <w:t>voice note</w:t>
      </w:r>
      <w:r>
        <w:rPr>
          <w:rFonts w:ascii="Times New Roman" w:eastAsia="Calibri" w:hAnsi="Times New Roman" w:cs="Times New Roman"/>
          <w:sz w:val="24"/>
          <w:szCs w:val="24"/>
          <w:lang w:bidi="ar"/>
        </w:rPr>
        <w:t xml:space="preserve"> (VN) dan </w:t>
      </w:r>
      <w:r>
        <w:rPr>
          <w:rFonts w:ascii="Times New Roman" w:eastAsia="Calibri" w:hAnsi="Times New Roman" w:cs="Times New Roman"/>
          <w:i/>
          <w:iCs/>
          <w:sz w:val="24"/>
          <w:szCs w:val="24"/>
          <w:lang w:bidi="ar"/>
        </w:rPr>
        <w:t>video call</w:t>
      </w:r>
      <w:r>
        <w:rPr>
          <w:rFonts w:ascii="Times New Roman" w:eastAsia="Calibri" w:hAnsi="Times New Roman" w:cs="Times New Roman"/>
          <w:sz w:val="24"/>
          <w:szCs w:val="24"/>
          <w:lang w:bidi="ar"/>
        </w:rPr>
        <w:t xml:space="preserve"> (VC). Guru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merekap hasil </w:t>
      </w:r>
      <w:r>
        <w:rPr>
          <w:rFonts w:ascii="Times New Roman" w:eastAsia="Calibri" w:hAnsi="Times New Roman" w:cs="Times New Roman"/>
          <w:sz w:val="24"/>
          <w:szCs w:val="24"/>
          <w:lang w:bidi="ar"/>
        </w:rPr>
        <w:lastRenderedPageBreak/>
        <w:t xml:space="preserve">setoran siswa setiap hari dan akan menyampaikan hasil capaian belajar siswa setiap </w:t>
      </w:r>
      <w:r>
        <w:rPr>
          <w:rFonts w:ascii="Times New Roman" w:eastAsia="Calibri" w:hAnsi="Times New Roman" w:cs="Times New Roman"/>
          <w:sz w:val="24"/>
          <w:szCs w:val="24"/>
          <w:lang w:val="id-ID" w:bidi="ar"/>
        </w:rPr>
        <w:t>Penila</w:t>
      </w:r>
      <w:r>
        <w:rPr>
          <w:rFonts w:ascii="Times New Roman" w:eastAsia="Calibri" w:hAnsi="Times New Roman" w:cs="Times New Roman"/>
          <w:sz w:val="24"/>
          <w:szCs w:val="24"/>
          <w:lang w:val="id-ID" w:bidi="ar"/>
        </w:rPr>
        <w:t>ian Tengah Semester (</w:t>
      </w:r>
      <w:r>
        <w:rPr>
          <w:rFonts w:ascii="Times New Roman" w:eastAsia="Calibri" w:hAnsi="Times New Roman" w:cs="Times New Roman"/>
          <w:sz w:val="24"/>
          <w:szCs w:val="24"/>
          <w:lang w:bidi="ar"/>
        </w:rPr>
        <w:t>PTS</w:t>
      </w:r>
      <w:r>
        <w:rPr>
          <w:rFonts w:ascii="Times New Roman" w:eastAsia="Calibri" w:hAnsi="Times New Roman" w:cs="Times New Roman"/>
          <w:sz w:val="24"/>
          <w:szCs w:val="24"/>
          <w:lang w:val="id-ID" w:bidi="ar"/>
        </w:rPr>
        <w:t>)</w:t>
      </w:r>
      <w:r>
        <w:rPr>
          <w:rFonts w:ascii="Times New Roman" w:eastAsia="Calibri" w:hAnsi="Times New Roman" w:cs="Times New Roman"/>
          <w:sz w:val="24"/>
          <w:szCs w:val="24"/>
          <w:lang w:bidi="ar"/>
        </w:rPr>
        <w:t xml:space="preserve"> dan </w:t>
      </w:r>
      <w:r>
        <w:rPr>
          <w:rFonts w:ascii="Times New Roman" w:eastAsia="Calibri" w:hAnsi="Times New Roman" w:cs="Times New Roman"/>
          <w:sz w:val="24"/>
          <w:szCs w:val="24"/>
          <w:lang w:val="id-ID" w:bidi="ar"/>
        </w:rPr>
        <w:t>Penilaian Akhir Semester (</w:t>
      </w:r>
      <w:r>
        <w:rPr>
          <w:rFonts w:ascii="Times New Roman" w:eastAsia="Calibri" w:hAnsi="Times New Roman" w:cs="Times New Roman"/>
          <w:sz w:val="24"/>
          <w:szCs w:val="24"/>
          <w:lang w:bidi="ar"/>
        </w:rPr>
        <w:t>PAS</w:t>
      </w:r>
      <w:r>
        <w:rPr>
          <w:rFonts w:ascii="Times New Roman" w:eastAsia="Calibri" w:hAnsi="Times New Roman" w:cs="Times New Roman"/>
          <w:sz w:val="24"/>
          <w:szCs w:val="24"/>
          <w:lang w:val="id-ID" w:bidi="ar"/>
        </w:rPr>
        <w:t>)</w:t>
      </w:r>
      <w:r>
        <w:rPr>
          <w:rFonts w:ascii="Times New Roman" w:eastAsia="Calibri" w:hAnsi="Times New Roman" w:cs="Times New Roman"/>
          <w:sz w:val="24"/>
          <w:szCs w:val="24"/>
          <w:lang w:bidi="ar"/>
        </w:rPr>
        <w:t xml:space="preserve">. </w:t>
      </w:r>
    </w:p>
    <w:p w:rsidR="00CB1010" w:rsidRDefault="007437B1">
      <w:pPr>
        <w:shd w:val="clear" w:color="auto" w:fill="FFFFFF"/>
        <w:spacing w:beforeAutospacing="1" w:afterAutospacing="1"/>
        <w:ind w:firstLine="720"/>
        <w:jc w:val="both"/>
        <w:rPr>
          <w:rFonts w:ascii="Times New Roman" w:eastAsia="Calibri" w:hAnsi="Times New Roman" w:cs="Times New Roman"/>
          <w:sz w:val="24"/>
          <w:szCs w:val="24"/>
          <w:shd w:val="clear" w:color="auto" w:fill="FFFFFF"/>
          <w:lang w:val="id-ID"/>
        </w:rPr>
      </w:pPr>
      <w:r>
        <w:rPr>
          <w:rFonts w:ascii="Times New Roman" w:eastAsia="Calibri" w:hAnsi="Times New Roman" w:cs="Times New Roman"/>
          <w:sz w:val="24"/>
          <w:szCs w:val="24"/>
          <w:shd w:val="clear" w:color="auto" w:fill="FFFFFF"/>
          <w:lang w:bidi="ar"/>
        </w:rPr>
        <w:t>Kepala sekolah selain merencanakan adanya koordinasi guru Qiroati untuk</w:t>
      </w:r>
      <w:r>
        <w:rPr>
          <w:rFonts w:ascii="Times New Roman" w:eastAsia="Calibri" w:hAnsi="Times New Roman" w:cs="Times New Roman"/>
          <w:sz w:val="24"/>
          <w:szCs w:val="24"/>
          <w:shd w:val="clear" w:color="auto" w:fill="FFFFFF"/>
          <w:lang w:val="id-ID" w:bidi="ar"/>
        </w:rPr>
        <w:t xml:space="preserve"> </w:t>
      </w:r>
      <w:r>
        <w:rPr>
          <w:rFonts w:ascii="Times New Roman" w:eastAsia="Calibri" w:hAnsi="Times New Roman" w:cs="Times New Roman"/>
          <w:sz w:val="24"/>
          <w:szCs w:val="24"/>
          <w:shd w:val="clear" w:color="auto" w:fill="FFFFFF"/>
          <w:lang w:bidi="ar"/>
        </w:rPr>
        <w:t xml:space="preserve">mengevaluasi </w:t>
      </w:r>
      <w:r>
        <w:rPr>
          <w:rFonts w:ascii="Times New Roman" w:eastAsia="Calibri" w:hAnsi="Times New Roman" w:cs="Times New Roman"/>
          <w:sz w:val="24"/>
          <w:szCs w:val="24"/>
          <w:shd w:val="clear" w:color="auto" w:fill="FFFFFF"/>
          <w:lang w:val="id-ID" w:bidi="ar"/>
        </w:rPr>
        <w:t xml:space="preserve">pembelajaran juga mengadakan pembinaan </w:t>
      </w:r>
      <w:r>
        <w:rPr>
          <w:rFonts w:ascii="Times New Roman" w:eastAsia="Calibri" w:hAnsi="Times New Roman" w:cs="Times New Roman"/>
          <w:sz w:val="24"/>
          <w:szCs w:val="24"/>
          <w:shd w:val="clear" w:color="auto" w:fill="FFFFFF"/>
          <w:lang w:bidi="ar"/>
        </w:rPr>
        <w:t xml:space="preserve">sebagai sarana meningkatkan kompetensi guru setiap minimal 1 bulan sekali seperti saat kondisi </w:t>
      </w:r>
      <w:r>
        <w:rPr>
          <w:rFonts w:ascii="Times New Roman" w:eastAsia="Cambria" w:hAnsi="Times New Roman" w:cs="Times New Roman"/>
          <w:sz w:val="24"/>
          <w:szCs w:val="24"/>
          <w:shd w:val="clear" w:color="auto" w:fill="FFFFFF"/>
          <w:lang w:bidi="ar"/>
        </w:rPr>
        <w:t>normal</w:t>
      </w:r>
      <w:r>
        <w:rPr>
          <w:rFonts w:ascii="Times New Roman" w:eastAsia="Calibri" w:hAnsi="Times New Roman" w:cs="Times New Roman"/>
          <w:sz w:val="24"/>
          <w:szCs w:val="24"/>
          <w:shd w:val="clear" w:color="auto" w:fill="FFFFFF"/>
          <w:lang w:bidi="ar"/>
        </w:rPr>
        <w:t>.</w:t>
      </w:r>
      <w:r>
        <w:rPr>
          <w:rFonts w:ascii="Times New Roman" w:eastAsia="Calibri" w:hAnsi="Times New Roman" w:cs="Times New Roman"/>
          <w:sz w:val="24"/>
          <w:szCs w:val="24"/>
          <w:shd w:val="clear" w:color="auto" w:fill="FFFFFF"/>
          <w:lang w:val="id-ID" w:bidi="ar"/>
        </w:rPr>
        <w:t xml:space="preserve"> Evaluasi pembelajaran minimal dilakukan setiap akhir semester bersama tim Qiroati. Namun ternyata koordinasi guru belum dapat terlaksana setiap bulannya </w:t>
      </w:r>
      <w:r>
        <w:rPr>
          <w:rFonts w:ascii="Times New Roman" w:eastAsia="Calibri" w:hAnsi="Times New Roman" w:cs="Times New Roman"/>
          <w:sz w:val="24"/>
          <w:szCs w:val="24"/>
          <w:shd w:val="clear" w:color="auto" w:fill="FFFFFF"/>
          <w:lang w:val="id-ID" w:bidi="ar"/>
        </w:rPr>
        <w:t>karena kondisi lonjakan kasus covid yang tinggi. Untuk pembinaan guru, kepala sekolah berkoordinasi dengan yayasan dan koordinator cabang (korcab) Qiroati tentang materi pembinaan yang akan dilaksanakan. Pembinaan yang pernah dilakukan antara lain pada tan</w:t>
      </w:r>
      <w:r>
        <w:rPr>
          <w:rFonts w:ascii="Times New Roman" w:eastAsia="Calibri" w:hAnsi="Times New Roman" w:cs="Times New Roman"/>
          <w:sz w:val="24"/>
          <w:szCs w:val="24"/>
          <w:shd w:val="clear" w:color="auto" w:fill="FFFFFF"/>
          <w:lang w:val="id-ID" w:bidi="ar"/>
        </w:rPr>
        <w:t xml:space="preserve">ggal 23 Desember 2020 tentang standar kompetensi guru JSIT dan muthola’ah vitual melalui </w:t>
      </w:r>
      <w:r>
        <w:rPr>
          <w:rFonts w:ascii="Times New Roman" w:eastAsia="Calibri" w:hAnsi="Times New Roman" w:cs="Times New Roman"/>
          <w:i/>
          <w:iCs/>
          <w:sz w:val="24"/>
          <w:szCs w:val="24"/>
          <w:shd w:val="clear" w:color="auto" w:fill="FFFFFF"/>
          <w:lang w:val="id-ID" w:bidi="ar"/>
        </w:rPr>
        <w:t>zoom meeting</w:t>
      </w:r>
      <w:r>
        <w:rPr>
          <w:rFonts w:ascii="Times New Roman" w:eastAsia="Calibri" w:hAnsi="Times New Roman" w:cs="Times New Roman"/>
          <w:sz w:val="24"/>
          <w:szCs w:val="24"/>
          <w:shd w:val="clear" w:color="auto" w:fill="FFFFFF"/>
          <w:lang w:val="id-ID" w:bidi="ar"/>
        </w:rPr>
        <w:t xml:space="preserve"> pada tanggal 26-27 juni 2021 oleh koordinator pusat Semarang. Muthola’ah adalah cara guru mengajar dengan pemberian materi yang diulang-ulang. Dengan pemb</w:t>
      </w:r>
      <w:r>
        <w:rPr>
          <w:rFonts w:ascii="Times New Roman" w:eastAsia="Calibri" w:hAnsi="Times New Roman" w:cs="Times New Roman"/>
          <w:sz w:val="24"/>
          <w:szCs w:val="24"/>
          <w:shd w:val="clear" w:color="auto" w:fill="FFFFFF"/>
          <w:lang w:val="id-ID" w:bidi="ar"/>
        </w:rPr>
        <w:t>inaan ini setiap guru dapat langsung menerapkan ilmu yang diperoleh saat proses pembelajaran.</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Perencanaan proses pembelajaran menjadi hal yang penting</w:t>
      </w:r>
      <w:r>
        <w:rPr>
          <w:rFonts w:ascii="Times New Roman" w:eastAsia="Calibri" w:hAnsi="Times New Roman" w:cs="Times New Roman"/>
          <w:sz w:val="24"/>
          <w:szCs w:val="24"/>
          <w:lang w:val="id-ID" w:bidi="ar"/>
        </w:rPr>
        <w:t xml:space="preserve"> bagi kepala sekolah</w:t>
      </w:r>
      <w:r>
        <w:rPr>
          <w:rFonts w:ascii="Times New Roman" w:eastAsia="Calibri" w:hAnsi="Times New Roman" w:cs="Times New Roman"/>
          <w:sz w:val="24"/>
          <w:szCs w:val="24"/>
          <w:lang w:bidi="ar"/>
        </w:rPr>
        <w:t>. Perencanaan itu meliputi pembagian guru, jadwal jam pembelajaran, media yang digunak</w:t>
      </w:r>
      <w:r>
        <w:rPr>
          <w:rFonts w:ascii="Times New Roman" w:eastAsia="Calibri" w:hAnsi="Times New Roman" w:cs="Times New Roman"/>
          <w:sz w:val="24"/>
          <w:szCs w:val="24"/>
          <w:lang w:bidi="ar"/>
        </w:rPr>
        <w:t xml:space="preserve">an serta evaluasi pembelajarannya. Menurut Riyana, pembelajaran </w:t>
      </w:r>
      <w:r>
        <w:rPr>
          <w:rFonts w:ascii="Times New Roman" w:eastAsia="Calibri" w:hAnsi="Times New Roman" w:cs="Times New Roman"/>
          <w:sz w:val="24"/>
          <w:szCs w:val="24"/>
          <w:lang w:val="id-ID" w:bidi="ar"/>
        </w:rPr>
        <w:t>pa</w:t>
      </w:r>
      <w:r>
        <w:rPr>
          <w:rFonts w:ascii="Times New Roman" w:eastAsia="Calibri" w:hAnsi="Times New Roman" w:cs="Times New Roman"/>
          <w:sz w:val="24"/>
          <w:szCs w:val="24"/>
          <w:lang w:bidi="ar"/>
        </w:rPr>
        <w:t>d</w:t>
      </w:r>
      <w:r>
        <w:rPr>
          <w:rFonts w:ascii="Times New Roman" w:eastAsia="Calibri" w:hAnsi="Times New Roman" w:cs="Times New Roman"/>
          <w:sz w:val="24"/>
          <w:szCs w:val="24"/>
          <w:lang w:val="id-ID" w:bidi="ar"/>
        </w:rPr>
        <w:t>a</w:t>
      </w:r>
      <w:r>
        <w:rPr>
          <w:rFonts w:ascii="Times New Roman" w:eastAsia="Calibri" w:hAnsi="Times New Roman" w:cs="Times New Roman"/>
          <w:sz w:val="24"/>
          <w:szCs w:val="24"/>
          <w:lang w:bidi="ar"/>
        </w:rPr>
        <w:t xml:space="preserve"> masa pandemi dilaksanakan secara terencana dan terjadwal. </w:t>
      </w:r>
      <w:r>
        <w:rPr>
          <w:rStyle w:val="FootnoteReference"/>
          <w:rFonts w:ascii="Times New Roman" w:eastAsia="Calibri" w:hAnsi="Times New Roman" w:cs="Times New Roman"/>
          <w:sz w:val="24"/>
          <w:szCs w:val="24"/>
          <w:lang w:bidi="ar"/>
        </w:rPr>
        <w:footnoteReference w:id="19"/>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 xml:space="preserve">Meskipun daring, pelaksaanaannya harus disesuai dengan tujuan yang sudah ditetapkan, menyiapkan materi dengan baik, menentukan </w:t>
      </w:r>
      <w:r>
        <w:rPr>
          <w:rFonts w:ascii="Times New Roman" w:eastAsia="Calibri" w:hAnsi="Times New Roman" w:cs="Times New Roman"/>
          <w:sz w:val="24"/>
          <w:szCs w:val="24"/>
          <w:lang w:bidi="ar"/>
        </w:rPr>
        <w:t>strategi dan metode yang</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relevan serta menetapkan jadwal yang</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 xml:space="preserve">tepat. Sehingga kegiatan pembelajaran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berjalan sesuai dengan waktu yang sudah direncanakan.</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bidi="ar"/>
        </w:rPr>
        <w:t>Kepala sekolah juga perlu memastikan bahwa s</w:t>
      </w:r>
      <w:r>
        <w:rPr>
          <w:rFonts w:ascii="Times New Roman" w:eastAsia="Calibri" w:hAnsi="Times New Roman" w:cs="Times New Roman"/>
          <w:sz w:val="24"/>
          <w:szCs w:val="24"/>
          <w:lang w:bidi="ar"/>
        </w:rPr>
        <w:t>aat masa pandemi COVID-19,</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 xml:space="preserve">guru </w:t>
      </w:r>
      <w:r>
        <w:rPr>
          <w:rFonts w:ascii="Times New Roman" w:eastAsia="Calibri" w:hAnsi="Times New Roman" w:cs="Times New Roman"/>
          <w:sz w:val="24"/>
          <w:szCs w:val="24"/>
          <w:lang w:val="id-ID" w:bidi="ar"/>
        </w:rPr>
        <w:t>telah</w:t>
      </w:r>
      <w:r>
        <w:rPr>
          <w:rFonts w:ascii="Times New Roman" w:eastAsia="Calibri" w:hAnsi="Times New Roman" w:cs="Times New Roman"/>
          <w:sz w:val="24"/>
          <w:szCs w:val="24"/>
          <w:lang w:bidi="ar"/>
        </w:rPr>
        <w:t xml:space="preserve"> berperan </w:t>
      </w:r>
      <w:r>
        <w:rPr>
          <w:rFonts w:ascii="Times New Roman" w:eastAsia="Calibri" w:hAnsi="Times New Roman" w:cs="Times New Roman"/>
          <w:sz w:val="24"/>
          <w:szCs w:val="24"/>
          <w:lang w:val="id-ID" w:bidi="ar"/>
        </w:rPr>
        <w:t xml:space="preserve">baik </w:t>
      </w:r>
      <w:r>
        <w:rPr>
          <w:rFonts w:ascii="Times New Roman" w:eastAsia="Calibri" w:hAnsi="Times New Roman" w:cs="Times New Roman"/>
          <w:sz w:val="24"/>
          <w:szCs w:val="24"/>
          <w:lang w:bidi="ar"/>
        </w:rPr>
        <w:t>dalam</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 xml:space="preserve">mengelola pembelajaran mulai dari perencanaan, pengorganisasian, pelaksanaan dan evaluasi. Karena hal ini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meningkatkan efektivitas proses belajar mengajar saat ini, baik daring maupun luring.</w:t>
      </w:r>
      <w:r>
        <w:rPr>
          <w:rStyle w:val="FootnoteReference"/>
          <w:rFonts w:ascii="Times New Roman" w:eastAsia="Calibri" w:hAnsi="Times New Roman" w:cs="Times New Roman"/>
          <w:sz w:val="24"/>
          <w:szCs w:val="24"/>
          <w:lang w:bidi="ar"/>
        </w:rPr>
        <w:footnoteReference w:id="20"/>
      </w:r>
    </w:p>
    <w:p w:rsidR="00CB1010" w:rsidRDefault="007437B1">
      <w:pPr>
        <w:shd w:val="clear" w:color="auto" w:fill="FFFFFF"/>
        <w:spacing w:beforeAutospacing="1" w:afterAutospacing="1"/>
        <w:jc w:val="both"/>
        <w:rPr>
          <w:rFonts w:ascii="Times New Roman" w:eastAsia="Cambria" w:hAnsi="Times New Roman" w:cs="Times New Roman"/>
          <w:b/>
          <w:bCs/>
          <w:sz w:val="24"/>
          <w:szCs w:val="24"/>
          <w:shd w:val="clear" w:color="auto" w:fill="FFFFFF"/>
        </w:rPr>
      </w:pPr>
      <w:r>
        <w:rPr>
          <w:rFonts w:ascii="Times New Roman" w:eastAsia="Cambria" w:hAnsi="Times New Roman" w:cs="Times New Roman"/>
          <w:b/>
          <w:bCs/>
          <w:sz w:val="24"/>
          <w:szCs w:val="24"/>
          <w:shd w:val="clear" w:color="auto" w:fill="FFFFFF"/>
          <w:lang w:bidi="ar"/>
        </w:rPr>
        <w:t xml:space="preserve">Pelaksanaan </w:t>
      </w:r>
    </w:p>
    <w:p w:rsidR="00CB1010" w:rsidRDefault="007437B1">
      <w:pPr>
        <w:spacing w:beforeAutospacing="1" w:afterAutospacing="1"/>
        <w:ind w:firstLine="720"/>
        <w:jc w:val="both"/>
        <w:rPr>
          <w:rFonts w:ascii="Times New Roman" w:eastAsia="DengXian" w:hAnsi="Times New Roman" w:cs="Times New Roman"/>
          <w:sz w:val="24"/>
          <w:szCs w:val="24"/>
        </w:rPr>
      </w:pPr>
      <w:r>
        <w:rPr>
          <w:rFonts w:ascii="Times New Roman" w:eastAsia="Calibri" w:hAnsi="Times New Roman" w:cs="Times New Roman"/>
          <w:sz w:val="24"/>
          <w:szCs w:val="24"/>
          <w:lang w:bidi="ar"/>
        </w:rPr>
        <w:t xml:space="preserve">Selama pelaksanaan pembelajaran, koordinator dan guru membagi semua siswa dengan guru pengampunya. Siswa dapat mengirim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(VN) langsung maupun rekaman kepada guru pengampunya sesuai jadwal hari dan jamnya masing-masing. Guru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segera mengoreksi</w:t>
      </w:r>
      <w:r>
        <w:rPr>
          <w:rFonts w:ascii="Times New Roman" w:eastAsia="Calibri" w:hAnsi="Times New Roman" w:cs="Times New Roman"/>
          <w:sz w:val="24"/>
          <w:szCs w:val="24"/>
          <w:lang w:bidi="ar"/>
        </w:rPr>
        <w:t xml:space="preserve"> dengan memberikan keterangan apakah lanjut (L) atau mengulang (L-) dibuku prestasi siswa. Guru juga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membetulkan bacaan yang salah dan memberikan penjelasan serta contoh bacaan yang benar. </w:t>
      </w:r>
    </w:p>
    <w:p w:rsidR="00CB1010" w:rsidRDefault="007437B1">
      <w:pPr>
        <w:spacing w:beforeAutospacing="1" w:afterAutospacing="1"/>
        <w:jc w:val="both"/>
        <w:rPr>
          <w:rFonts w:ascii="Times New Roman" w:eastAsia="Cambria" w:hAnsi="Times New Roman" w:cs="Times New Roman"/>
          <w:i/>
          <w:iCs/>
          <w:sz w:val="24"/>
          <w:szCs w:val="24"/>
          <w:lang w:eastAsia="en-US"/>
        </w:rPr>
      </w:pPr>
      <w:r>
        <w:rPr>
          <w:rFonts w:ascii="Times New Roman" w:eastAsia="Cambria" w:hAnsi="Times New Roman" w:cs="Times New Roman"/>
          <w:i/>
          <w:iCs/>
          <w:sz w:val="24"/>
          <w:szCs w:val="24"/>
          <w:lang w:bidi="ar"/>
        </w:rPr>
        <w:t>“</w:t>
      </w:r>
      <w:r>
        <w:rPr>
          <w:rFonts w:ascii="Times New Roman" w:eastAsia="Times New Roman" w:hAnsi="Times New Roman" w:cs="Times New Roman"/>
          <w:i/>
          <w:iCs/>
          <w:sz w:val="24"/>
          <w:szCs w:val="24"/>
          <w:lang w:bidi="ar"/>
        </w:rPr>
        <w:t>Pembelajaran Qiroati secara daring itu biasanya anak-anak it</w:t>
      </w:r>
      <w:r>
        <w:rPr>
          <w:rFonts w:ascii="Times New Roman" w:eastAsia="Times New Roman" w:hAnsi="Times New Roman" w:cs="Times New Roman"/>
          <w:i/>
          <w:iCs/>
          <w:sz w:val="24"/>
          <w:szCs w:val="24"/>
          <w:lang w:bidi="ar"/>
        </w:rPr>
        <w:t xml:space="preserve">u setor lewat voice note kemudian nanti kita koreksi, mana yang salah nanti kita tunjukkan juga. Saat </w:t>
      </w:r>
      <w:proofErr w:type="gramStart"/>
      <w:r>
        <w:rPr>
          <w:rFonts w:ascii="Times New Roman" w:eastAsia="Times New Roman" w:hAnsi="Times New Roman" w:cs="Times New Roman"/>
          <w:i/>
          <w:iCs/>
          <w:sz w:val="24"/>
          <w:szCs w:val="24"/>
          <w:lang w:bidi="ar"/>
        </w:rPr>
        <w:lastRenderedPageBreak/>
        <w:t>salah</w:t>
      </w:r>
      <w:proofErr w:type="gramEnd"/>
      <w:r>
        <w:rPr>
          <w:rFonts w:ascii="Times New Roman" w:eastAsia="Times New Roman" w:hAnsi="Times New Roman" w:cs="Times New Roman"/>
          <w:i/>
          <w:iCs/>
          <w:sz w:val="24"/>
          <w:szCs w:val="24"/>
          <w:lang w:bidi="ar"/>
        </w:rPr>
        <w:t xml:space="preserve"> itu bisa dengan kita foto kesalahannya lalu kita kasih keterangannya dengan voice note juga…” (W3/IM/16-21)</w:t>
      </w:r>
    </w:p>
    <w:p w:rsidR="00CB1010" w:rsidRDefault="007437B1">
      <w:pPr>
        <w:spacing w:beforeAutospacing="1" w:afterAutospacing="1"/>
        <w:jc w:val="both"/>
        <w:rPr>
          <w:rFonts w:ascii="Times New Roman" w:hAnsi="Times New Roman" w:cs="Times New Roman"/>
          <w:b/>
          <w:bCs/>
          <w:i/>
          <w:iCs/>
          <w:sz w:val="24"/>
          <w:szCs w:val="24"/>
        </w:rPr>
      </w:pPr>
      <w:r>
        <w:rPr>
          <w:rFonts w:ascii="Times New Roman" w:eastAsia="Times New Roman" w:hAnsi="Times New Roman" w:cs="Times New Roman"/>
          <w:sz w:val="24"/>
          <w:szCs w:val="24"/>
          <w:lang w:bidi="ar"/>
        </w:rPr>
        <w:t xml:space="preserve">Jika ada pokok pelajaran baru, maka guru </w:t>
      </w:r>
      <w:proofErr w:type="gramStart"/>
      <w:r>
        <w:rPr>
          <w:rFonts w:ascii="Times New Roman" w:eastAsia="Times New Roman" w:hAnsi="Times New Roman" w:cs="Times New Roman"/>
          <w:sz w:val="24"/>
          <w:szCs w:val="24"/>
          <w:lang w:bidi="ar"/>
        </w:rPr>
        <w:t>akan</w:t>
      </w:r>
      <w:proofErr w:type="gramEnd"/>
      <w:r>
        <w:rPr>
          <w:rFonts w:ascii="Times New Roman" w:eastAsia="Times New Roman" w:hAnsi="Times New Roman" w:cs="Times New Roman"/>
          <w:sz w:val="24"/>
          <w:szCs w:val="24"/>
          <w:lang w:bidi="ar"/>
        </w:rPr>
        <w:t xml:space="preserve"> mengirim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w:t>
      </w:r>
      <w:r>
        <w:rPr>
          <w:rFonts w:ascii="Times New Roman" w:eastAsia="Times New Roman" w:hAnsi="Times New Roman" w:cs="Times New Roman"/>
          <w:sz w:val="24"/>
          <w:szCs w:val="24"/>
          <w:lang w:bidi="ar"/>
        </w:rPr>
        <w:t xml:space="preserve">VN) untuk menjelaskan pelajaran tersebut. Media yang paling sering digunakan selama proses pembelajaran adalah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w:t>
      </w:r>
      <w:r>
        <w:rPr>
          <w:rFonts w:ascii="Times New Roman" w:eastAsia="Times New Roman" w:hAnsi="Times New Roman" w:cs="Times New Roman"/>
          <w:sz w:val="24"/>
          <w:szCs w:val="24"/>
          <w:lang w:bidi="ar"/>
        </w:rPr>
        <w:t xml:space="preserve">VN). VC </w:t>
      </w:r>
      <w:r>
        <w:rPr>
          <w:rFonts w:ascii="Times New Roman" w:eastAsia="Times New Roman" w:hAnsi="Times New Roman" w:cs="Times New Roman"/>
          <w:sz w:val="24"/>
          <w:szCs w:val="24"/>
          <w:lang w:val="id-ID" w:bidi="ar"/>
        </w:rPr>
        <w:t>(</w:t>
      </w:r>
      <w:r>
        <w:rPr>
          <w:rFonts w:ascii="Times New Roman" w:eastAsia="Times New Roman" w:hAnsi="Times New Roman" w:cs="Times New Roman"/>
          <w:i/>
          <w:iCs/>
          <w:sz w:val="24"/>
          <w:szCs w:val="24"/>
          <w:lang w:val="id-ID" w:bidi="ar"/>
        </w:rPr>
        <w:t>video call</w:t>
      </w:r>
      <w:r>
        <w:rPr>
          <w:rFonts w:ascii="Times New Roman" w:eastAsia="Times New Roman" w:hAnsi="Times New Roman" w:cs="Times New Roman"/>
          <w:sz w:val="24"/>
          <w:szCs w:val="24"/>
          <w:lang w:val="id-ID" w:bidi="ar"/>
        </w:rPr>
        <w:t xml:space="preserve">) </w:t>
      </w:r>
      <w:r>
        <w:rPr>
          <w:rFonts w:ascii="Times New Roman" w:eastAsia="Times New Roman" w:hAnsi="Times New Roman" w:cs="Times New Roman"/>
          <w:sz w:val="24"/>
          <w:szCs w:val="24"/>
          <w:lang w:bidi="ar"/>
        </w:rPr>
        <w:t xml:space="preserve">itu pernah </w:t>
      </w:r>
      <w:r>
        <w:rPr>
          <w:rFonts w:ascii="Times New Roman" w:eastAsia="Calibri" w:hAnsi="Times New Roman" w:cs="Times New Roman"/>
          <w:sz w:val="24"/>
          <w:szCs w:val="24"/>
          <w:lang w:val="id-ID" w:bidi="ar"/>
        </w:rPr>
        <w:t xml:space="preserve">digunakan </w:t>
      </w:r>
      <w:r>
        <w:rPr>
          <w:rFonts w:ascii="Times New Roman" w:eastAsia="Calibri" w:hAnsi="Times New Roman" w:cs="Times New Roman"/>
          <w:sz w:val="24"/>
          <w:szCs w:val="24"/>
          <w:lang w:bidi="ar"/>
        </w:rPr>
        <w:t xml:space="preserve">namun sangat jarang dan </w:t>
      </w:r>
      <w:r>
        <w:rPr>
          <w:rFonts w:ascii="Times New Roman" w:eastAsia="Calibri" w:hAnsi="Times New Roman" w:cs="Times New Roman"/>
          <w:sz w:val="24"/>
          <w:szCs w:val="24"/>
          <w:lang w:bidi="ar"/>
        </w:rPr>
        <w:t>hanya pada anak yang kesulitan</w:t>
      </w:r>
      <w:r>
        <w:rPr>
          <w:rFonts w:ascii="Times New Roman" w:eastAsia="Calibri" w:hAnsi="Times New Roman" w:cs="Times New Roman"/>
          <w:sz w:val="24"/>
          <w:szCs w:val="24"/>
          <w:lang w:val="id-ID" w:bidi="ar"/>
        </w:rPr>
        <w:t xml:space="preserve"> mengikuti dengan</w:t>
      </w:r>
      <w:r>
        <w:rPr>
          <w:rFonts w:ascii="Times New Roman" w:eastAsia="Calibri" w:hAnsi="Times New Roman" w:cs="Times New Roman"/>
          <w:sz w:val="24"/>
          <w:szCs w:val="24"/>
          <w:lang w:bidi="ar"/>
        </w:rPr>
        <w:t xml:space="preserve">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w:t>
      </w:r>
      <w:r>
        <w:rPr>
          <w:rFonts w:ascii="Times New Roman" w:eastAsia="Times New Roman" w:hAnsi="Times New Roman" w:cs="Times New Roman"/>
          <w:sz w:val="24"/>
          <w:szCs w:val="24"/>
          <w:lang w:bidi="ar"/>
        </w:rPr>
        <w:t>VN)</w:t>
      </w:r>
      <w:r>
        <w:rPr>
          <w:rFonts w:ascii="Times New Roman" w:eastAsia="Calibri" w:hAnsi="Times New Roman" w:cs="Times New Roman"/>
          <w:sz w:val="24"/>
          <w:szCs w:val="24"/>
          <w:lang w:bidi="ar"/>
        </w:rPr>
        <w:t xml:space="preserve">. </w:t>
      </w:r>
    </w:p>
    <w:p w:rsidR="00CB1010" w:rsidRDefault="007437B1">
      <w:pPr>
        <w:spacing w:beforeAutospacing="1" w:afterAutospacing="1"/>
        <w:ind w:firstLine="720"/>
        <w:jc w:val="both"/>
        <w:rPr>
          <w:rFonts w:ascii="Times New Roman" w:eastAsia="Calibri" w:hAnsi="Times New Roman" w:cs="Times New Roman"/>
          <w:sz w:val="24"/>
          <w:szCs w:val="24"/>
          <w:lang w:val="id-ID" w:bidi="ar"/>
        </w:rPr>
      </w:pPr>
      <w:r>
        <w:rPr>
          <w:rFonts w:ascii="Times New Roman" w:eastAsia="Times New Roman" w:hAnsi="Times New Roman" w:cs="Times New Roman"/>
          <w:sz w:val="24"/>
          <w:szCs w:val="24"/>
          <w:lang w:bidi="ar"/>
        </w:rPr>
        <w:t xml:space="preserve">Guru memberi contoh langsung bagaimana </w:t>
      </w:r>
      <w:proofErr w:type="gramStart"/>
      <w:r>
        <w:rPr>
          <w:rFonts w:ascii="Times New Roman" w:eastAsia="Times New Roman" w:hAnsi="Times New Roman" w:cs="Times New Roman"/>
          <w:i/>
          <w:sz w:val="24"/>
          <w:szCs w:val="24"/>
          <w:lang w:val="id-ID" w:bidi="ar"/>
        </w:rPr>
        <w:t xml:space="preserve">makhrojul </w:t>
      </w:r>
      <w:r>
        <w:rPr>
          <w:rFonts w:ascii="Times New Roman" w:eastAsia="Times New Roman" w:hAnsi="Times New Roman" w:cs="Times New Roman"/>
          <w:sz w:val="24"/>
          <w:szCs w:val="24"/>
          <w:lang w:bidi="ar"/>
        </w:rPr>
        <w:t xml:space="preserve"> huruf</w:t>
      </w:r>
      <w:proofErr w:type="gramEnd"/>
      <w:r>
        <w:rPr>
          <w:rFonts w:ascii="Times New Roman" w:eastAsia="Times New Roman" w:hAnsi="Times New Roman" w:cs="Times New Roman"/>
          <w:sz w:val="24"/>
          <w:szCs w:val="24"/>
          <w:lang w:bidi="ar"/>
        </w:rPr>
        <w:t xml:space="preserve">, </w:t>
      </w:r>
      <w:r>
        <w:rPr>
          <w:rFonts w:ascii="Times New Roman" w:eastAsia="Times New Roman" w:hAnsi="Times New Roman" w:cs="Times New Roman"/>
          <w:i/>
          <w:sz w:val="24"/>
          <w:szCs w:val="24"/>
          <w:lang w:val="id-ID" w:bidi="ar"/>
        </w:rPr>
        <w:t>tajwid</w:t>
      </w:r>
      <w:r>
        <w:rPr>
          <w:rFonts w:ascii="Times New Roman" w:eastAsia="Times New Roman" w:hAnsi="Times New Roman" w:cs="Times New Roman"/>
          <w:sz w:val="24"/>
          <w:szCs w:val="24"/>
          <w:lang w:bidi="ar"/>
        </w:rPr>
        <w:t xml:space="preserve"> dan khusus dalam Qiroati ada istilah </w:t>
      </w:r>
      <w:r>
        <w:rPr>
          <w:rFonts w:ascii="Times New Roman" w:eastAsia="Times New Roman" w:hAnsi="Times New Roman" w:cs="Times New Roman"/>
          <w:i/>
          <w:iCs/>
          <w:sz w:val="24"/>
          <w:szCs w:val="24"/>
          <w:lang w:bidi="ar"/>
        </w:rPr>
        <w:t>M3</w:t>
      </w:r>
      <w:r>
        <w:rPr>
          <w:rFonts w:ascii="Times New Roman" w:eastAsia="Times New Roman" w:hAnsi="Times New Roman" w:cs="Times New Roman"/>
          <w:sz w:val="24"/>
          <w:szCs w:val="24"/>
          <w:lang w:bidi="ar"/>
        </w:rPr>
        <w:t xml:space="preserve"> (</w:t>
      </w:r>
      <w:r>
        <w:rPr>
          <w:rFonts w:ascii="Times New Roman" w:eastAsia="Times New Roman" w:hAnsi="Times New Roman" w:cs="Times New Roman"/>
          <w:i/>
          <w:iCs/>
          <w:sz w:val="24"/>
          <w:szCs w:val="24"/>
          <w:lang w:bidi="ar"/>
        </w:rPr>
        <w:t>Mangap, Meringis dan Mecucu</w:t>
      </w:r>
      <w:r>
        <w:rPr>
          <w:rFonts w:ascii="Times New Roman" w:eastAsia="Times New Roman" w:hAnsi="Times New Roman" w:cs="Times New Roman"/>
          <w:sz w:val="24"/>
          <w:szCs w:val="24"/>
          <w:lang w:bidi="ar"/>
        </w:rPr>
        <w:t xml:space="preserve">) yang akan lebih mudah dipahami bagi siswa dengan tatap muka langsung. Keterbatasan inilah yang sangat dirasakan baik guru maupun siswa selama pembelajaran daring khususnya dalam membaca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Sehingga ada beberapa “kelonggaran” yang akhirnya diberika</w:t>
      </w:r>
      <w:r>
        <w:rPr>
          <w:rFonts w:ascii="Times New Roman" w:eastAsia="Calibri" w:hAnsi="Times New Roman" w:cs="Times New Roman"/>
          <w:sz w:val="24"/>
          <w:szCs w:val="24"/>
          <w:lang w:bidi="ar"/>
        </w:rPr>
        <w:t xml:space="preserve">n guru, seperti panjang-pendek dan M3 tadi. Namun untuk </w:t>
      </w:r>
      <w:r>
        <w:rPr>
          <w:rFonts w:ascii="Times New Roman" w:eastAsia="Calibri" w:hAnsi="Times New Roman" w:cs="Times New Roman"/>
          <w:i/>
          <w:sz w:val="24"/>
          <w:szCs w:val="24"/>
          <w:lang w:val="id-ID" w:bidi="ar"/>
        </w:rPr>
        <w:t>tajwid</w:t>
      </w:r>
      <w:r>
        <w:rPr>
          <w:rFonts w:ascii="Times New Roman" w:eastAsia="Calibri" w:hAnsi="Times New Roman" w:cs="Times New Roman"/>
          <w:sz w:val="24"/>
          <w:szCs w:val="24"/>
          <w:lang w:bidi="ar"/>
        </w:rPr>
        <w:t xml:space="preserve"> masih harus sesuai standar yang berlaku selama ini. </w:t>
      </w:r>
      <w:r>
        <w:rPr>
          <w:rFonts w:ascii="Times New Roman" w:eastAsia="Calibri" w:hAnsi="Times New Roman" w:cs="Times New Roman"/>
          <w:sz w:val="24"/>
          <w:szCs w:val="24"/>
          <w:lang w:val="id-ID" w:bidi="ar"/>
        </w:rPr>
        <w:t>Pembelajaran Qiroati dengan metode standar yang dipersyaratkan sulit untuk dilakukan pada masa pandemi yang menggunakan</w:t>
      </w:r>
      <w:r>
        <w:rPr>
          <w:rFonts w:ascii="Times New Roman" w:eastAsia="Calibri" w:hAnsi="Times New Roman" w:cs="Times New Roman"/>
          <w:sz w:val="24"/>
          <w:szCs w:val="24"/>
          <w:lang w:bidi="ar"/>
        </w:rPr>
        <w:t xml:space="preserve">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w:t>
      </w:r>
      <w:r>
        <w:rPr>
          <w:rFonts w:ascii="Times New Roman" w:eastAsia="Times New Roman" w:hAnsi="Times New Roman" w:cs="Times New Roman"/>
          <w:sz w:val="24"/>
          <w:szCs w:val="24"/>
          <w:lang w:bidi="ar"/>
        </w:rPr>
        <w:t>VN)</w:t>
      </w:r>
      <w:r>
        <w:rPr>
          <w:rFonts w:ascii="Times New Roman" w:eastAsia="Calibri" w:hAnsi="Times New Roman" w:cs="Times New Roman"/>
          <w:sz w:val="24"/>
          <w:szCs w:val="24"/>
          <w:lang w:val="id-ID" w:bidi="ar"/>
        </w:rPr>
        <w:t>.</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Berh</w:t>
      </w:r>
      <w:r>
        <w:rPr>
          <w:rFonts w:ascii="Times New Roman" w:eastAsia="Calibri" w:hAnsi="Times New Roman" w:cs="Times New Roman"/>
          <w:sz w:val="24"/>
          <w:szCs w:val="24"/>
          <w:lang w:bidi="ar"/>
        </w:rPr>
        <w:t>ubung pembelajaran daring, tentu sarana prasarana juga menjadi hal penting lainnya seperti ketersediaan HP maupun jaringan internet (kuota). Dalam hal ini, SDIT tidak ada kendala terkait fasilitas daring baik guru maupun siswa. Selama siswa mengirim setora</w:t>
      </w:r>
      <w:r>
        <w:rPr>
          <w:rFonts w:ascii="Times New Roman" w:eastAsia="Calibri" w:hAnsi="Times New Roman" w:cs="Times New Roman"/>
          <w:sz w:val="24"/>
          <w:szCs w:val="24"/>
          <w:lang w:bidi="ar"/>
        </w:rPr>
        <w:t xml:space="preserve">n bacaan sesuai jadwal yang sudah diatur sekolah, sebenarnya guru tidak ada kendala. Namun masih ada siswa yang setoran tidak sesuai jadwal terutama yang kedua orang tuanya bekerja. Sehingga kadang guru menerima setoran pas di rumah yang kadang terkendala </w:t>
      </w:r>
      <w:r>
        <w:rPr>
          <w:rFonts w:ascii="Times New Roman" w:eastAsia="Calibri" w:hAnsi="Times New Roman" w:cs="Times New Roman"/>
          <w:sz w:val="24"/>
          <w:szCs w:val="24"/>
          <w:lang w:bidi="ar"/>
        </w:rPr>
        <w:t>sinyal. Ini yang kemudian menyebabkan adanya keterlambatan koreksi di hari berikutnya.</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Peran guru pengampu selain menerima dan mengoreksi setoran bacaan siswa, juga mengingatkan siswa yang jarang setoran serta menyerahkan hasil capian siswa ke wali kelas s</w:t>
      </w:r>
      <w:r>
        <w:rPr>
          <w:rFonts w:ascii="Times New Roman" w:eastAsia="Calibri" w:hAnsi="Times New Roman" w:cs="Times New Roman"/>
          <w:sz w:val="24"/>
          <w:szCs w:val="24"/>
          <w:lang w:bidi="ar"/>
        </w:rPr>
        <w:t xml:space="preserve">aat PTS dan PAS. Ketika guru pengampu menemui masalah yang muncul baik dari siswa maupun orang tua dan tidak dapat menemukan solusinya, maka guru </w:t>
      </w:r>
      <w:r>
        <w:rPr>
          <w:rFonts w:ascii="Times New Roman" w:eastAsia="Calibri" w:hAnsi="Times New Roman" w:cs="Times New Roman"/>
          <w:sz w:val="24"/>
          <w:szCs w:val="24"/>
          <w:lang w:val="id-ID" w:bidi="ar"/>
        </w:rPr>
        <w:t>Qiroati</w:t>
      </w:r>
      <w:r>
        <w:rPr>
          <w:rFonts w:ascii="Times New Roman" w:eastAsia="Calibri" w:hAnsi="Times New Roman" w:cs="Times New Roman"/>
          <w:sz w:val="24"/>
          <w:szCs w:val="24"/>
          <w:lang w:bidi="ar"/>
        </w:rPr>
        <w:t xml:space="preserve">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melibatkan wali kelas maupun kepala sekolah jika diperlukan. Selama ini wali kelas jarang dilibat</w:t>
      </w:r>
      <w:r>
        <w:rPr>
          <w:rFonts w:ascii="Times New Roman" w:eastAsia="Calibri" w:hAnsi="Times New Roman" w:cs="Times New Roman"/>
          <w:sz w:val="24"/>
          <w:szCs w:val="24"/>
          <w:lang w:bidi="ar"/>
        </w:rPr>
        <w:t>kan dalam proses pembelajaran Qiroati. Wali kelas hanya menunggu informasi, laporan dan hasil capaian siswanya saja. Koordinasi yang ada selama ini hanya antar</w:t>
      </w:r>
      <w:r>
        <w:rPr>
          <w:rFonts w:ascii="Times New Roman" w:eastAsia="Calibri" w:hAnsi="Times New Roman" w:cs="Times New Roman"/>
          <w:sz w:val="24"/>
          <w:szCs w:val="24"/>
          <w:lang w:val="id-ID" w:bidi="ar"/>
        </w:rPr>
        <w:t>a</w:t>
      </w:r>
      <w:r>
        <w:rPr>
          <w:rFonts w:ascii="Times New Roman" w:eastAsia="Calibri" w:hAnsi="Times New Roman" w:cs="Times New Roman"/>
          <w:sz w:val="24"/>
          <w:szCs w:val="24"/>
          <w:lang w:bidi="ar"/>
        </w:rPr>
        <w:t xml:space="preserve"> koordinator Qiroati dengan guru pengampunya.</w:t>
      </w:r>
      <w:r>
        <w:rPr>
          <w:rFonts w:ascii="Times New Roman" w:eastAsia="Calibri" w:hAnsi="Times New Roman" w:cs="Times New Roman"/>
          <w:sz w:val="24"/>
          <w:szCs w:val="24"/>
          <w:lang w:val="id-ID" w:bidi="ar"/>
        </w:rPr>
        <w:t xml:space="preserve"> Wali kelas juga ada yang kurang memahami metode Qi</w:t>
      </w:r>
      <w:r>
        <w:rPr>
          <w:rFonts w:ascii="Times New Roman" w:eastAsia="Calibri" w:hAnsi="Times New Roman" w:cs="Times New Roman"/>
          <w:sz w:val="24"/>
          <w:szCs w:val="24"/>
          <w:lang w:val="id-ID" w:bidi="ar"/>
        </w:rPr>
        <w:t>roati sehingga jika ada siswa yang kesulitan tidak dapat membantu mendampinginya.</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bidi="ar"/>
        </w:rPr>
        <w:t>Kepala sekolah juga melakukan strategi pembelajaran lainnya seperti mengadakan kunjungan ke rumah dan sistem zonasi walaupun tidak berlangsung lama karena kondisi pandemi yan</w:t>
      </w:r>
      <w:r>
        <w:rPr>
          <w:rFonts w:ascii="Times New Roman" w:eastAsia="Calibri" w:hAnsi="Times New Roman" w:cs="Times New Roman"/>
          <w:sz w:val="24"/>
          <w:szCs w:val="24"/>
          <w:lang w:val="id-ID" w:bidi="ar"/>
        </w:rPr>
        <w:t xml:space="preserve">g sedang memuncak saat itu. </w:t>
      </w:r>
      <w:r>
        <w:rPr>
          <w:rFonts w:ascii="Times New Roman" w:eastAsia="Calibri" w:hAnsi="Times New Roman" w:cs="Times New Roman"/>
          <w:sz w:val="24"/>
          <w:szCs w:val="24"/>
          <w:lang w:bidi="ar"/>
        </w:rPr>
        <w:t xml:space="preserve">Selama pandemi dan daring untuk siswa yang sangat kesulitan dan yang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ujian kenaikan jilid, sekolah memberi kesempatan untuk tatap muka terbatas dengan jumlah dan waktu yang sangat dibatasi.</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bidi="ar"/>
        </w:rPr>
        <w:lastRenderedPageBreak/>
        <w:t>Pelaksanaan pembelajaran baca Qur</w:t>
      </w:r>
      <w:r>
        <w:rPr>
          <w:rFonts w:ascii="Times New Roman" w:eastAsia="Calibri" w:hAnsi="Times New Roman" w:cs="Times New Roman"/>
          <w:sz w:val="24"/>
          <w:szCs w:val="24"/>
          <w:lang w:val="id-ID" w:bidi="ar"/>
        </w:rPr>
        <w:t xml:space="preserve">an ini tentu melibatkan siswa sebagai sasaran program Qiroati. </w:t>
      </w:r>
      <w:r>
        <w:rPr>
          <w:rFonts w:ascii="Times New Roman" w:eastAsia="Calibri" w:hAnsi="Times New Roman" w:cs="Times New Roman"/>
          <w:sz w:val="24"/>
          <w:szCs w:val="24"/>
          <w:lang w:bidi="ar"/>
        </w:rPr>
        <w:t xml:space="preserve">Kondisi siswa yang mandiri dan banyak </w:t>
      </w:r>
      <w:r>
        <w:rPr>
          <w:rFonts w:ascii="Times New Roman" w:eastAsia="Calibri" w:hAnsi="Times New Roman" w:cs="Times New Roman"/>
          <w:sz w:val="24"/>
          <w:szCs w:val="24"/>
          <w:lang w:val="id-ID" w:bidi="ar"/>
        </w:rPr>
        <w:t>beraktivitas</w:t>
      </w:r>
      <w:r>
        <w:rPr>
          <w:rFonts w:ascii="Times New Roman" w:eastAsia="Calibri" w:hAnsi="Times New Roman" w:cs="Times New Roman"/>
          <w:sz w:val="24"/>
          <w:szCs w:val="24"/>
          <w:lang w:bidi="ar"/>
        </w:rPr>
        <w:t xml:space="preserve"> di dalam rumah lebih mudah dalam mengikuti pembelajaran daring. Mereka sudah rutin melakukan setoran bacaan sesuai jadwal dan sudah memiliki w</w:t>
      </w:r>
      <w:r>
        <w:rPr>
          <w:rFonts w:ascii="Times New Roman" w:eastAsia="Calibri" w:hAnsi="Times New Roman" w:cs="Times New Roman"/>
          <w:sz w:val="24"/>
          <w:szCs w:val="24"/>
          <w:lang w:bidi="ar"/>
        </w:rPr>
        <w:t>aktu khusus untuk belajar di rumah tanpa harus diingatkan orang tuanya. Mereka juga didampingi orang tuanya saat belajar sehingga hasil capaian juga lebih baik. Siswa yang memiliki keinginan seperti akan melanjutkan ke pondok pesantren</w:t>
      </w:r>
      <w:r>
        <w:rPr>
          <w:rFonts w:ascii="Times New Roman" w:eastAsia="Calibri" w:hAnsi="Times New Roman" w:cs="Times New Roman"/>
          <w:sz w:val="24"/>
          <w:szCs w:val="24"/>
          <w:lang w:val="id-ID" w:bidi="ar"/>
        </w:rPr>
        <w:t xml:space="preserve"> seperti ZF</w:t>
      </w:r>
      <w:r>
        <w:rPr>
          <w:rFonts w:ascii="Times New Roman" w:eastAsia="Calibri" w:hAnsi="Times New Roman" w:cs="Times New Roman"/>
          <w:sz w:val="24"/>
          <w:szCs w:val="24"/>
          <w:lang w:bidi="ar"/>
        </w:rPr>
        <w:t>, ternyata</w:t>
      </w:r>
      <w:r>
        <w:rPr>
          <w:rFonts w:ascii="Times New Roman" w:eastAsia="Calibri" w:hAnsi="Times New Roman" w:cs="Times New Roman"/>
          <w:sz w:val="24"/>
          <w:szCs w:val="24"/>
          <w:lang w:bidi="ar"/>
        </w:rPr>
        <w:t xml:space="preserve"> mampu </w:t>
      </w:r>
      <w:proofErr w:type="gramStart"/>
      <w:r>
        <w:rPr>
          <w:rFonts w:ascii="Times New Roman" w:eastAsia="Calibri" w:hAnsi="Times New Roman" w:cs="Times New Roman"/>
          <w:sz w:val="24"/>
          <w:szCs w:val="24"/>
          <w:lang w:bidi="ar"/>
        </w:rPr>
        <w:t>menjadi  motivasi</w:t>
      </w:r>
      <w:proofErr w:type="gramEnd"/>
      <w:r>
        <w:rPr>
          <w:rFonts w:ascii="Times New Roman" w:eastAsia="Calibri" w:hAnsi="Times New Roman" w:cs="Times New Roman"/>
          <w:sz w:val="24"/>
          <w:szCs w:val="24"/>
          <w:lang w:bidi="ar"/>
        </w:rPr>
        <w:t xml:space="preserve"> yang baik. Siswa menjadi aktif dan bersemangat mengejar target untuk bisa segera lancar membaca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Termasuk juga peran motivasi dari orang tua.</w:t>
      </w:r>
    </w:p>
    <w:p w:rsidR="00CB1010" w:rsidRDefault="007437B1">
      <w:pPr>
        <w:spacing w:beforeAutospacing="1" w:afterAutospacing="1"/>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bidi="ar"/>
        </w:rPr>
        <w:t xml:space="preserve">Pelaksanaan pembelajaran baca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xml:space="preserve"> dengan metode Qiroati secara daring ini b</w:t>
      </w:r>
      <w:r>
        <w:rPr>
          <w:rFonts w:ascii="Times New Roman" w:eastAsia="Calibri" w:hAnsi="Times New Roman" w:cs="Times New Roman"/>
          <w:sz w:val="24"/>
          <w:szCs w:val="24"/>
          <w:lang w:bidi="ar"/>
        </w:rPr>
        <w:t>agi siswa juga memiliki tantangan tersendiri. Dari 4 siswa pembelajaran daring dirasakan biasa saja namun ada salah satu siswa yang merasakan kesulitan.</w:t>
      </w:r>
      <w:r>
        <w:rPr>
          <w:rFonts w:ascii="Times New Roman" w:eastAsia="Calibri" w:hAnsi="Times New Roman" w:cs="Times New Roman"/>
          <w:sz w:val="24"/>
          <w:szCs w:val="24"/>
          <w:lang w:val="id-ID" w:bidi="ar"/>
        </w:rPr>
        <w:t xml:space="preserve"> </w:t>
      </w:r>
      <w:r>
        <w:rPr>
          <w:rFonts w:ascii="Times New Roman" w:eastAsia="Cambria" w:hAnsi="Times New Roman" w:cs="Times New Roman"/>
          <w:sz w:val="24"/>
          <w:szCs w:val="24"/>
          <w:lang w:bidi="ar"/>
        </w:rPr>
        <w:t>Bagi siswa</w:t>
      </w:r>
      <w:r>
        <w:rPr>
          <w:rFonts w:ascii="Times New Roman" w:eastAsia="Cambria" w:hAnsi="Times New Roman" w:cs="Times New Roman"/>
          <w:sz w:val="24"/>
          <w:szCs w:val="24"/>
          <w:lang w:val="id-ID" w:bidi="ar"/>
        </w:rPr>
        <w:t xml:space="preserve"> RF </w:t>
      </w:r>
      <w:r>
        <w:rPr>
          <w:rFonts w:ascii="Times New Roman" w:eastAsia="Cambria" w:hAnsi="Times New Roman" w:cs="Times New Roman"/>
          <w:sz w:val="24"/>
          <w:szCs w:val="24"/>
          <w:lang w:bidi="ar"/>
        </w:rPr>
        <w:t xml:space="preserve">yang sering </w:t>
      </w:r>
      <w:r>
        <w:rPr>
          <w:rFonts w:ascii="Times New Roman" w:eastAsia="Cambria" w:hAnsi="Times New Roman" w:cs="Times New Roman"/>
          <w:sz w:val="24"/>
          <w:szCs w:val="24"/>
          <w:lang w:val="id-ID" w:bidi="ar"/>
        </w:rPr>
        <w:t>beraktivitas</w:t>
      </w:r>
      <w:r>
        <w:rPr>
          <w:rFonts w:ascii="Times New Roman" w:eastAsia="Cambria" w:hAnsi="Times New Roman" w:cs="Times New Roman"/>
          <w:sz w:val="24"/>
          <w:szCs w:val="24"/>
          <w:lang w:bidi="ar"/>
        </w:rPr>
        <w:t xml:space="preserve"> di luar rumah seperti bermain dengan temannya dan bermain HP, frekuensi setoran menjadi kurang dan hasil juga belum seperti yang diharapkan. Apalagi jika orang tua </w:t>
      </w:r>
      <w:r>
        <w:rPr>
          <w:rFonts w:ascii="Times New Roman" w:eastAsia="Cambria" w:hAnsi="Times New Roman" w:cs="Times New Roman"/>
          <w:sz w:val="24"/>
          <w:szCs w:val="24"/>
          <w:lang w:val="id-ID" w:bidi="ar"/>
        </w:rPr>
        <w:t xml:space="preserve">juga </w:t>
      </w:r>
      <w:r>
        <w:rPr>
          <w:rFonts w:ascii="Times New Roman" w:eastAsia="Cambria" w:hAnsi="Times New Roman" w:cs="Times New Roman"/>
          <w:sz w:val="24"/>
          <w:szCs w:val="24"/>
          <w:lang w:bidi="ar"/>
        </w:rPr>
        <w:t>kurang</w:t>
      </w:r>
      <w:r>
        <w:rPr>
          <w:rFonts w:ascii="Times New Roman" w:eastAsia="Cambria" w:hAnsi="Times New Roman" w:cs="Times New Roman"/>
          <w:sz w:val="24"/>
          <w:szCs w:val="24"/>
          <w:lang w:val="id-ID" w:bidi="ar"/>
        </w:rPr>
        <w:t xml:space="preserve"> </w:t>
      </w:r>
      <w:r>
        <w:rPr>
          <w:rFonts w:ascii="Times New Roman" w:eastAsia="Cambria" w:hAnsi="Times New Roman" w:cs="Times New Roman"/>
          <w:sz w:val="24"/>
          <w:szCs w:val="24"/>
          <w:lang w:bidi="ar"/>
        </w:rPr>
        <w:t>dalam memotivasi,</w:t>
      </w:r>
      <w:r>
        <w:rPr>
          <w:rFonts w:ascii="Times New Roman" w:eastAsia="Cambria" w:hAnsi="Times New Roman" w:cs="Times New Roman"/>
          <w:sz w:val="24"/>
          <w:szCs w:val="24"/>
          <w:lang w:val="id-ID" w:bidi="ar"/>
        </w:rPr>
        <w:t xml:space="preserve"> </w:t>
      </w:r>
      <w:r>
        <w:rPr>
          <w:rFonts w:ascii="Times New Roman" w:eastAsia="Cambria" w:hAnsi="Times New Roman" w:cs="Times New Roman"/>
          <w:sz w:val="24"/>
          <w:szCs w:val="24"/>
          <w:lang w:bidi="ar"/>
        </w:rPr>
        <w:t>mengingatkan</w:t>
      </w:r>
      <w:r>
        <w:rPr>
          <w:rFonts w:ascii="Times New Roman" w:eastAsia="Cambria" w:hAnsi="Times New Roman" w:cs="Times New Roman"/>
          <w:sz w:val="24"/>
          <w:szCs w:val="24"/>
          <w:lang w:val="id-ID" w:bidi="ar"/>
        </w:rPr>
        <w:t xml:space="preserve"> </w:t>
      </w:r>
      <w:r>
        <w:rPr>
          <w:rFonts w:ascii="Times New Roman" w:eastAsia="Cambria" w:hAnsi="Times New Roman" w:cs="Times New Roman"/>
          <w:sz w:val="24"/>
          <w:szCs w:val="24"/>
          <w:lang w:bidi="ar"/>
        </w:rPr>
        <w:t>dan mendampingi pembelajaran</w:t>
      </w:r>
      <w:r>
        <w:rPr>
          <w:rFonts w:ascii="Times New Roman" w:eastAsia="Cambria" w:hAnsi="Times New Roman" w:cs="Times New Roman"/>
          <w:sz w:val="24"/>
          <w:szCs w:val="24"/>
          <w:lang w:val="id-ID" w:bidi="ar"/>
        </w:rPr>
        <w:t xml:space="preserve"> </w:t>
      </w:r>
      <w:r>
        <w:rPr>
          <w:rFonts w:ascii="Times New Roman" w:eastAsia="Cambria" w:hAnsi="Times New Roman" w:cs="Times New Roman"/>
          <w:sz w:val="24"/>
          <w:szCs w:val="24"/>
          <w:lang w:bidi="ar"/>
        </w:rPr>
        <w:t>Qiroati</w:t>
      </w:r>
      <w:r>
        <w:rPr>
          <w:rFonts w:ascii="Times New Roman" w:eastAsia="Cambria" w:hAnsi="Times New Roman" w:cs="Times New Roman"/>
          <w:sz w:val="24"/>
          <w:szCs w:val="24"/>
          <w:lang w:val="id-ID" w:bidi="ar"/>
        </w:rPr>
        <w:t xml:space="preserve"> di rumah</w:t>
      </w:r>
      <w:r>
        <w:rPr>
          <w:rFonts w:ascii="Times New Roman" w:eastAsia="Cambria" w:hAnsi="Times New Roman" w:cs="Times New Roman"/>
          <w:sz w:val="24"/>
          <w:szCs w:val="24"/>
          <w:lang w:bidi="ar"/>
        </w:rPr>
        <w:t>.</w:t>
      </w:r>
      <w:r>
        <w:rPr>
          <w:rFonts w:ascii="Times New Roman" w:eastAsia="Cambria" w:hAnsi="Times New Roman" w:cs="Times New Roman"/>
          <w:sz w:val="24"/>
          <w:szCs w:val="24"/>
          <w:lang w:val="id-ID" w:bidi="ar"/>
        </w:rPr>
        <w:t xml:space="preserve"> </w:t>
      </w:r>
    </w:p>
    <w:p w:rsidR="00CB1010" w:rsidRDefault="007437B1">
      <w:pPr>
        <w:spacing w:beforeAutospacing="1" w:afterAutospacing="1"/>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bidi="ar"/>
        </w:rPr>
        <w:t xml:space="preserve">Kondisi orang tua siswa secara umum berpendidikan dengan tingkat ekonomi menengah ke atas dan bekerja di luar rumah, sehingga  tidak dapat mendampingi selama pembelajaran daring. Kendala lainnya, ada orang tua yang kurang memahami bagaimana metode Qiroati </w:t>
      </w:r>
      <w:r>
        <w:rPr>
          <w:rFonts w:ascii="Times New Roman" w:eastAsia="Calibri" w:hAnsi="Times New Roman" w:cs="Times New Roman"/>
          <w:sz w:val="24"/>
          <w:szCs w:val="24"/>
          <w:lang w:val="id-ID" w:bidi="ar"/>
        </w:rPr>
        <w:t>itu sendiri sehingga ketika anaknya menemui kesulitan orang tua tidak dapat mengajarinya</w:t>
      </w:r>
      <w:r>
        <w:rPr>
          <w:rFonts w:ascii="Times New Roman" w:eastAsia="Calibri" w:hAnsi="Times New Roman" w:cs="Times New Roman"/>
          <w:color w:val="FF0000"/>
          <w:sz w:val="24"/>
          <w:szCs w:val="24"/>
          <w:lang w:val="id-ID" w:bidi="ar"/>
        </w:rPr>
        <w:t xml:space="preserve">. </w:t>
      </w:r>
      <w:r>
        <w:rPr>
          <w:rFonts w:ascii="Times New Roman" w:eastAsia="Calibri" w:hAnsi="Times New Roman" w:cs="Times New Roman"/>
          <w:sz w:val="24"/>
          <w:szCs w:val="24"/>
          <w:lang w:bidi="ar"/>
        </w:rPr>
        <w:t>Orang tua juga ada yang pasrah menerima semua ketentuan sekolah sehingga alternatif lain tidak muncul padahal orang tua mengalami kesulitan.</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Secara umum siswa tidak m</w:t>
      </w:r>
      <w:r>
        <w:rPr>
          <w:rFonts w:ascii="Times New Roman" w:eastAsia="Calibri" w:hAnsi="Times New Roman" w:cs="Times New Roman"/>
          <w:sz w:val="24"/>
          <w:szCs w:val="24"/>
          <w:lang w:bidi="ar"/>
        </w:rPr>
        <w:t>enemui kendala penggunaan sarana prasarana dalam mengikuti pembelajaran daring. Penggunaan HP dan internet sudah disediakan oleh oran</w:t>
      </w:r>
      <w:r>
        <w:rPr>
          <w:rFonts w:ascii="Times New Roman" w:eastAsia="Calibri" w:hAnsi="Times New Roman" w:cs="Times New Roman"/>
          <w:sz w:val="24"/>
          <w:szCs w:val="24"/>
          <w:lang w:val="id-ID" w:bidi="ar"/>
        </w:rPr>
        <w:t xml:space="preserve">g </w:t>
      </w:r>
      <w:r>
        <w:rPr>
          <w:rFonts w:ascii="Times New Roman" w:eastAsia="Calibri" w:hAnsi="Times New Roman" w:cs="Times New Roman"/>
          <w:sz w:val="24"/>
          <w:szCs w:val="24"/>
          <w:lang w:bidi="ar"/>
        </w:rPr>
        <w:t>tua dengan baik.</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 xml:space="preserve">Menurut Muhammad &amp; Ahmad dalam proses pembelajaran </w:t>
      </w:r>
      <w:r>
        <w:rPr>
          <w:rFonts w:ascii="Times New Roman" w:eastAsia="Calibri" w:hAnsi="Times New Roman" w:cs="Times New Roman"/>
          <w:sz w:val="24"/>
          <w:szCs w:val="24"/>
          <w:lang w:val="id-ID" w:bidi="ar"/>
        </w:rPr>
        <w:t>a</w:t>
      </w:r>
      <w:r>
        <w:rPr>
          <w:rFonts w:ascii="Times New Roman" w:eastAsia="Calibri" w:hAnsi="Times New Roman" w:cs="Times New Roman"/>
          <w:sz w:val="24"/>
          <w:szCs w:val="24"/>
          <w:lang w:bidi="ar"/>
        </w:rPr>
        <w:t xml:space="preserve">l </w:t>
      </w:r>
      <w:proofErr w:type="gramStart"/>
      <w:r>
        <w:rPr>
          <w:rFonts w:ascii="Times New Roman" w:eastAsia="Calibri" w:hAnsi="Times New Roman" w:cs="Times New Roman"/>
          <w:sz w:val="24"/>
          <w:szCs w:val="24"/>
          <w:lang w:val="id-ID" w:bidi="ar"/>
        </w:rPr>
        <w:t>q</w:t>
      </w:r>
      <w:r>
        <w:rPr>
          <w:rFonts w:ascii="Times New Roman" w:eastAsia="Calibri" w:hAnsi="Times New Roman" w:cs="Times New Roman"/>
          <w:sz w:val="24"/>
          <w:szCs w:val="24"/>
          <w:lang w:bidi="ar"/>
        </w:rPr>
        <w:t>ur'an</w:t>
      </w:r>
      <w:proofErr w:type="gramEnd"/>
      <w:r>
        <w:rPr>
          <w:rFonts w:ascii="Times New Roman" w:eastAsia="Calibri" w:hAnsi="Times New Roman" w:cs="Times New Roman"/>
          <w:sz w:val="24"/>
          <w:szCs w:val="24"/>
          <w:lang w:bidi="ar"/>
        </w:rPr>
        <w:t>, guru menjadi salah satu penentu utama kebe</w:t>
      </w:r>
      <w:r>
        <w:rPr>
          <w:rFonts w:ascii="Times New Roman" w:eastAsia="Calibri" w:hAnsi="Times New Roman" w:cs="Times New Roman"/>
          <w:sz w:val="24"/>
          <w:szCs w:val="24"/>
          <w:lang w:bidi="ar"/>
        </w:rPr>
        <w:t>rhasilan siswa dalam mencapai kompetensi yang telah ditetapkan.</w:t>
      </w:r>
      <w:r>
        <w:rPr>
          <w:rStyle w:val="FootnoteReference"/>
          <w:rFonts w:ascii="Times New Roman" w:eastAsia="Calibri" w:hAnsi="Times New Roman" w:cs="Times New Roman"/>
          <w:sz w:val="24"/>
          <w:szCs w:val="24"/>
          <w:lang w:bidi="ar"/>
        </w:rPr>
        <w:footnoteReference w:id="21"/>
      </w:r>
      <w:r>
        <w:rPr>
          <w:rFonts w:ascii="Times New Roman" w:eastAsia="Calibri" w:hAnsi="Times New Roman" w:cs="Times New Roman"/>
          <w:sz w:val="24"/>
          <w:szCs w:val="24"/>
          <w:lang w:bidi="ar"/>
        </w:rPr>
        <w:t xml:space="preserve"> Guru harus dapat memberi contoh bagaimana adab-adab saat membaca </w:t>
      </w:r>
      <w:r>
        <w:rPr>
          <w:rFonts w:ascii="Times New Roman" w:eastAsia="Calibri" w:hAnsi="Times New Roman" w:cs="Times New Roman"/>
          <w:sz w:val="24"/>
          <w:szCs w:val="24"/>
          <w:lang w:val="id-ID" w:bidi="ar"/>
        </w:rPr>
        <w:t>a</w:t>
      </w:r>
      <w:r>
        <w:rPr>
          <w:rFonts w:ascii="Times New Roman" w:eastAsia="Calibri" w:hAnsi="Times New Roman" w:cs="Times New Roman"/>
          <w:sz w:val="24"/>
          <w:szCs w:val="24"/>
          <w:lang w:bidi="ar"/>
        </w:rPr>
        <w:t xml:space="preserve">l </w:t>
      </w:r>
      <w:r>
        <w:rPr>
          <w:rFonts w:ascii="Times New Roman" w:eastAsia="Calibri" w:hAnsi="Times New Roman" w:cs="Times New Roman"/>
          <w:sz w:val="24"/>
          <w:szCs w:val="24"/>
          <w:lang w:val="id-ID" w:bidi="ar"/>
        </w:rPr>
        <w:t>q</w:t>
      </w:r>
      <w:r>
        <w:rPr>
          <w:rFonts w:ascii="Times New Roman" w:eastAsia="Calibri" w:hAnsi="Times New Roman" w:cs="Times New Roman"/>
          <w:sz w:val="24"/>
          <w:szCs w:val="24"/>
          <w:lang w:bidi="ar"/>
        </w:rPr>
        <w:t xml:space="preserve">ur'an, bagaimana </w:t>
      </w:r>
      <w:proofErr w:type="gramStart"/>
      <w:r>
        <w:rPr>
          <w:rFonts w:ascii="Times New Roman" w:eastAsia="Calibri" w:hAnsi="Times New Roman" w:cs="Times New Roman"/>
          <w:i/>
          <w:sz w:val="24"/>
          <w:szCs w:val="24"/>
          <w:lang w:val="id-ID" w:bidi="ar"/>
        </w:rPr>
        <w:t xml:space="preserve">makhrojul </w:t>
      </w:r>
      <w:r>
        <w:rPr>
          <w:rFonts w:ascii="Times New Roman" w:eastAsia="Calibri" w:hAnsi="Times New Roman" w:cs="Times New Roman"/>
          <w:sz w:val="24"/>
          <w:szCs w:val="24"/>
          <w:lang w:bidi="ar"/>
        </w:rPr>
        <w:t xml:space="preserve"> hurufnya</w:t>
      </w:r>
      <w:proofErr w:type="gramEnd"/>
      <w:r>
        <w:rPr>
          <w:rFonts w:ascii="Times New Roman" w:eastAsia="Calibri" w:hAnsi="Times New Roman" w:cs="Times New Roman"/>
          <w:sz w:val="24"/>
          <w:szCs w:val="24"/>
          <w:lang w:bidi="ar"/>
        </w:rPr>
        <w:t xml:space="preserve"> serta penerapan kaidah </w:t>
      </w:r>
      <w:r>
        <w:rPr>
          <w:rFonts w:ascii="Times New Roman" w:eastAsia="Calibri" w:hAnsi="Times New Roman" w:cs="Times New Roman"/>
          <w:i/>
          <w:sz w:val="24"/>
          <w:szCs w:val="24"/>
          <w:lang w:val="id-ID" w:bidi="ar"/>
        </w:rPr>
        <w:t>tajwid</w:t>
      </w:r>
      <w:r>
        <w:rPr>
          <w:rFonts w:ascii="Times New Roman" w:eastAsia="Calibri" w:hAnsi="Times New Roman" w:cs="Times New Roman"/>
          <w:sz w:val="24"/>
          <w:szCs w:val="24"/>
          <w:lang w:bidi="ar"/>
        </w:rPr>
        <w:t>.</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 xml:space="preserve">Selama belajar membaca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xml:space="preserve"> ada beberapa ketentuan atau standar yang idealnya dilakukan dengan tatap muka. Ada istilah </w:t>
      </w:r>
      <w:r>
        <w:rPr>
          <w:rFonts w:ascii="Times New Roman" w:eastAsia="Calibri" w:hAnsi="Times New Roman" w:cs="Times New Roman"/>
          <w:i/>
          <w:sz w:val="24"/>
          <w:szCs w:val="24"/>
          <w:lang w:val="id-ID" w:bidi="ar"/>
        </w:rPr>
        <w:t>talaqqi</w:t>
      </w:r>
      <w:r>
        <w:rPr>
          <w:rFonts w:ascii="Times New Roman" w:eastAsia="Calibri" w:hAnsi="Times New Roman" w:cs="Times New Roman"/>
          <w:sz w:val="24"/>
          <w:szCs w:val="24"/>
          <w:lang w:bidi="ar"/>
        </w:rPr>
        <w:t xml:space="preserve"> dalam belajar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xml:space="preserve">, yaitu belajar secara berhadapan dengan guru. Sering pula disebut </w:t>
      </w:r>
      <w:r>
        <w:rPr>
          <w:rFonts w:ascii="Times New Roman" w:eastAsia="Calibri" w:hAnsi="Times New Roman" w:cs="Times New Roman"/>
          <w:i/>
          <w:iCs/>
          <w:sz w:val="24"/>
          <w:szCs w:val="24"/>
          <w:lang w:bidi="ar"/>
        </w:rPr>
        <w:t>musyafahah</w:t>
      </w:r>
      <w:r>
        <w:rPr>
          <w:rFonts w:ascii="Times New Roman" w:eastAsia="Calibri" w:hAnsi="Times New Roman" w:cs="Times New Roman"/>
          <w:sz w:val="24"/>
          <w:szCs w:val="24"/>
          <w:lang w:bidi="ar"/>
        </w:rPr>
        <w:t>, yang bermakna dari mulut ke mulut.</w:t>
      </w:r>
      <w:r>
        <w:rPr>
          <w:rStyle w:val="FootnoteReference"/>
          <w:rFonts w:ascii="Times New Roman" w:eastAsia="Calibri" w:hAnsi="Times New Roman" w:cs="Times New Roman"/>
          <w:sz w:val="24"/>
          <w:szCs w:val="24"/>
          <w:lang w:bidi="ar"/>
        </w:rPr>
        <w:footnoteReference w:id="22"/>
      </w:r>
      <w:r>
        <w:rPr>
          <w:rFonts w:ascii="Times New Roman" w:eastAsia="Calibri" w:hAnsi="Times New Roman" w:cs="Times New Roman"/>
          <w:sz w:val="24"/>
          <w:szCs w:val="24"/>
          <w:lang w:bidi="ar"/>
        </w:rPr>
        <w:t xml:space="preserve"> Guru </w:t>
      </w:r>
      <w:proofErr w:type="gramStart"/>
      <w:r>
        <w:rPr>
          <w:rFonts w:ascii="Times New Roman" w:eastAsia="Calibri" w:hAnsi="Times New Roman" w:cs="Times New Roman"/>
          <w:sz w:val="24"/>
          <w:szCs w:val="24"/>
          <w:lang w:bidi="ar"/>
        </w:rPr>
        <w:t>menjadi</w:t>
      </w:r>
      <w:proofErr w:type="gramEnd"/>
      <w:r>
        <w:rPr>
          <w:rFonts w:ascii="Times New Roman" w:eastAsia="Calibri" w:hAnsi="Times New Roman" w:cs="Times New Roman"/>
          <w:sz w:val="24"/>
          <w:szCs w:val="24"/>
          <w:lang w:bidi="ar"/>
        </w:rPr>
        <w:t xml:space="preserve"> salah </w:t>
      </w:r>
      <w:r>
        <w:rPr>
          <w:rFonts w:ascii="Times New Roman" w:eastAsia="Calibri" w:hAnsi="Times New Roman" w:cs="Times New Roman"/>
          <w:sz w:val="24"/>
          <w:szCs w:val="24"/>
          <w:lang w:bidi="ar"/>
        </w:rPr>
        <w:t xml:space="preserve">satu penentu keberhasilan murid dalam mencapai kompetensi yang telah ditetapkan </w:t>
      </w:r>
      <w:r>
        <w:rPr>
          <w:rFonts w:ascii="Times New Roman" w:eastAsia="Calibri" w:hAnsi="Times New Roman" w:cs="Times New Roman"/>
          <w:sz w:val="24"/>
          <w:szCs w:val="24"/>
          <w:lang w:bidi="ar"/>
        </w:rPr>
        <w:lastRenderedPageBreak/>
        <w:t>dalam sebuah proses pembelajaran.</w:t>
      </w:r>
      <w:r>
        <w:rPr>
          <w:rStyle w:val="FootnoteReference"/>
          <w:rFonts w:ascii="Times New Roman" w:eastAsia="Calibri" w:hAnsi="Times New Roman" w:cs="Times New Roman"/>
          <w:sz w:val="24"/>
          <w:szCs w:val="24"/>
          <w:lang w:bidi="ar"/>
        </w:rPr>
        <w:footnoteReference w:id="23"/>
      </w:r>
      <w:r>
        <w:rPr>
          <w:rFonts w:ascii="Times New Roman" w:eastAsia="Calibri" w:hAnsi="Times New Roman" w:cs="Times New Roman"/>
          <w:sz w:val="24"/>
          <w:szCs w:val="24"/>
          <w:lang w:bidi="ar"/>
        </w:rPr>
        <w:t xml:space="preserve"> Sebagai guru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dalam penelitian Widi &amp; Ratri dijelaskan bahwa salah satu mengatasi kesulitan siswa adalah menyampaikan materi pembela</w:t>
      </w:r>
      <w:r>
        <w:rPr>
          <w:rFonts w:ascii="Times New Roman" w:eastAsia="Calibri" w:hAnsi="Times New Roman" w:cs="Times New Roman"/>
          <w:sz w:val="24"/>
          <w:szCs w:val="24"/>
          <w:lang w:bidi="ar"/>
        </w:rPr>
        <w:t xml:space="preserve">jaran dengan suara yang jelas dan tegas, saat memberikan contoh sehingga bacaan siswa akan baik sesuai dengan tujuan yang akan dicapai dalam pembelajaran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w:t>
      </w:r>
      <w:r>
        <w:rPr>
          <w:rStyle w:val="FootnoteReference"/>
          <w:rFonts w:ascii="Times New Roman" w:eastAsia="Calibri" w:hAnsi="Times New Roman" w:cs="Times New Roman"/>
          <w:sz w:val="24"/>
          <w:szCs w:val="24"/>
          <w:lang w:bidi="ar"/>
        </w:rPr>
        <w:footnoteReference w:id="24"/>
      </w:r>
      <w:r>
        <w:rPr>
          <w:rFonts w:ascii="Times New Roman" w:eastAsia="Calibri" w:hAnsi="Times New Roman" w:cs="Times New Roman"/>
          <w:sz w:val="24"/>
          <w:szCs w:val="24"/>
          <w:lang w:bidi="ar"/>
        </w:rPr>
        <w:t xml:space="preserve"> </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bidi="ar"/>
        </w:rPr>
        <w:t>Penggunaan media</w:t>
      </w:r>
      <w:r>
        <w:rPr>
          <w:rFonts w:ascii="Times New Roman" w:eastAsia="Calibri" w:hAnsi="Times New Roman" w:cs="Times New Roman"/>
          <w:sz w:val="24"/>
          <w:szCs w:val="24"/>
          <w:lang w:bidi="ar"/>
        </w:rPr>
        <w:t xml:space="preserve">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w:t>
      </w:r>
      <w:r>
        <w:rPr>
          <w:rFonts w:ascii="Times New Roman" w:eastAsia="Times New Roman" w:hAnsi="Times New Roman" w:cs="Times New Roman"/>
          <w:sz w:val="24"/>
          <w:szCs w:val="24"/>
          <w:lang w:bidi="ar"/>
        </w:rPr>
        <w:t xml:space="preserve">VN) </w:t>
      </w:r>
      <w:r>
        <w:rPr>
          <w:rFonts w:ascii="Times New Roman" w:eastAsia="Calibri" w:hAnsi="Times New Roman" w:cs="Times New Roman"/>
          <w:sz w:val="24"/>
          <w:szCs w:val="24"/>
          <w:lang w:val="id-ID" w:bidi="ar"/>
        </w:rPr>
        <w:t xml:space="preserve">di SDIT belum menjadi media yang efektif selama daring. </w:t>
      </w:r>
      <w:r>
        <w:rPr>
          <w:rFonts w:ascii="Times New Roman" w:eastAsia="Calibri" w:hAnsi="Times New Roman" w:cs="Times New Roman"/>
          <w:sz w:val="24"/>
          <w:szCs w:val="24"/>
          <w:lang w:bidi="ar"/>
        </w:rPr>
        <w:t>P</w:t>
      </w:r>
      <w:r>
        <w:rPr>
          <w:rFonts w:ascii="Times New Roman" w:eastAsia="Calibri" w:hAnsi="Times New Roman" w:cs="Times New Roman"/>
          <w:sz w:val="24"/>
          <w:szCs w:val="24"/>
          <w:lang w:bidi="ar"/>
        </w:rPr>
        <w:t xml:space="preserve">enggunaan media pembelajaran yang tidak interaktif, tidak menarik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membuat peserta didik sulit meningkatkan motivasi belajarnya. Sedangkan media pembelajaran yang menarik dan interaktif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menghasilkan prestasi peserta didik yang baik. </w:t>
      </w:r>
      <w:r>
        <w:rPr>
          <w:rStyle w:val="FootnoteReference"/>
          <w:rFonts w:ascii="Times New Roman" w:eastAsia="Calibri" w:hAnsi="Times New Roman" w:cs="Times New Roman"/>
          <w:sz w:val="24"/>
          <w:szCs w:val="24"/>
          <w:lang w:bidi="ar"/>
        </w:rPr>
        <w:footnoteReference w:id="25"/>
      </w:r>
    </w:p>
    <w:p w:rsidR="00CB1010" w:rsidRDefault="007437B1">
      <w:pPr>
        <w:spacing w:beforeAutospacing="1" w:afterAutospacing="1"/>
        <w:ind w:firstLine="720"/>
        <w:jc w:val="both"/>
        <w:rPr>
          <w:rFonts w:ascii="Times New Roman" w:eastAsia="Calibri" w:hAnsi="Times New Roman" w:cs="Times New Roman"/>
          <w:color w:val="FF0000"/>
          <w:sz w:val="24"/>
          <w:szCs w:val="24"/>
          <w:lang w:val="id-ID"/>
        </w:rPr>
      </w:pPr>
      <w:r>
        <w:rPr>
          <w:rFonts w:ascii="Times New Roman" w:eastAsia="Calibri" w:hAnsi="Times New Roman" w:cs="Times New Roman"/>
          <w:sz w:val="24"/>
          <w:szCs w:val="24"/>
          <w:lang w:val="id-ID" w:bidi="ar"/>
        </w:rPr>
        <w:t>Peran guru p</w:t>
      </w:r>
      <w:r>
        <w:rPr>
          <w:rFonts w:ascii="Times New Roman" w:eastAsia="Calibri" w:hAnsi="Times New Roman" w:cs="Times New Roman"/>
          <w:sz w:val="24"/>
          <w:szCs w:val="24"/>
          <w:lang w:val="id-ID" w:bidi="ar"/>
        </w:rPr>
        <w:t>engampu, wali kelas di SDIT juga masih perlu ditingkatkan terutama dalam berkomunikasi, baik dengan siswa maupun orang tua. Menurut Riyana, prinsip pembelajaran jarak jauh antara lain, pendidik lebih memberikan umpan balik yang bersifat kualitatif serta me</w:t>
      </w:r>
      <w:r>
        <w:rPr>
          <w:rFonts w:ascii="Times New Roman" w:eastAsia="Calibri" w:hAnsi="Times New Roman" w:cs="Times New Roman"/>
          <w:sz w:val="24"/>
          <w:szCs w:val="24"/>
          <w:lang w:val="id-ID" w:bidi="ar"/>
        </w:rPr>
        <w:t>ngedepankan pola interaksi dan komunikasi yang positif antara guru dengan orang tua/wali.</w:t>
      </w:r>
      <w:r>
        <w:rPr>
          <w:rStyle w:val="FootnoteReference"/>
          <w:rFonts w:ascii="Times New Roman" w:eastAsia="Calibri" w:hAnsi="Times New Roman" w:cs="Times New Roman"/>
          <w:sz w:val="24"/>
          <w:szCs w:val="24"/>
          <w:lang w:val="id-ID" w:bidi="ar"/>
        </w:rPr>
        <w:footnoteReference w:id="26"/>
      </w:r>
    </w:p>
    <w:p w:rsidR="00CB1010" w:rsidRDefault="007437B1">
      <w:pPr>
        <w:spacing w:beforeAutospacing="1" w:afterAutospacing="1"/>
        <w:ind w:firstLine="720"/>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lang w:val="id-ID" w:bidi="ar"/>
        </w:rPr>
        <w:t xml:space="preserve">Siswa SDIT sebagian besar (3 dari 4 siswa) lebih menyukai pembelajaran tatap muka dibanding dengan daring. Selama pembelajaran daring hampir semua siswa merasakan </w:t>
      </w:r>
      <w:r>
        <w:rPr>
          <w:rFonts w:ascii="Times New Roman" w:eastAsia="Calibri" w:hAnsi="Times New Roman" w:cs="Times New Roman"/>
          <w:sz w:val="24"/>
          <w:szCs w:val="24"/>
          <w:lang w:val="id-ID" w:bidi="ar"/>
        </w:rPr>
        <w:t>materi yang diajarkan kurang efektif dan tidak mudah dipahami</w:t>
      </w:r>
      <w:r>
        <w:rPr>
          <w:rFonts w:ascii="Times New Roman" w:eastAsia="Calibri" w:hAnsi="Times New Roman" w:cs="Times New Roman"/>
          <w:sz w:val="24"/>
          <w:szCs w:val="24"/>
          <w:lang w:bidi="ar"/>
        </w:rPr>
        <w:t>.</w:t>
      </w:r>
      <w:r>
        <w:rPr>
          <w:rStyle w:val="FootnoteReference"/>
          <w:rFonts w:ascii="Times New Roman" w:eastAsia="Calibri" w:hAnsi="Times New Roman" w:cs="Times New Roman"/>
          <w:sz w:val="24"/>
          <w:szCs w:val="24"/>
          <w:lang w:bidi="ar"/>
        </w:rPr>
        <w:footnoteReference w:id="27"/>
      </w:r>
      <w:r>
        <w:rPr>
          <w:rFonts w:ascii="Times New Roman" w:eastAsia="Calibri" w:hAnsi="Times New Roman" w:cs="Times New Roman"/>
          <w:sz w:val="24"/>
          <w:szCs w:val="24"/>
          <w:lang w:bidi="ar"/>
        </w:rPr>
        <w:t xml:space="preserve"> Namun demikian, justru ada keutungan lain dalam pembelajaran secara daring ini. Bagi siswa yang aktif, setoran bacaan dapat dilakukan lebih sering dibanding saat tatap muka sehingga ada bebera</w:t>
      </w:r>
      <w:r>
        <w:rPr>
          <w:rFonts w:ascii="Times New Roman" w:eastAsia="Calibri" w:hAnsi="Times New Roman" w:cs="Times New Roman"/>
          <w:sz w:val="24"/>
          <w:szCs w:val="24"/>
          <w:lang w:bidi="ar"/>
        </w:rPr>
        <w:t xml:space="preserve">pa siswa yang capaiannya justru melejit. </w:t>
      </w:r>
    </w:p>
    <w:p w:rsidR="00CB1010" w:rsidRDefault="007437B1">
      <w:pPr>
        <w:spacing w:beforeAutospacing="1" w:afterAutospacing="1"/>
        <w:ind w:firstLine="720"/>
        <w:jc w:val="both"/>
        <w:rPr>
          <w:rFonts w:ascii="Times New Roman" w:eastAsia="SimSun" w:hAnsi="Times New Roman" w:cs="Times New Roman"/>
          <w:color w:val="222222"/>
          <w:sz w:val="24"/>
          <w:szCs w:val="24"/>
          <w:shd w:val="clear" w:color="auto" w:fill="FFFFFF"/>
          <w:lang w:val="id-ID"/>
        </w:rPr>
      </w:pPr>
      <w:r>
        <w:rPr>
          <w:rFonts w:ascii="Times New Roman" w:eastAsia="Calibri" w:hAnsi="Times New Roman" w:cs="Times New Roman"/>
          <w:sz w:val="24"/>
          <w:szCs w:val="24"/>
          <w:lang w:val="id-ID" w:bidi="ar"/>
        </w:rPr>
        <w:t>Keberhasilan pembelajaran daring bagi siswa SDIT tergantung pada kemandirian dan motivasi siswa.  S</w:t>
      </w:r>
      <w:r>
        <w:rPr>
          <w:rFonts w:ascii="Times New Roman" w:eastAsia="Calibri" w:hAnsi="Times New Roman" w:cs="Times New Roman"/>
          <w:sz w:val="24"/>
          <w:szCs w:val="24"/>
          <w:lang w:bidi="ar"/>
        </w:rPr>
        <w:t>iswa yang mandiri dan tidak tergantung pada orang lain dalam melakukan sesuatu berarti sudah memiliki kemandirian b</w:t>
      </w:r>
      <w:r>
        <w:rPr>
          <w:rFonts w:ascii="Times New Roman" w:eastAsia="Calibri" w:hAnsi="Times New Roman" w:cs="Times New Roman"/>
          <w:sz w:val="24"/>
          <w:szCs w:val="24"/>
          <w:lang w:bidi="ar"/>
        </w:rPr>
        <w:t>elajar.</w:t>
      </w:r>
      <w:r>
        <w:rPr>
          <w:rStyle w:val="FootnoteReference"/>
          <w:rFonts w:ascii="Times New Roman" w:eastAsia="Calibri" w:hAnsi="Times New Roman" w:cs="Times New Roman"/>
          <w:sz w:val="24"/>
          <w:szCs w:val="24"/>
          <w:lang w:bidi="ar"/>
        </w:rPr>
        <w:footnoteReference w:id="28"/>
      </w:r>
      <w:r>
        <w:rPr>
          <w:rFonts w:ascii="Times New Roman" w:eastAsia="Calibri" w:hAnsi="Times New Roman" w:cs="Times New Roman"/>
          <w:sz w:val="24"/>
          <w:szCs w:val="24"/>
          <w:lang w:bidi="ar"/>
        </w:rPr>
        <w:t xml:space="preserve"> Yaitu suatu</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kemampuan dari setiap siswa untuk dapat belajar secara aktif sehingga siswa dapat melakukan tindakan yang tepat untuk mengatasi berbagai situasi tanpa bantuan dari siapa</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 xml:space="preserve">pun. </w:t>
      </w:r>
      <w:r>
        <w:rPr>
          <w:rFonts w:ascii="Times New Roman" w:eastAsia="Calibri" w:hAnsi="Times New Roman" w:cs="Times New Roman"/>
          <w:sz w:val="24"/>
          <w:szCs w:val="24"/>
          <w:lang w:val="id-ID" w:bidi="ar"/>
        </w:rPr>
        <w:t>Sementara m</w:t>
      </w:r>
      <w:r>
        <w:rPr>
          <w:rFonts w:ascii="Times New Roman" w:eastAsia="Calibri" w:hAnsi="Times New Roman" w:cs="Times New Roman"/>
          <w:sz w:val="24"/>
          <w:szCs w:val="24"/>
          <w:lang w:bidi="ar"/>
        </w:rPr>
        <w:t>otivasi dapat dikatakan sebagai hasrat atau keing</w:t>
      </w:r>
      <w:r>
        <w:rPr>
          <w:rFonts w:ascii="Times New Roman" w:eastAsia="Calibri" w:hAnsi="Times New Roman" w:cs="Times New Roman"/>
          <w:sz w:val="24"/>
          <w:szCs w:val="24"/>
          <w:lang w:bidi="ar"/>
        </w:rPr>
        <w:t>inan yang kuat dari seseorang untuk mencapai suatu tujuan dalam hidupnya.</w:t>
      </w:r>
      <w:r>
        <w:rPr>
          <w:rStyle w:val="FootnoteReference"/>
          <w:rFonts w:ascii="Times New Roman" w:eastAsia="Calibri" w:hAnsi="Times New Roman" w:cs="Times New Roman"/>
          <w:sz w:val="24"/>
          <w:szCs w:val="24"/>
          <w:lang w:bidi="ar"/>
        </w:rPr>
        <w:footnoteReference w:id="29"/>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lastRenderedPageBreak/>
        <w:t>Senada dengan hal tersebut, Khusaini, Lestari &amp; Agustin menjelaskan bahwa siswa yang meningkat motivasi belajarnya, aktif dan berpartisipasi dalam proses pembelajaran, maka hasil be</w:t>
      </w:r>
      <w:r>
        <w:rPr>
          <w:rFonts w:ascii="Times New Roman" w:eastAsia="Calibri" w:hAnsi="Times New Roman" w:cs="Times New Roman"/>
          <w:sz w:val="24"/>
          <w:szCs w:val="24"/>
          <w:lang w:bidi="ar"/>
        </w:rPr>
        <w:t xml:space="preserve">lajar siswa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lebih baik.</w:t>
      </w:r>
      <w:r>
        <w:rPr>
          <w:rFonts w:ascii="Times New Roman" w:eastAsia="Calibri" w:hAnsi="Times New Roman" w:cs="Times New Roman"/>
          <w:sz w:val="24"/>
          <w:szCs w:val="24"/>
          <w:lang w:val="id-ID" w:bidi="ar"/>
        </w:rPr>
        <w:t xml:space="preserve"> </w:t>
      </w:r>
      <w:r>
        <w:rPr>
          <w:rStyle w:val="FootnoteReference"/>
          <w:rFonts w:ascii="Times New Roman" w:eastAsia="Calibri" w:hAnsi="Times New Roman" w:cs="Times New Roman"/>
          <w:sz w:val="24"/>
          <w:szCs w:val="24"/>
          <w:lang w:val="id-ID" w:bidi="ar"/>
        </w:rPr>
        <w:footnoteReference w:id="30"/>
      </w:r>
      <w:r>
        <w:rPr>
          <w:rFonts w:ascii="Times New Roman" w:eastAsia="Calibri" w:hAnsi="Times New Roman" w:cs="Times New Roman"/>
          <w:sz w:val="24"/>
          <w:szCs w:val="24"/>
          <w:lang w:bidi="ar"/>
        </w:rPr>
        <w:t xml:space="preserve"> Bahkan dikuatkan pula oleh penelitian Syahril yang menyatakan bahwa ada hubungan antara motivasi dengan hasil belajar siswa.</w:t>
      </w:r>
      <w:r>
        <w:rPr>
          <w:rStyle w:val="FootnoteReference"/>
          <w:rFonts w:ascii="Times New Roman" w:eastAsia="Calibri" w:hAnsi="Times New Roman" w:cs="Times New Roman"/>
          <w:sz w:val="24"/>
          <w:szCs w:val="24"/>
          <w:lang w:bidi="ar"/>
        </w:rPr>
        <w:footnoteReference w:id="31"/>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val="id-ID" w:bidi="ar"/>
        </w:rPr>
        <w:t>M</w:t>
      </w:r>
      <w:r>
        <w:rPr>
          <w:rFonts w:ascii="Times New Roman" w:eastAsia="Calibri" w:hAnsi="Times New Roman" w:cs="Times New Roman"/>
          <w:sz w:val="24"/>
          <w:szCs w:val="24"/>
          <w:lang w:bidi="ar"/>
        </w:rPr>
        <w:t xml:space="preserve">otivasi belajar yang tinggi, akan berhubungan dengan kebiasaan belajar siswa yang </w:t>
      </w:r>
      <w:r>
        <w:rPr>
          <w:rFonts w:ascii="Times New Roman" w:eastAsia="Calibri" w:hAnsi="Times New Roman" w:cs="Times New Roman"/>
          <w:sz w:val="24"/>
          <w:szCs w:val="24"/>
          <w:lang w:val="id-ID" w:bidi="ar"/>
        </w:rPr>
        <w:t>baik</w:t>
      </w:r>
      <w:r>
        <w:rPr>
          <w:rFonts w:ascii="Times New Roman" w:eastAsia="Calibri" w:hAnsi="Times New Roman" w:cs="Times New Roman"/>
          <w:sz w:val="24"/>
          <w:szCs w:val="24"/>
          <w:lang w:bidi="ar"/>
        </w:rPr>
        <w:t xml:space="preserve"> juga. </w:t>
      </w:r>
      <w:r>
        <w:rPr>
          <w:rFonts w:ascii="Times New Roman" w:eastAsia="Calibri" w:hAnsi="Times New Roman" w:cs="Times New Roman"/>
          <w:sz w:val="24"/>
          <w:szCs w:val="24"/>
          <w:lang w:val="id-ID" w:bidi="ar"/>
        </w:rPr>
        <w:t>K</w:t>
      </w:r>
      <w:r>
        <w:rPr>
          <w:rFonts w:ascii="Times New Roman" w:eastAsia="Calibri" w:hAnsi="Times New Roman" w:cs="Times New Roman"/>
          <w:sz w:val="24"/>
          <w:szCs w:val="24"/>
          <w:lang w:bidi="ar"/>
        </w:rPr>
        <w:t>edua</w:t>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hal tersebut berpengaruh terhadap hasil belajar siswa.</w:t>
      </w:r>
      <w:r>
        <w:rPr>
          <w:rStyle w:val="FootnoteReference"/>
          <w:rFonts w:ascii="Times New Roman" w:eastAsia="Calibri" w:hAnsi="Times New Roman" w:cs="Times New Roman"/>
          <w:sz w:val="24"/>
          <w:szCs w:val="24"/>
          <w:lang w:bidi="ar"/>
        </w:rPr>
        <w:footnoteReference w:id="32"/>
      </w:r>
      <w:r>
        <w:rPr>
          <w:rFonts w:ascii="Times New Roman" w:eastAsia="Calibri" w:hAnsi="Times New Roman" w:cs="Times New Roman"/>
          <w:sz w:val="24"/>
          <w:szCs w:val="24"/>
          <w:lang w:val="id-ID" w:bidi="ar"/>
        </w:rPr>
        <w:t xml:space="preserve"> Selain kedua hal tersebut, s</w:t>
      </w:r>
      <w:r>
        <w:rPr>
          <w:rFonts w:ascii="Times New Roman" w:eastAsia="SimSun" w:hAnsi="Times New Roman" w:cs="Times New Roman"/>
          <w:sz w:val="24"/>
          <w:szCs w:val="24"/>
          <w:lang w:val="id-ID"/>
        </w:rPr>
        <w:t xml:space="preserve">iswa yang melibatkan fisik dan mentalnya saat belajar akan semakin konsentrasi dalam menyerap materi pelajaran secara maksimal. Hal ini yang mendorong siswa menjadi lebih aktif selama belajar. </w:t>
      </w:r>
      <w:r>
        <w:rPr>
          <w:rStyle w:val="FootnoteReference"/>
          <w:rFonts w:ascii="Times New Roman" w:eastAsia="SimSun" w:hAnsi="Times New Roman" w:cs="Times New Roman"/>
          <w:sz w:val="24"/>
          <w:szCs w:val="24"/>
          <w:lang w:val="id-ID"/>
        </w:rPr>
        <w:footnoteReference w:id="33"/>
      </w:r>
    </w:p>
    <w:p w:rsidR="00CB1010" w:rsidRDefault="007437B1">
      <w:pPr>
        <w:pStyle w:val="NormalWeb"/>
        <w:ind w:firstLine="720"/>
        <w:jc w:val="both"/>
        <w:rPr>
          <w:rFonts w:eastAsia="Cambria"/>
          <w:lang w:val="id-ID"/>
        </w:rPr>
      </w:pPr>
      <w:r>
        <w:rPr>
          <w:rFonts w:eastAsia="Cambria"/>
          <w:lang w:val="id-ID"/>
        </w:rPr>
        <w:t>Aktivitas keseharian siswa yang digunakan untuk bermain dan m</w:t>
      </w:r>
      <w:r>
        <w:rPr>
          <w:rFonts w:eastAsia="Cambria"/>
          <w:lang w:val="id-ID"/>
        </w:rPr>
        <w:t>elihat game, juga berpengaruh terhadap hasil capaian siswa. Dampak pembelajaran di rumah mengakibatkan nilai prestasi anak merosot karena media internet banyak digunakan untuk bermain bukan  untuk pembelajaran sehingga banyak dari siswa yang nilainya menur</w:t>
      </w:r>
      <w:r>
        <w:rPr>
          <w:rFonts w:eastAsia="Cambria"/>
          <w:lang w:val="id-ID"/>
        </w:rPr>
        <w:t>un.</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 xml:space="preserve">Ketersediaan fasilitas </w:t>
      </w:r>
      <w:r>
        <w:rPr>
          <w:rFonts w:ascii="Times New Roman" w:eastAsia="Calibri" w:hAnsi="Times New Roman" w:cs="Times New Roman"/>
          <w:sz w:val="24"/>
          <w:szCs w:val="24"/>
          <w:lang w:val="id-ID" w:bidi="ar"/>
        </w:rPr>
        <w:t xml:space="preserve">bagi guru maupun siswa saat daring menjadi faktor pendukung pembelajaran di SDIT. Fasilitas </w:t>
      </w:r>
      <w:r>
        <w:rPr>
          <w:rFonts w:ascii="Times New Roman" w:eastAsia="Calibri" w:hAnsi="Times New Roman" w:cs="Times New Roman"/>
          <w:sz w:val="24"/>
          <w:szCs w:val="24"/>
          <w:lang w:bidi="ar"/>
        </w:rPr>
        <w:t>yang memadai dan lengkap ini akan</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sangat</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berguna</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 xml:space="preserve">untuk mendukung kelancaran selama proses pembelajaran dirumah. </w:t>
      </w:r>
      <w:r>
        <w:rPr>
          <w:rStyle w:val="FootnoteReference"/>
          <w:rFonts w:ascii="Times New Roman" w:eastAsia="Calibri" w:hAnsi="Times New Roman" w:cs="Times New Roman"/>
          <w:sz w:val="24"/>
          <w:szCs w:val="24"/>
          <w:lang w:bidi="ar"/>
        </w:rPr>
        <w:footnoteReference w:id="34"/>
      </w:r>
    </w:p>
    <w:p w:rsidR="00CB1010" w:rsidRDefault="007437B1">
      <w:pPr>
        <w:spacing w:beforeAutospacing="1" w:afterAutospacing="1"/>
        <w:ind w:firstLine="720"/>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lang w:bidi="ar"/>
        </w:rPr>
        <w:t>Peran orang tua sebagai</w:t>
      </w:r>
      <w:r>
        <w:rPr>
          <w:rFonts w:ascii="Times New Roman" w:eastAsia="Calibri" w:hAnsi="Times New Roman" w:cs="Times New Roman"/>
          <w:sz w:val="24"/>
          <w:szCs w:val="24"/>
          <w:lang w:bidi="ar"/>
        </w:rPr>
        <w:t xml:space="preserve"> pengganti guru saat pembelajaran daring sangat dibutuhkan. </w:t>
      </w:r>
      <w:r>
        <w:rPr>
          <w:rFonts w:ascii="Times New Roman" w:eastAsia="Calibri" w:hAnsi="Times New Roman" w:cs="Times New Roman"/>
          <w:sz w:val="24"/>
          <w:szCs w:val="24"/>
          <w:lang w:val="id-ID" w:bidi="ar"/>
        </w:rPr>
        <w:t>Sedangkan sebagian besar orang tua siswa di SDIT adalah bekerja sehingga tidak dapat mendampingi pembelajaran di rumah. Padahal sebenarnya orang tua</w:t>
      </w:r>
      <w:r>
        <w:rPr>
          <w:rFonts w:ascii="Times New Roman" w:eastAsia="Calibri" w:hAnsi="Times New Roman" w:cs="Times New Roman"/>
          <w:sz w:val="24"/>
          <w:szCs w:val="24"/>
          <w:lang w:bidi="ar"/>
        </w:rPr>
        <w:t xml:space="preserve"> dapat berperan dalam mengingatkan jadwal pelaja</w:t>
      </w:r>
      <w:r>
        <w:rPr>
          <w:rFonts w:ascii="Times New Roman" w:eastAsia="Calibri" w:hAnsi="Times New Roman" w:cs="Times New Roman"/>
          <w:sz w:val="24"/>
          <w:szCs w:val="24"/>
          <w:lang w:bidi="ar"/>
        </w:rPr>
        <w:t xml:space="preserve">ran, memotivasi, menyampaikan kendala yang dihadapi serta memberikan fasilitas untuk kelancaran proses pembelajaran daring saat di rumah. </w:t>
      </w:r>
      <w:r>
        <w:rPr>
          <w:rFonts w:ascii="Times New Roman" w:eastAsia="Calibri" w:hAnsi="Times New Roman" w:cs="Times New Roman"/>
          <w:color w:val="FF0000"/>
          <w:sz w:val="24"/>
          <w:szCs w:val="24"/>
          <w:lang w:bidi="ar"/>
        </w:rPr>
        <w:t xml:space="preserve"> </w:t>
      </w:r>
      <w:r>
        <w:rPr>
          <w:rFonts w:ascii="Times New Roman" w:eastAsia="Calibri" w:hAnsi="Times New Roman" w:cs="Times New Roman"/>
          <w:sz w:val="24"/>
          <w:szCs w:val="24"/>
          <w:lang w:bidi="ar"/>
        </w:rPr>
        <w:t xml:space="preserve">Hal yang sama dinyatakana </w:t>
      </w:r>
      <w:proofErr w:type="gramStart"/>
      <w:r>
        <w:rPr>
          <w:rFonts w:ascii="Times New Roman" w:eastAsia="Calibri" w:hAnsi="Times New Roman" w:cs="Times New Roman"/>
          <w:sz w:val="24"/>
          <w:szCs w:val="24"/>
          <w:lang w:bidi="ar"/>
        </w:rPr>
        <w:t>oleh  Tsaniyah</w:t>
      </w:r>
      <w:proofErr w:type="gramEnd"/>
      <w:r>
        <w:rPr>
          <w:rFonts w:ascii="Times New Roman" w:eastAsia="Calibri" w:hAnsi="Times New Roman" w:cs="Times New Roman"/>
          <w:sz w:val="24"/>
          <w:szCs w:val="24"/>
          <w:lang w:bidi="ar"/>
        </w:rPr>
        <w:t xml:space="preserve"> &amp; Hetty, </w:t>
      </w:r>
      <w:r>
        <w:rPr>
          <w:rFonts w:ascii="Times New Roman" w:eastAsia="Cambria" w:hAnsi="Times New Roman" w:cs="Times New Roman"/>
          <w:sz w:val="24"/>
          <w:szCs w:val="24"/>
          <w:lang w:bidi="ar"/>
        </w:rPr>
        <w:t>orang tua dapat memberikan perhatian dan ikut mengawasi dalam prose</w:t>
      </w:r>
      <w:r>
        <w:rPr>
          <w:rFonts w:ascii="Times New Roman" w:eastAsia="Cambria" w:hAnsi="Times New Roman" w:cs="Times New Roman"/>
          <w:sz w:val="24"/>
          <w:szCs w:val="24"/>
          <w:lang w:bidi="ar"/>
        </w:rPr>
        <w:t>s pembelajaran agar lebih optimal, yakni: (1) Disiplin (2) Tepat waktu (3) Selalu mendampingi anak saat belajar. (4) Berkomunikasi aktif dengan guru. (5) Evaluasi.</w:t>
      </w:r>
      <w:r>
        <w:rPr>
          <w:rFonts w:ascii="Times New Roman" w:eastAsia="Cambria" w:hAnsi="Times New Roman" w:cs="Times New Roman"/>
          <w:sz w:val="24"/>
          <w:szCs w:val="24"/>
          <w:lang w:val="id-ID" w:bidi="ar"/>
        </w:rPr>
        <w:t xml:space="preserve"> </w:t>
      </w:r>
      <w:r>
        <w:rPr>
          <w:rStyle w:val="FootnoteReference"/>
          <w:rFonts w:ascii="Times New Roman" w:eastAsia="Cambria" w:hAnsi="Times New Roman" w:cs="Times New Roman"/>
          <w:sz w:val="24"/>
          <w:szCs w:val="24"/>
          <w:lang w:val="id-ID" w:bidi="ar"/>
        </w:rPr>
        <w:footnoteReference w:id="35"/>
      </w:r>
      <w:r>
        <w:rPr>
          <w:rFonts w:ascii="Times New Roman" w:eastAsia="Cambria" w:hAnsi="Times New Roman" w:cs="Times New Roman"/>
          <w:sz w:val="24"/>
          <w:szCs w:val="24"/>
          <w:lang w:bidi="ar"/>
        </w:rPr>
        <w:t xml:space="preserve"> </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bidi="ar"/>
        </w:rPr>
        <w:lastRenderedPageBreak/>
        <w:t>O</w:t>
      </w:r>
      <w:r>
        <w:rPr>
          <w:rFonts w:ascii="Times New Roman" w:eastAsia="Calibri" w:hAnsi="Times New Roman" w:cs="Times New Roman"/>
          <w:sz w:val="24"/>
          <w:szCs w:val="24"/>
          <w:lang w:bidi="ar"/>
        </w:rPr>
        <w:t xml:space="preserve">rang tua yang bekerja </w:t>
      </w:r>
      <w:r>
        <w:rPr>
          <w:rFonts w:ascii="Times New Roman" w:eastAsia="Calibri" w:hAnsi="Times New Roman" w:cs="Times New Roman"/>
          <w:sz w:val="24"/>
          <w:szCs w:val="24"/>
          <w:lang w:val="id-ID" w:bidi="ar"/>
        </w:rPr>
        <w:t>seringkali</w:t>
      </w:r>
      <w:r>
        <w:rPr>
          <w:rFonts w:ascii="Times New Roman" w:eastAsia="Calibri" w:hAnsi="Times New Roman" w:cs="Times New Roman"/>
          <w:sz w:val="24"/>
          <w:szCs w:val="24"/>
          <w:lang w:bidi="ar"/>
        </w:rPr>
        <w:t xml:space="preserve"> mengalami kesulitan waktu dalam mendampingi pembelajaran di rumah. Jadwal setoran bacaan anaknya bersamaan dengan jam kerja. Salah satu faktor yang menghambat proses pembelajaran daring adalah kurangnya perhatian orang tua selama kegiatan belajar di rumah</w:t>
      </w:r>
      <w:r>
        <w:rPr>
          <w:rFonts w:ascii="Times New Roman" w:eastAsia="Calibri" w:hAnsi="Times New Roman" w:cs="Times New Roman"/>
          <w:sz w:val="24"/>
          <w:szCs w:val="24"/>
          <w:lang w:bidi="ar"/>
        </w:rPr>
        <w:t>.</w:t>
      </w:r>
      <w:r>
        <w:rPr>
          <w:rFonts w:ascii="Times New Roman" w:eastAsia="Calibri" w:hAnsi="Times New Roman" w:cs="Times New Roman"/>
          <w:sz w:val="24"/>
          <w:szCs w:val="24"/>
          <w:lang w:val="id-ID" w:bidi="ar"/>
        </w:rPr>
        <w:t xml:space="preserve"> </w:t>
      </w:r>
      <w:r>
        <w:rPr>
          <w:rStyle w:val="FootnoteReference"/>
          <w:rFonts w:ascii="Times New Roman" w:eastAsia="Calibri" w:hAnsi="Times New Roman" w:cs="Times New Roman"/>
          <w:sz w:val="24"/>
          <w:szCs w:val="24"/>
          <w:lang w:val="id-ID" w:bidi="ar"/>
        </w:rPr>
        <w:footnoteReference w:id="36"/>
      </w:r>
      <w:r>
        <w:rPr>
          <w:rFonts w:ascii="Times New Roman" w:eastAsia="Calibri" w:hAnsi="Times New Roman" w:cs="Times New Roman"/>
          <w:sz w:val="24"/>
          <w:szCs w:val="24"/>
          <w:lang w:bidi="ar"/>
        </w:rPr>
        <w:t xml:space="preserve"> Orang tua yang setiap hari bekerja tentu saja juga tidak dapat mendampingi dan memantau anaknya saat daring.</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Padahal dengan</w:t>
      </w:r>
      <w:r>
        <w:rPr>
          <w:rFonts w:ascii="Times New Roman" w:eastAsia="Calibri" w:hAnsi="Times New Roman" w:cs="Times New Roman"/>
          <w:color w:val="FF0000"/>
          <w:sz w:val="24"/>
          <w:szCs w:val="24"/>
          <w:lang w:bidi="ar"/>
        </w:rPr>
        <w:t xml:space="preserve"> </w:t>
      </w:r>
      <w:r>
        <w:rPr>
          <w:rFonts w:ascii="Times New Roman" w:eastAsia="Calibri" w:hAnsi="Times New Roman" w:cs="Times New Roman"/>
          <w:sz w:val="24"/>
          <w:szCs w:val="24"/>
          <w:lang w:bidi="ar"/>
        </w:rPr>
        <w:t>bimbingan orang tua siswa, materi yang disampaikan guru diharapkan orang tua juga mampu menjelasakan pada anaknya saat menadampi</w:t>
      </w:r>
      <w:r>
        <w:rPr>
          <w:rFonts w:ascii="Times New Roman" w:eastAsia="Calibri" w:hAnsi="Times New Roman" w:cs="Times New Roman"/>
          <w:sz w:val="24"/>
          <w:szCs w:val="24"/>
          <w:lang w:bidi="ar"/>
        </w:rPr>
        <w:t xml:space="preserve">ngi di rumah. Sehingga siswa dapat belajar tanpa kendala sebagaimana yang diharapkan guru. </w:t>
      </w:r>
      <w:r>
        <w:rPr>
          <w:rStyle w:val="FootnoteReference"/>
          <w:rFonts w:ascii="Times New Roman" w:eastAsia="Calibri" w:hAnsi="Times New Roman" w:cs="Times New Roman"/>
          <w:sz w:val="24"/>
          <w:szCs w:val="24"/>
          <w:lang w:bidi="ar"/>
        </w:rPr>
        <w:footnoteReference w:id="37"/>
      </w:r>
    </w:p>
    <w:p w:rsidR="00CB1010" w:rsidRDefault="007437B1">
      <w:pPr>
        <w:spacing w:beforeAutospacing="1" w:afterAutospacing="1"/>
        <w:ind w:firstLine="720"/>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lang w:bidi="ar"/>
        </w:rPr>
        <w:t>Orang tua juga dituntut untuk lebih aktif menjalin komunikasi dengan sekolah. Orang tua dapat menyampaikan masukan, harapan dan kesulitan yang dihadapi. Dengan dem</w:t>
      </w:r>
      <w:r>
        <w:rPr>
          <w:rFonts w:ascii="Times New Roman" w:eastAsia="Calibri" w:hAnsi="Times New Roman" w:cs="Times New Roman"/>
          <w:sz w:val="24"/>
          <w:szCs w:val="24"/>
          <w:lang w:bidi="ar"/>
        </w:rPr>
        <w:t xml:space="preserve">ikian maka kedua belah pihak baik sekolah maupun orang tua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mendapatkan perbaikan. Sehingga permasalahan yang muncul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mendapatkan jalan keluar dan pembelajaran baca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xml:space="preserve"> di SDIT dapat mencapai hasil yang optimal.</w:t>
      </w:r>
      <w:r>
        <w:rPr>
          <w:rFonts w:ascii="Times New Roman" w:eastAsia="Calibri" w:hAnsi="Times New Roman" w:cs="Times New Roman"/>
          <w:color w:val="FF0000"/>
          <w:sz w:val="24"/>
          <w:szCs w:val="24"/>
          <w:lang w:bidi="ar"/>
        </w:rPr>
        <w:t xml:space="preserve"> </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 xml:space="preserve">Kerja </w:t>
      </w:r>
      <w:proofErr w:type="gramStart"/>
      <w:r>
        <w:rPr>
          <w:rFonts w:ascii="Times New Roman" w:eastAsia="Calibri" w:hAnsi="Times New Roman" w:cs="Times New Roman"/>
          <w:sz w:val="24"/>
          <w:szCs w:val="24"/>
          <w:lang w:bidi="ar"/>
        </w:rPr>
        <w:t>sama</w:t>
      </w:r>
      <w:proofErr w:type="gramEnd"/>
      <w:r>
        <w:rPr>
          <w:rFonts w:ascii="Times New Roman" w:eastAsia="Calibri" w:hAnsi="Times New Roman" w:cs="Times New Roman"/>
          <w:sz w:val="24"/>
          <w:szCs w:val="24"/>
          <w:lang w:bidi="ar"/>
        </w:rPr>
        <w:t xml:space="preserve"> orang tua dengan se</w:t>
      </w:r>
      <w:r>
        <w:rPr>
          <w:rFonts w:ascii="Times New Roman" w:eastAsia="Calibri" w:hAnsi="Times New Roman" w:cs="Times New Roman"/>
          <w:sz w:val="24"/>
          <w:szCs w:val="24"/>
          <w:lang w:bidi="ar"/>
        </w:rPr>
        <w:t xml:space="preserve">kolah dengan menjalankan perannya masing-masing sangat membantu keberhasilan siswa selama proses pembelajaran. Kerja </w:t>
      </w:r>
      <w:proofErr w:type="gramStart"/>
      <w:r>
        <w:rPr>
          <w:rFonts w:ascii="Times New Roman" w:eastAsia="Calibri" w:hAnsi="Times New Roman" w:cs="Times New Roman"/>
          <w:sz w:val="24"/>
          <w:szCs w:val="24"/>
          <w:lang w:bidi="ar"/>
        </w:rPr>
        <w:t>sama</w:t>
      </w:r>
      <w:proofErr w:type="gramEnd"/>
      <w:r>
        <w:rPr>
          <w:rFonts w:ascii="Times New Roman" w:eastAsia="Calibri" w:hAnsi="Times New Roman" w:cs="Times New Roman"/>
          <w:sz w:val="24"/>
          <w:szCs w:val="24"/>
          <w:lang w:bidi="ar"/>
        </w:rPr>
        <w:t xml:space="preserve"> ini sangat diperlukan jika siswa mengalami kesulitan belajarnya. Adapun bentuk kerja sama antara lain adanya komunikasi baik formal at</w:t>
      </w:r>
      <w:r>
        <w:rPr>
          <w:rFonts w:ascii="Times New Roman" w:eastAsia="Calibri" w:hAnsi="Times New Roman" w:cs="Times New Roman"/>
          <w:sz w:val="24"/>
          <w:szCs w:val="24"/>
          <w:lang w:bidi="ar"/>
        </w:rPr>
        <w:t xml:space="preserve">au nonformal, keterlibatan orang </w:t>
      </w:r>
      <w:proofErr w:type="gramStart"/>
      <w:r>
        <w:rPr>
          <w:rFonts w:ascii="Times New Roman" w:eastAsia="Calibri" w:hAnsi="Times New Roman" w:cs="Times New Roman"/>
          <w:sz w:val="24"/>
          <w:szCs w:val="24"/>
          <w:lang w:bidi="ar"/>
        </w:rPr>
        <w:t>tua  dalam</w:t>
      </w:r>
      <w:proofErr w:type="gramEnd"/>
      <w:r>
        <w:rPr>
          <w:rFonts w:ascii="Times New Roman" w:eastAsia="Calibri" w:hAnsi="Times New Roman" w:cs="Times New Roman"/>
          <w:sz w:val="24"/>
          <w:szCs w:val="24"/>
          <w:lang w:bidi="ar"/>
        </w:rPr>
        <w:t xml:space="preserve"> mendampingi anak di rumah, maupun menjalin hubungan yang positif saat anak menemui kesulitan.</w:t>
      </w:r>
      <w:r>
        <w:rPr>
          <w:rStyle w:val="FootnoteReference"/>
          <w:rFonts w:ascii="Times New Roman" w:eastAsia="Calibri" w:hAnsi="Times New Roman" w:cs="Times New Roman"/>
          <w:sz w:val="24"/>
          <w:szCs w:val="24"/>
          <w:lang w:bidi="ar"/>
        </w:rPr>
        <w:footnoteReference w:id="38"/>
      </w:r>
    </w:p>
    <w:p w:rsidR="00CB1010" w:rsidRDefault="007437B1">
      <w:pPr>
        <w:spacing w:beforeAutospacing="1" w:afterAutospacing="1"/>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bidi="ar"/>
        </w:rPr>
        <w:t>Evaluasi</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 xml:space="preserve">SDIT </w:t>
      </w:r>
      <w:r>
        <w:rPr>
          <w:rFonts w:ascii="Times New Roman" w:eastAsia="Calibri" w:hAnsi="Times New Roman" w:cs="Times New Roman"/>
          <w:sz w:val="24"/>
          <w:szCs w:val="24"/>
          <w:lang w:val="id-ID" w:bidi="ar"/>
        </w:rPr>
        <w:t>telah</w:t>
      </w:r>
      <w:r>
        <w:rPr>
          <w:rFonts w:ascii="Times New Roman" w:eastAsia="Calibri" w:hAnsi="Times New Roman" w:cs="Times New Roman"/>
          <w:sz w:val="24"/>
          <w:szCs w:val="24"/>
          <w:lang w:bidi="ar"/>
        </w:rPr>
        <w:t xml:space="preserve"> me</w:t>
      </w:r>
      <w:r>
        <w:rPr>
          <w:rFonts w:ascii="Times New Roman" w:eastAsia="Calibri" w:hAnsi="Times New Roman" w:cs="Times New Roman"/>
          <w:sz w:val="24"/>
          <w:szCs w:val="24"/>
          <w:lang w:val="id-ID" w:bidi="ar"/>
        </w:rPr>
        <w:t>nyusun</w:t>
      </w:r>
      <w:r>
        <w:rPr>
          <w:rFonts w:ascii="Times New Roman" w:eastAsia="Calibri" w:hAnsi="Times New Roman" w:cs="Times New Roman"/>
          <w:sz w:val="24"/>
          <w:szCs w:val="24"/>
          <w:lang w:bidi="ar"/>
        </w:rPr>
        <w:t xml:space="preserve"> laporan hasil evaluasi siswa setiap </w:t>
      </w:r>
      <w:r>
        <w:rPr>
          <w:rFonts w:ascii="Times New Roman" w:eastAsia="Calibri" w:hAnsi="Times New Roman" w:cs="Times New Roman"/>
          <w:sz w:val="24"/>
          <w:szCs w:val="24"/>
          <w:lang w:val="id-ID" w:bidi="ar"/>
        </w:rPr>
        <w:t>3</w:t>
      </w:r>
      <w:r>
        <w:rPr>
          <w:rFonts w:ascii="Times New Roman" w:eastAsia="Calibri" w:hAnsi="Times New Roman" w:cs="Times New Roman"/>
          <w:sz w:val="24"/>
          <w:szCs w:val="24"/>
          <w:lang w:bidi="ar"/>
        </w:rPr>
        <w:t xml:space="preserve"> bulan sekali yaitu saat PTS dan PAS </w:t>
      </w:r>
      <w:r>
        <w:rPr>
          <w:rFonts w:ascii="Times New Roman" w:eastAsia="Calibri" w:hAnsi="Times New Roman" w:cs="Times New Roman"/>
          <w:sz w:val="24"/>
          <w:szCs w:val="24"/>
          <w:lang w:val="id-ID" w:bidi="ar"/>
        </w:rPr>
        <w:t xml:space="preserve">untuk disampaikan kepada </w:t>
      </w:r>
      <w:r>
        <w:rPr>
          <w:rFonts w:ascii="Times New Roman" w:eastAsia="Calibri" w:hAnsi="Times New Roman" w:cs="Times New Roman"/>
          <w:sz w:val="24"/>
          <w:szCs w:val="24"/>
          <w:lang w:bidi="ar"/>
        </w:rPr>
        <w:t>orang tua siswa.</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Sekolah juga mengadakan evaluasi secara umum pelaksanaan pembelajaran Qiroati yang meliputi target capaian, proses pembelajaran, kendala dan perbaikan ke depannya.</w:t>
      </w:r>
    </w:p>
    <w:p w:rsidR="00CB1010" w:rsidRDefault="007437B1">
      <w:pPr>
        <w:spacing w:beforeAutospacing="1" w:afterAutospacing="1"/>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bidi="ar"/>
        </w:rPr>
        <w:t>Evaluasi sekolah terhadap hasil capaian siswa seca</w:t>
      </w:r>
      <w:r>
        <w:rPr>
          <w:rFonts w:ascii="Times New Roman" w:eastAsia="Calibri" w:hAnsi="Times New Roman" w:cs="Times New Roman"/>
          <w:sz w:val="24"/>
          <w:szCs w:val="24"/>
          <w:lang w:bidi="ar"/>
        </w:rPr>
        <w:t>ra umum memang belum seperti yang ditargetkan, jumlah siswa yang aktif setoran bacaan sesuai jadwal belum bisa maksimal</w:t>
      </w:r>
      <w:r>
        <w:rPr>
          <w:rFonts w:ascii="Times New Roman" w:eastAsia="Calibri" w:hAnsi="Times New Roman" w:cs="Times New Roman"/>
          <w:sz w:val="24"/>
          <w:szCs w:val="24"/>
          <w:lang w:val="id-ID" w:bidi="ar"/>
        </w:rPr>
        <w:t>, seperti yang disampaikan oleh kepala sekolah:</w:t>
      </w:r>
    </w:p>
    <w:p w:rsidR="00CB1010" w:rsidRDefault="007437B1">
      <w:pPr>
        <w:spacing w:beforeAutospacing="1" w:afterAutospacing="1"/>
        <w:jc w:val="both"/>
        <w:rPr>
          <w:rFonts w:ascii="Times New Roman" w:eastAsia="Cambria" w:hAnsi="Times New Roman" w:cs="Times New Roman"/>
          <w:i/>
          <w:iCs/>
          <w:sz w:val="24"/>
          <w:szCs w:val="24"/>
          <w:lang w:eastAsia="en-US"/>
        </w:rPr>
      </w:pPr>
      <w:r>
        <w:rPr>
          <w:rFonts w:ascii="Times New Roman" w:eastAsia="Calibri" w:hAnsi="Times New Roman" w:cs="Times New Roman"/>
          <w:sz w:val="24"/>
          <w:szCs w:val="24"/>
          <w:lang w:val="id-ID" w:bidi="ar"/>
        </w:rPr>
        <w:t xml:space="preserve"> </w:t>
      </w:r>
      <w:r>
        <w:rPr>
          <w:rFonts w:ascii="Times New Roman" w:eastAsia="Cambria" w:hAnsi="Times New Roman" w:cs="Times New Roman"/>
          <w:i/>
          <w:iCs/>
          <w:sz w:val="24"/>
          <w:szCs w:val="24"/>
          <w:lang w:bidi="ar"/>
        </w:rPr>
        <w:t xml:space="preserve">“Terus terang belum mencapai target untuk tahun kemarin…” </w:t>
      </w:r>
      <w:r>
        <w:rPr>
          <w:rFonts w:ascii="Times New Roman" w:eastAsia="Times New Roman" w:hAnsi="Times New Roman" w:cs="Times New Roman"/>
          <w:i/>
          <w:iCs/>
          <w:sz w:val="24"/>
          <w:szCs w:val="24"/>
          <w:lang w:bidi="ar"/>
        </w:rPr>
        <w:t>(W1/EP/139-140)</w:t>
      </w:r>
    </w:p>
    <w:p w:rsidR="00CB1010" w:rsidRDefault="007437B1">
      <w:pPr>
        <w:spacing w:beforeAutospacing="1" w:afterAutospacing="1"/>
        <w:ind w:firstLine="720"/>
        <w:jc w:val="both"/>
        <w:rPr>
          <w:rFonts w:ascii="Times New Roman" w:eastAsia="Calibri" w:hAnsi="Times New Roman" w:cs="Times New Roman"/>
          <w:sz w:val="24"/>
          <w:szCs w:val="24"/>
          <w:lang w:val="id-ID"/>
        </w:rPr>
      </w:pPr>
      <w:r>
        <w:rPr>
          <w:rFonts w:ascii="Times New Roman" w:eastAsia="Times New Roman" w:hAnsi="Times New Roman" w:cs="Times New Roman"/>
          <w:sz w:val="24"/>
          <w:szCs w:val="24"/>
          <w:lang w:bidi="ar"/>
        </w:rPr>
        <w:t>Bahkan ada sis</w:t>
      </w:r>
      <w:r>
        <w:rPr>
          <w:rFonts w:ascii="Times New Roman" w:eastAsia="Times New Roman" w:hAnsi="Times New Roman" w:cs="Times New Roman"/>
          <w:sz w:val="24"/>
          <w:szCs w:val="24"/>
          <w:lang w:bidi="ar"/>
        </w:rPr>
        <w:t xml:space="preserve">wa yang tidak setoran </w:t>
      </w:r>
      <w:proofErr w:type="gramStart"/>
      <w:r>
        <w:rPr>
          <w:rFonts w:ascii="Times New Roman" w:eastAsia="Times New Roman" w:hAnsi="Times New Roman" w:cs="Times New Roman"/>
          <w:sz w:val="24"/>
          <w:szCs w:val="24"/>
          <w:lang w:bidi="ar"/>
        </w:rPr>
        <w:t>sama</w:t>
      </w:r>
      <w:proofErr w:type="gramEnd"/>
      <w:r>
        <w:rPr>
          <w:rFonts w:ascii="Times New Roman" w:eastAsia="Times New Roman" w:hAnsi="Times New Roman" w:cs="Times New Roman"/>
          <w:sz w:val="24"/>
          <w:szCs w:val="24"/>
          <w:lang w:bidi="ar"/>
        </w:rPr>
        <w:t xml:space="preserve"> sekali selama daring yang ini tidak akan muncul saat pembelajaran tatap muka. Dan ada orang tua yang menyatakan untuk tidak mengikuti pembelajaran Qiroati dahulu karena banyak </w:t>
      </w:r>
      <w:r>
        <w:rPr>
          <w:rFonts w:ascii="Times New Roman" w:eastAsia="Times New Roman" w:hAnsi="Times New Roman" w:cs="Times New Roman"/>
          <w:sz w:val="24"/>
          <w:szCs w:val="24"/>
          <w:lang w:bidi="ar"/>
        </w:rPr>
        <w:lastRenderedPageBreak/>
        <w:t>kendala.  Hal ini juga didukung faktor penggunaan met</w:t>
      </w:r>
      <w:r>
        <w:rPr>
          <w:rFonts w:ascii="Times New Roman" w:eastAsia="Times New Roman" w:hAnsi="Times New Roman" w:cs="Times New Roman"/>
          <w:sz w:val="24"/>
          <w:szCs w:val="24"/>
          <w:lang w:bidi="ar"/>
        </w:rPr>
        <w:t xml:space="preserve">ode </w:t>
      </w:r>
      <w:r>
        <w:rPr>
          <w:rFonts w:ascii="Times New Roman" w:eastAsia="Calibri" w:hAnsi="Times New Roman" w:cs="Times New Roman"/>
          <w:sz w:val="24"/>
          <w:szCs w:val="24"/>
          <w:lang w:val="id-ID" w:bidi="ar"/>
        </w:rPr>
        <w:t>Qiroati</w:t>
      </w:r>
      <w:r>
        <w:rPr>
          <w:rFonts w:ascii="Times New Roman" w:eastAsia="Calibri" w:hAnsi="Times New Roman" w:cs="Times New Roman"/>
          <w:sz w:val="24"/>
          <w:szCs w:val="24"/>
          <w:lang w:bidi="ar"/>
        </w:rPr>
        <w:t xml:space="preserve"> yang memang berat.</w:t>
      </w:r>
      <w:r>
        <w:rPr>
          <w:rFonts w:ascii="Times New Roman" w:eastAsia="Calibri" w:hAnsi="Times New Roman" w:cs="Times New Roman"/>
          <w:sz w:val="24"/>
          <w:szCs w:val="24"/>
          <w:lang w:val="id-ID" w:bidi="ar"/>
        </w:rPr>
        <w:t xml:space="preserve"> Berdasar evaluasi siswa dan orang tua, dibandingkan saat tatap muka, </w:t>
      </w:r>
      <w:r>
        <w:rPr>
          <w:rFonts w:ascii="Times New Roman" w:eastAsia="Calibri" w:hAnsi="Times New Roman" w:cs="Times New Roman"/>
          <w:sz w:val="24"/>
          <w:szCs w:val="24"/>
          <w:lang w:bidi="ar"/>
        </w:rPr>
        <w:t>capaian hasil belajar selama daring</w:t>
      </w:r>
      <w:r>
        <w:rPr>
          <w:rFonts w:ascii="Times New Roman" w:eastAsia="Calibri" w:hAnsi="Times New Roman" w:cs="Times New Roman"/>
          <w:sz w:val="24"/>
          <w:szCs w:val="24"/>
          <w:lang w:val="id-ID" w:bidi="ar"/>
        </w:rPr>
        <w:t xml:space="preserve"> memang terjadi penurunan. Namun mereka</w:t>
      </w:r>
      <w:r>
        <w:rPr>
          <w:rFonts w:ascii="Times New Roman" w:eastAsia="Calibri" w:hAnsi="Times New Roman" w:cs="Times New Roman"/>
          <w:sz w:val="24"/>
          <w:szCs w:val="24"/>
          <w:lang w:bidi="ar"/>
        </w:rPr>
        <w:t xml:space="preserve"> dapat memahami hal tersebut karena memang kondisi dan proses pembelajaran yang be</w:t>
      </w:r>
      <w:r>
        <w:rPr>
          <w:rFonts w:ascii="Times New Roman" w:eastAsia="Calibri" w:hAnsi="Times New Roman" w:cs="Times New Roman"/>
          <w:sz w:val="24"/>
          <w:szCs w:val="24"/>
          <w:lang w:bidi="ar"/>
        </w:rPr>
        <w:t xml:space="preserve">rbeda. </w:t>
      </w:r>
      <w:r>
        <w:rPr>
          <w:rFonts w:ascii="Times New Roman" w:eastAsia="Calibri" w:hAnsi="Times New Roman" w:cs="Times New Roman"/>
          <w:sz w:val="24"/>
          <w:szCs w:val="24"/>
          <w:lang w:val="id-ID" w:bidi="ar"/>
        </w:rPr>
        <w:t>Walaupun hasil penilaian berdasarkan kualitas bacaannya, namun ketika frekuensi setoran sering tentu akan berpengaruh terhadap jumlah halaman dan jilid yang dapat dicapai siswa, serta kelancarannya dalam membaca buku Qiroati. Jika ada kesalahan baca</w:t>
      </w:r>
      <w:r>
        <w:rPr>
          <w:rFonts w:ascii="Times New Roman" w:eastAsia="Calibri" w:hAnsi="Times New Roman" w:cs="Times New Roman"/>
          <w:sz w:val="24"/>
          <w:szCs w:val="24"/>
          <w:lang w:val="id-ID" w:bidi="ar"/>
        </w:rPr>
        <w:t xml:space="preserve">an pun maka juga akan semakin cepat proses perbaikannya.  </w:t>
      </w:r>
    </w:p>
    <w:p w:rsidR="00CB1010" w:rsidRDefault="007437B1">
      <w:pPr>
        <w:spacing w:beforeAutospacing="1" w:afterAutospacing="1"/>
        <w:ind w:firstLine="720"/>
        <w:jc w:val="both"/>
        <w:rPr>
          <w:rFonts w:ascii="Times New Roman" w:eastAsia="DengXian" w:hAnsi="Times New Roman" w:cs="Times New Roman"/>
          <w:sz w:val="24"/>
          <w:szCs w:val="24"/>
        </w:rPr>
      </w:pPr>
      <w:r>
        <w:rPr>
          <w:rFonts w:ascii="Times New Roman" w:eastAsia="Calibri" w:hAnsi="Times New Roman" w:cs="Times New Roman"/>
          <w:sz w:val="24"/>
          <w:szCs w:val="24"/>
          <w:lang w:val="id-ID" w:bidi="ar"/>
        </w:rPr>
        <w:t>Sebenarnya s</w:t>
      </w:r>
      <w:r>
        <w:rPr>
          <w:rFonts w:ascii="Times New Roman" w:eastAsia="Calibri" w:hAnsi="Times New Roman" w:cs="Times New Roman"/>
          <w:sz w:val="24"/>
          <w:szCs w:val="24"/>
          <w:lang w:bidi="ar"/>
        </w:rPr>
        <w:t>ekolah sebagai penyelenggara</w:t>
      </w:r>
      <w:r>
        <w:rPr>
          <w:rFonts w:ascii="Times New Roman" w:eastAsia="Calibri" w:hAnsi="Times New Roman" w:cs="Times New Roman"/>
          <w:sz w:val="24"/>
          <w:szCs w:val="24"/>
          <w:lang w:val="id-ID" w:bidi="ar"/>
        </w:rPr>
        <w:t xml:space="preserve"> sudah melakukan perencanaan program seperti menyiapkan guru Qiroati, mengatur jadwal dan pembagian </w:t>
      </w:r>
      <w:r>
        <w:rPr>
          <w:rFonts w:ascii="Times New Roman" w:eastAsia="Calibri" w:hAnsi="Times New Roman" w:cs="Times New Roman"/>
          <w:sz w:val="24"/>
          <w:szCs w:val="24"/>
          <w:lang w:bidi="ar"/>
        </w:rPr>
        <w:t>guru</w:t>
      </w:r>
      <w:r>
        <w:rPr>
          <w:rFonts w:ascii="Times New Roman" w:eastAsia="Calibri" w:hAnsi="Times New Roman" w:cs="Times New Roman"/>
          <w:sz w:val="24"/>
          <w:szCs w:val="24"/>
          <w:lang w:val="id-ID" w:bidi="ar"/>
        </w:rPr>
        <w:t>nya</w:t>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val="id-ID" w:bidi="ar"/>
        </w:rPr>
        <w:t xml:space="preserve">menyiapkan </w:t>
      </w:r>
      <w:r>
        <w:rPr>
          <w:rFonts w:ascii="Times New Roman" w:eastAsia="Calibri" w:hAnsi="Times New Roman" w:cs="Times New Roman"/>
          <w:sz w:val="24"/>
          <w:szCs w:val="24"/>
          <w:lang w:bidi="ar"/>
        </w:rPr>
        <w:t xml:space="preserve">sarana prasarana agar pelaksanaan pembelajaran berjalan dengan baik. </w:t>
      </w:r>
      <w:r>
        <w:rPr>
          <w:rFonts w:ascii="Times New Roman" w:eastAsia="Calibri" w:hAnsi="Times New Roman" w:cs="Times New Roman"/>
          <w:sz w:val="24"/>
          <w:szCs w:val="24"/>
          <w:lang w:val="id-ID" w:bidi="ar"/>
        </w:rPr>
        <w:t>Dalam pelaksanaannya karena banyak pihak yang harus terlibat untuk keberhasilan pembelajaran ini, ada faktor guru, wali kelas, siswa bahkan orang tua yang belum terlaksana dengan optimal.</w:t>
      </w:r>
      <w:r>
        <w:rPr>
          <w:rFonts w:ascii="Times New Roman" w:eastAsia="Calibri" w:hAnsi="Times New Roman" w:cs="Times New Roman"/>
          <w:sz w:val="24"/>
          <w:szCs w:val="24"/>
          <w:lang w:val="id-ID" w:bidi="ar"/>
        </w:rPr>
        <w:t xml:space="preserve"> Salah satunya adalah </w:t>
      </w:r>
      <w:r>
        <w:rPr>
          <w:rFonts w:ascii="Times New Roman" w:eastAsia="Calibri" w:hAnsi="Times New Roman" w:cs="Times New Roman"/>
          <w:sz w:val="24"/>
          <w:szCs w:val="24"/>
          <w:lang w:bidi="ar"/>
        </w:rPr>
        <w:t xml:space="preserve">penggunaan media utama melalui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w:t>
      </w:r>
      <w:r>
        <w:rPr>
          <w:rFonts w:ascii="Times New Roman" w:eastAsia="Times New Roman" w:hAnsi="Times New Roman" w:cs="Times New Roman"/>
          <w:sz w:val="24"/>
          <w:szCs w:val="24"/>
          <w:lang w:bidi="ar"/>
        </w:rPr>
        <w:t xml:space="preserve">VN) </w:t>
      </w:r>
      <w:r>
        <w:rPr>
          <w:rFonts w:ascii="Times New Roman" w:eastAsia="Calibri" w:hAnsi="Times New Roman" w:cs="Times New Roman"/>
          <w:sz w:val="24"/>
          <w:szCs w:val="24"/>
          <w:lang w:bidi="ar"/>
        </w:rPr>
        <w:t xml:space="preserve">di SDIT belum menjadi media yang tepat karena proses pembelajaran membaca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xml:space="preserve"> yang baik adalah dengan melihat contoh langsung bacaan guru yang benar ke siswanya</w:t>
      </w:r>
      <w:r>
        <w:rPr>
          <w:rFonts w:ascii="Times New Roman" w:eastAsia="Calibri" w:hAnsi="Times New Roman" w:cs="Times New Roman"/>
          <w:sz w:val="24"/>
          <w:szCs w:val="24"/>
          <w:lang w:val="id-ID" w:bidi="ar"/>
        </w:rPr>
        <w:t>,</w:t>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val="id-ID" w:bidi="ar"/>
        </w:rPr>
        <w:t>s</w:t>
      </w:r>
      <w:r>
        <w:rPr>
          <w:rFonts w:ascii="Times New Roman" w:eastAsia="Calibri" w:hAnsi="Times New Roman" w:cs="Times New Roman"/>
          <w:sz w:val="24"/>
          <w:szCs w:val="24"/>
          <w:lang w:bidi="ar"/>
        </w:rPr>
        <w:t>ehingga siswa ada y</w:t>
      </w:r>
      <w:r>
        <w:rPr>
          <w:rFonts w:ascii="Times New Roman" w:eastAsia="Calibri" w:hAnsi="Times New Roman" w:cs="Times New Roman"/>
          <w:sz w:val="24"/>
          <w:szCs w:val="24"/>
          <w:lang w:bidi="ar"/>
        </w:rPr>
        <w:t xml:space="preserve">ang kesulitan  dalam membaca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xml:space="preserve">. </w:t>
      </w:r>
    </w:p>
    <w:p w:rsidR="00CB1010" w:rsidRDefault="007437B1">
      <w:pPr>
        <w:spacing w:beforeAutospacing="1" w:afterAutospacing="1"/>
        <w:jc w:val="both"/>
        <w:rPr>
          <w:rFonts w:ascii="Times New Roman" w:eastAsia="Cambria" w:hAnsi="Times New Roman" w:cs="Times New Roman"/>
          <w:i/>
          <w:iCs/>
          <w:sz w:val="24"/>
          <w:szCs w:val="24"/>
          <w:lang w:eastAsia="en-US"/>
        </w:rPr>
      </w:pPr>
      <w:r>
        <w:rPr>
          <w:rFonts w:ascii="Times New Roman" w:eastAsia="Cambria" w:hAnsi="Times New Roman" w:cs="Times New Roman"/>
          <w:sz w:val="24"/>
          <w:szCs w:val="24"/>
          <w:lang w:bidi="ar"/>
        </w:rPr>
        <w:t>“</w:t>
      </w:r>
      <w:r>
        <w:rPr>
          <w:rFonts w:ascii="Times New Roman" w:eastAsia="Times New Roman" w:hAnsi="Times New Roman" w:cs="Times New Roman"/>
          <w:i/>
          <w:iCs/>
          <w:sz w:val="24"/>
          <w:szCs w:val="24"/>
          <w:lang w:bidi="ar"/>
        </w:rPr>
        <w:t>Iya lewat voice note saja</w:t>
      </w:r>
      <w:proofErr w:type="gramStart"/>
      <w:r>
        <w:rPr>
          <w:rFonts w:ascii="Times New Roman" w:eastAsia="Times New Roman" w:hAnsi="Times New Roman" w:cs="Times New Roman"/>
          <w:i/>
          <w:iCs/>
          <w:sz w:val="24"/>
          <w:szCs w:val="24"/>
          <w:lang w:bidi="ar"/>
        </w:rPr>
        <w:t>”  (</w:t>
      </w:r>
      <w:proofErr w:type="gramEnd"/>
      <w:r>
        <w:rPr>
          <w:rFonts w:ascii="Times New Roman" w:eastAsia="Times New Roman" w:hAnsi="Times New Roman" w:cs="Times New Roman"/>
          <w:i/>
          <w:iCs/>
          <w:sz w:val="24"/>
          <w:szCs w:val="24"/>
          <w:lang w:bidi="ar"/>
        </w:rPr>
        <w:t>W3/IM/62)</w:t>
      </w:r>
    </w:p>
    <w:p w:rsidR="00CB1010" w:rsidRDefault="007437B1">
      <w:pPr>
        <w:spacing w:beforeAutospacing="1" w:afterAutospacing="1"/>
        <w:ind w:firstLine="720"/>
        <w:jc w:val="both"/>
        <w:rPr>
          <w:rFonts w:ascii="Times New Roman" w:eastAsia="Calibri" w:hAnsi="Times New Roman" w:cs="Times New Roman"/>
          <w:sz w:val="24"/>
          <w:szCs w:val="24"/>
          <w:lang w:val="id-ID"/>
        </w:rPr>
      </w:pPr>
      <w:r>
        <w:rPr>
          <w:rFonts w:ascii="Times New Roman" w:eastAsia="Times New Roman" w:hAnsi="Times New Roman" w:cs="Times New Roman"/>
          <w:sz w:val="24"/>
          <w:szCs w:val="24"/>
          <w:lang w:bidi="ar"/>
        </w:rPr>
        <w:t xml:space="preserve">Hal ini karena dari koordinator pusat metode Qiroati mempunyai </w:t>
      </w:r>
      <w:proofErr w:type="gramStart"/>
      <w:r>
        <w:rPr>
          <w:rFonts w:ascii="Times New Roman" w:eastAsia="Times New Roman" w:hAnsi="Times New Roman" w:cs="Times New Roman"/>
          <w:sz w:val="24"/>
          <w:szCs w:val="24"/>
          <w:lang w:bidi="ar"/>
        </w:rPr>
        <w:t>kebijakan  yang</w:t>
      </w:r>
      <w:proofErr w:type="gramEnd"/>
      <w:r>
        <w:rPr>
          <w:rFonts w:ascii="Times New Roman" w:eastAsia="Times New Roman" w:hAnsi="Times New Roman" w:cs="Times New Roman"/>
          <w:sz w:val="24"/>
          <w:szCs w:val="24"/>
          <w:lang w:bidi="ar"/>
        </w:rPr>
        <w:t xml:space="preserve"> cukup ketat. Guru yang boleh mengajarkan langsung hanya yang sudah bersyahadah sehingga ketika me</w:t>
      </w:r>
      <w:r>
        <w:rPr>
          <w:rFonts w:ascii="Times New Roman" w:eastAsia="Times New Roman" w:hAnsi="Times New Roman" w:cs="Times New Roman"/>
          <w:sz w:val="24"/>
          <w:szCs w:val="24"/>
          <w:lang w:bidi="ar"/>
        </w:rPr>
        <w:t>lalui video dikhawati</w:t>
      </w:r>
      <w:r>
        <w:rPr>
          <w:rFonts w:ascii="Times New Roman" w:eastAsia="Calibri" w:hAnsi="Times New Roman" w:cs="Times New Roman"/>
          <w:sz w:val="24"/>
          <w:szCs w:val="24"/>
          <w:lang w:val="id-ID" w:bidi="ar"/>
        </w:rPr>
        <w:t>r</w:t>
      </w:r>
      <w:r>
        <w:rPr>
          <w:rFonts w:ascii="Times New Roman" w:eastAsia="Calibri" w:hAnsi="Times New Roman" w:cs="Times New Roman"/>
          <w:sz w:val="24"/>
          <w:szCs w:val="24"/>
          <w:lang w:bidi="ar"/>
        </w:rPr>
        <w:t xml:space="preserve">kan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banyak pihak yang menyebarkan metode Qiroati. Maka kemurnian bacaan dengan metode Qiroati menjadi tidak terjaga. </w:t>
      </w:r>
      <w:r>
        <w:rPr>
          <w:rFonts w:ascii="Times New Roman" w:eastAsia="Calibri" w:hAnsi="Times New Roman" w:cs="Times New Roman"/>
          <w:sz w:val="24"/>
          <w:szCs w:val="24"/>
          <w:lang w:val="id-ID" w:bidi="ar"/>
        </w:rPr>
        <w:t xml:space="preserve">Selain itu juga peran wali kelas, dan orang tua yang  belum semua maksimal dalam mendampingi siswa. Begitu juga </w:t>
      </w:r>
      <w:r>
        <w:rPr>
          <w:rFonts w:ascii="Times New Roman" w:eastAsia="Calibri" w:hAnsi="Times New Roman" w:cs="Times New Roman"/>
          <w:sz w:val="24"/>
          <w:szCs w:val="24"/>
          <w:lang w:val="id-ID" w:bidi="ar"/>
        </w:rPr>
        <w:t xml:space="preserve">dengan kondisi siswa, terutama yang belum mandiri, kurang aktif dan banyak bermain di luar rumah. </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 xml:space="preserve">Kepala sekolah, guru pengampu dan wali kelas </w:t>
      </w:r>
      <w:r>
        <w:rPr>
          <w:rFonts w:ascii="Times New Roman" w:eastAsia="Calibri" w:hAnsi="Times New Roman" w:cs="Times New Roman"/>
          <w:sz w:val="24"/>
          <w:szCs w:val="24"/>
          <w:lang w:val="id-ID" w:bidi="ar"/>
        </w:rPr>
        <w:t>kurang</w:t>
      </w:r>
      <w:r>
        <w:rPr>
          <w:rFonts w:ascii="Times New Roman" w:eastAsia="Calibri" w:hAnsi="Times New Roman" w:cs="Times New Roman"/>
          <w:sz w:val="24"/>
          <w:szCs w:val="24"/>
          <w:lang w:bidi="ar"/>
        </w:rPr>
        <w:t xml:space="preserve"> menjalin komunikasi yang lebih aktif dengan siswa dan orang tua secara langsung agar kesulitan yang muncul dapat diselesaikan. Wali kelas pun perlu berkomunikasi yang lebih </w:t>
      </w:r>
      <w:r>
        <w:rPr>
          <w:rFonts w:ascii="Times New Roman" w:eastAsia="Calibri" w:hAnsi="Times New Roman" w:cs="Times New Roman"/>
          <w:i/>
          <w:iCs/>
          <w:sz w:val="24"/>
          <w:szCs w:val="24"/>
          <w:lang w:bidi="ar"/>
        </w:rPr>
        <w:t xml:space="preserve">intens </w:t>
      </w:r>
      <w:r>
        <w:rPr>
          <w:rFonts w:ascii="Times New Roman" w:eastAsia="Calibri" w:hAnsi="Times New Roman" w:cs="Times New Roman"/>
          <w:sz w:val="24"/>
          <w:szCs w:val="24"/>
          <w:lang w:bidi="ar"/>
        </w:rPr>
        <w:t>dengan guru pengampu sehingga dapat dilibatkan ketika ada kendala dalam pem</w:t>
      </w:r>
      <w:r>
        <w:rPr>
          <w:rFonts w:ascii="Times New Roman" w:eastAsia="Calibri" w:hAnsi="Times New Roman" w:cs="Times New Roman"/>
          <w:sz w:val="24"/>
          <w:szCs w:val="24"/>
          <w:lang w:bidi="ar"/>
        </w:rPr>
        <w:t xml:space="preserve">belajaran Qiroati. Begitu juga saat koordinasi dan evaluasi bersama </w:t>
      </w:r>
      <w:proofErr w:type="gramStart"/>
      <w:r>
        <w:rPr>
          <w:rFonts w:ascii="Times New Roman" w:eastAsia="Calibri" w:hAnsi="Times New Roman" w:cs="Times New Roman"/>
          <w:sz w:val="24"/>
          <w:szCs w:val="24"/>
          <w:lang w:bidi="ar"/>
        </w:rPr>
        <w:t>tim</w:t>
      </w:r>
      <w:proofErr w:type="gramEnd"/>
      <w:r>
        <w:rPr>
          <w:rFonts w:ascii="Times New Roman" w:eastAsia="Calibri" w:hAnsi="Times New Roman" w:cs="Times New Roman"/>
          <w:sz w:val="24"/>
          <w:szCs w:val="24"/>
          <w:lang w:bidi="ar"/>
        </w:rPr>
        <w:t xml:space="preserve"> Qiroati, agar wali kelas mengetahui kondisi siswa-siswanya lebih terperinci. </w:t>
      </w:r>
    </w:p>
    <w:p w:rsidR="00CB1010" w:rsidRDefault="007437B1">
      <w:pPr>
        <w:spacing w:beforeAutospacing="1" w:afterAutospacing="1"/>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bidi="ar"/>
        </w:rPr>
        <w:t>Berdasar hasil evalusi yang sudah dilakukan pihak sekolah, selama daring hal yang masih perlu diperbaiki d</w:t>
      </w:r>
      <w:r>
        <w:rPr>
          <w:rFonts w:ascii="Times New Roman" w:eastAsia="Calibri" w:hAnsi="Times New Roman" w:cs="Times New Roman"/>
          <w:sz w:val="24"/>
          <w:szCs w:val="24"/>
          <w:lang w:val="id-ID" w:bidi="ar"/>
        </w:rPr>
        <w:t xml:space="preserve">alam tahap pelaksanaan karena proses pembelajaran ini melibatkan kepala sekolah, guru Qiroati, wali kelas, siswa dan tentu juga orang tua. Permasalahan atau kesulitan yang muncul jika mampu segera diselesaikan maka dapat mengurangi penurunan hasil capaian </w:t>
      </w:r>
      <w:r>
        <w:rPr>
          <w:rFonts w:ascii="Times New Roman" w:eastAsia="Calibri" w:hAnsi="Times New Roman" w:cs="Times New Roman"/>
          <w:sz w:val="24"/>
          <w:szCs w:val="24"/>
          <w:lang w:val="id-ID" w:bidi="ar"/>
        </w:rPr>
        <w:t xml:space="preserve">tersebut.  </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bidi="ar"/>
        </w:rPr>
        <w:t xml:space="preserve">Selama pihak sekolah mampu mengupayakan penyelesaian masalah atau kesulitan yang muncul baik dari siswa maupun orang tua maka tidak akan ada siswa yang hasil capaian selama daring menjadi sangat kurang bahkan tidak aktif sama </w:t>
      </w:r>
      <w:r>
        <w:rPr>
          <w:rFonts w:ascii="Times New Roman" w:eastAsia="Calibri" w:hAnsi="Times New Roman" w:cs="Times New Roman"/>
          <w:sz w:val="24"/>
          <w:szCs w:val="24"/>
          <w:lang w:val="id-ID" w:bidi="ar"/>
        </w:rPr>
        <w:lastRenderedPageBreak/>
        <w:t>sekali selama satu</w:t>
      </w:r>
      <w:r>
        <w:rPr>
          <w:rFonts w:ascii="Times New Roman" w:eastAsia="Calibri" w:hAnsi="Times New Roman" w:cs="Times New Roman"/>
          <w:sz w:val="24"/>
          <w:szCs w:val="24"/>
          <w:lang w:val="id-ID" w:bidi="ar"/>
        </w:rPr>
        <w:t xml:space="preserve"> tahun. U</w:t>
      </w:r>
      <w:r>
        <w:rPr>
          <w:rFonts w:ascii="Times New Roman" w:eastAsia="Calibri" w:hAnsi="Times New Roman" w:cs="Times New Roman"/>
          <w:sz w:val="24"/>
          <w:szCs w:val="24"/>
          <w:lang w:bidi="ar"/>
        </w:rPr>
        <w:t>paya membangun kerja sama antara  sekolah dan  orang tua dapat dilakukan sebagai berikut :</w:t>
      </w:r>
      <w:r>
        <w:rPr>
          <w:rStyle w:val="FootnoteReference"/>
          <w:rFonts w:ascii="Times New Roman" w:eastAsia="Calibri" w:hAnsi="Times New Roman" w:cs="Times New Roman"/>
          <w:sz w:val="24"/>
          <w:szCs w:val="24"/>
          <w:lang w:bidi="ar"/>
        </w:rPr>
        <w:footnoteReference w:id="39"/>
      </w:r>
    </w:p>
    <w:p w:rsidR="00CB1010" w:rsidRDefault="007437B1">
      <w:pPr>
        <w:numPr>
          <w:ilvl w:val="0"/>
          <w:numId w:val="2"/>
        </w:numPr>
        <w:tabs>
          <w:tab w:val="left" w:pos="240"/>
        </w:tabs>
        <w:spacing w:beforeAutospacing="1" w:afterAutospacing="1"/>
        <w:ind w:left="240" w:hanging="24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Sekolah memberikan pelayanan dan merespon dengan baik serta memberikan kenyaman bagi orang tua yang menyampaikan sesuatu kepada sekolah dan guru.</w:t>
      </w:r>
    </w:p>
    <w:p w:rsidR="00CB1010" w:rsidRDefault="007437B1">
      <w:pPr>
        <w:numPr>
          <w:ilvl w:val="0"/>
          <w:numId w:val="2"/>
        </w:numPr>
        <w:tabs>
          <w:tab w:val="left" w:pos="240"/>
        </w:tabs>
        <w:spacing w:beforeAutospacing="1" w:afterAutospacing="1"/>
        <w:ind w:left="240" w:hanging="24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Melibatka</w:t>
      </w:r>
      <w:r>
        <w:rPr>
          <w:rFonts w:ascii="Times New Roman" w:eastAsia="Calibri" w:hAnsi="Times New Roman" w:cs="Times New Roman"/>
          <w:sz w:val="24"/>
          <w:szCs w:val="24"/>
          <w:lang w:bidi="ar"/>
        </w:rPr>
        <w:t xml:space="preserve">n orang tua dalam setiap program sekolah dan memberikan informasi </w:t>
      </w:r>
      <w:proofErr w:type="gramStart"/>
      <w:r>
        <w:rPr>
          <w:rFonts w:ascii="Times New Roman" w:eastAsia="Calibri" w:hAnsi="Times New Roman" w:cs="Times New Roman"/>
          <w:sz w:val="24"/>
          <w:szCs w:val="24"/>
          <w:lang w:bidi="ar"/>
        </w:rPr>
        <w:t>apa</w:t>
      </w:r>
      <w:proofErr w:type="gramEnd"/>
      <w:r>
        <w:rPr>
          <w:rFonts w:ascii="Times New Roman" w:eastAsia="Calibri" w:hAnsi="Times New Roman" w:cs="Times New Roman"/>
          <w:sz w:val="24"/>
          <w:szCs w:val="24"/>
          <w:lang w:bidi="ar"/>
        </w:rPr>
        <w:t xml:space="preserve"> saja bentuk kontribusi yang dapat orang tua lakukan sehingga akan mewarnai dalam proses pembelajaran tersebut.</w:t>
      </w:r>
    </w:p>
    <w:p w:rsidR="00CB1010" w:rsidRDefault="007437B1">
      <w:pPr>
        <w:numPr>
          <w:ilvl w:val="0"/>
          <w:numId w:val="2"/>
        </w:numPr>
        <w:tabs>
          <w:tab w:val="left" w:pos="240"/>
        </w:tabs>
        <w:spacing w:beforeAutospacing="1" w:afterAutospacing="1"/>
        <w:ind w:left="240" w:hanging="24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Berkomunikasi aktif secara berkala kepada orang tua terutama yang mengalami</w:t>
      </w:r>
      <w:r>
        <w:rPr>
          <w:rFonts w:ascii="Times New Roman" w:eastAsia="Calibri" w:hAnsi="Times New Roman" w:cs="Times New Roman"/>
          <w:sz w:val="24"/>
          <w:szCs w:val="24"/>
          <w:lang w:bidi="ar"/>
        </w:rPr>
        <w:t xml:space="preserve"> kesulitan belajar.</w:t>
      </w:r>
    </w:p>
    <w:p w:rsidR="00CB1010" w:rsidRDefault="007437B1">
      <w:pPr>
        <w:numPr>
          <w:ilvl w:val="0"/>
          <w:numId w:val="2"/>
        </w:numPr>
        <w:tabs>
          <w:tab w:val="left" w:pos="240"/>
        </w:tabs>
        <w:spacing w:beforeAutospacing="1" w:afterAutospacing="1"/>
        <w:ind w:left="240" w:hanging="24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 xml:space="preserve">Merespon dan memberikan apresiasi bagi orang tua yang sudah bekerja </w:t>
      </w:r>
      <w:proofErr w:type="gramStart"/>
      <w:r>
        <w:rPr>
          <w:rFonts w:ascii="Times New Roman" w:eastAsia="Calibri" w:hAnsi="Times New Roman" w:cs="Times New Roman"/>
          <w:sz w:val="24"/>
          <w:szCs w:val="24"/>
          <w:lang w:bidi="ar"/>
        </w:rPr>
        <w:t>sama</w:t>
      </w:r>
      <w:proofErr w:type="gramEnd"/>
      <w:r>
        <w:rPr>
          <w:rFonts w:ascii="Times New Roman" w:eastAsia="Calibri" w:hAnsi="Times New Roman" w:cs="Times New Roman"/>
          <w:sz w:val="24"/>
          <w:szCs w:val="24"/>
          <w:lang w:bidi="ar"/>
        </w:rPr>
        <w:t xml:space="preserve"> dengan baik memberikan keterlibatan dalam proses pembelajaran anak selama di rumah.</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 xml:space="preserve">Berdasarkan uraian di atas, pembelajaran baca </w:t>
      </w:r>
      <w:r>
        <w:rPr>
          <w:rFonts w:ascii="Times New Roman" w:eastAsia="Calibri" w:hAnsi="Times New Roman" w:cs="Times New Roman"/>
          <w:sz w:val="24"/>
          <w:szCs w:val="24"/>
          <w:lang w:val="id-ID" w:bidi="ar"/>
        </w:rPr>
        <w:t>Al Quran</w:t>
      </w:r>
      <w:r>
        <w:rPr>
          <w:rFonts w:ascii="Times New Roman" w:eastAsia="Calibri" w:hAnsi="Times New Roman" w:cs="Times New Roman"/>
          <w:sz w:val="24"/>
          <w:szCs w:val="24"/>
          <w:lang w:bidi="ar"/>
        </w:rPr>
        <w:t xml:space="preserve"> dengan metode Qiroati di</w:t>
      </w:r>
      <w:r>
        <w:rPr>
          <w:rFonts w:ascii="Times New Roman" w:eastAsia="Calibri" w:hAnsi="Times New Roman" w:cs="Times New Roman"/>
          <w:sz w:val="24"/>
          <w:szCs w:val="24"/>
          <w:lang w:bidi="ar"/>
        </w:rPr>
        <w:t xml:space="preserve"> SDIT pada masa </w:t>
      </w:r>
      <w:proofErr w:type="gramStart"/>
      <w:r>
        <w:rPr>
          <w:rFonts w:ascii="Times New Roman" w:eastAsia="Calibri" w:hAnsi="Times New Roman" w:cs="Times New Roman"/>
          <w:sz w:val="24"/>
          <w:szCs w:val="24"/>
          <w:lang w:bidi="ar"/>
        </w:rPr>
        <w:t>pandemi  ini</w:t>
      </w:r>
      <w:proofErr w:type="gramEnd"/>
      <w:r>
        <w:rPr>
          <w:rFonts w:ascii="Times New Roman" w:eastAsia="Calibri" w:hAnsi="Times New Roman" w:cs="Times New Roman"/>
          <w:sz w:val="24"/>
          <w:szCs w:val="24"/>
          <w:lang w:bidi="ar"/>
        </w:rPr>
        <w:t xml:space="preserve"> memang harus melakukan perubahan dalam banyak aspek dan banyak pihak (warga sekolah). Sistem pembelajaran yang semula tatap muka dan tradisional mengalami </w:t>
      </w:r>
      <w:r>
        <w:rPr>
          <w:rFonts w:ascii="Times New Roman" w:eastAsia="Calibri" w:hAnsi="Times New Roman" w:cs="Times New Roman"/>
          <w:i/>
          <w:iCs/>
          <w:sz w:val="24"/>
          <w:szCs w:val="24"/>
          <w:lang w:bidi="ar"/>
        </w:rPr>
        <w:t>disrupsi</w:t>
      </w:r>
      <w:r>
        <w:rPr>
          <w:rFonts w:ascii="Times New Roman" w:eastAsia="Calibri" w:hAnsi="Times New Roman" w:cs="Times New Roman"/>
          <w:sz w:val="24"/>
          <w:szCs w:val="24"/>
          <w:lang w:bidi="ar"/>
        </w:rPr>
        <w:t xml:space="preserve">, berganti dengan sistem pembelajaran melalui daring. Satu sisi </w:t>
      </w:r>
      <w:r>
        <w:rPr>
          <w:rFonts w:ascii="Times New Roman" w:eastAsia="Calibri" w:hAnsi="Times New Roman" w:cs="Times New Roman"/>
          <w:sz w:val="24"/>
          <w:szCs w:val="24"/>
          <w:lang w:bidi="ar"/>
        </w:rPr>
        <w:t>pembelajaran daring mempermudah akses ke segala wilayah, murah dan mudah serta tanpa batas ruang dan waktu. Di</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 xml:space="preserve">sisi lain memunculkan stigma baru bahwa kualitas pembelajaran daring lebih rendah </w:t>
      </w:r>
      <w:proofErr w:type="gramStart"/>
      <w:r>
        <w:rPr>
          <w:rFonts w:ascii="Times New Roman" w:eastAsia="Calibri" w:hAnsi="Times New Roman" w:cs="Times New Roman"/>
          <w:sz w:val="24"/>
          <w:szCs w:val="24"/>
          <w:lang w:bidi="ar"/>
        </w:rPr>
        <w:t>dibandingkan  saat</w:t>
      </w:r>
      <w:proofErr w:type="gramEnd"/>
      <w:r>
        <w:rPr>
          <w:rFonts w:ascii="Times New Roman" w:eastAsia="Calibri" w:hAnsi="Times New Roman" w:cs="Times New Roman"/>
          <w:sz w:val="24"/>
          <w:szCs w:val="24"/>
          <w:lang w:bidi="ar"/>
        </w:rPr>
        <w:t xml:space="preserve"> tatap muka. </w:t>
      </w:r>
      <w:r>
        <w:rPr>
          <w:rStyle w:val="FootnoteReference"/>
          <w:rFonts w:ascii="Times New Roman" w:eastAsia="Calibri" w:hAnsi="Times New Roman" w:cs="Times New Roman"/>
          <w:sz w:val="24"/>
          <w:szCs w:val="24"/>
          <w:lang w:bidi="ar"/>
        </w:rPr>
        <w:footnoteReference w:id="40"/>
      </w:r>
    </w:p>
    <w:p w:rsidR="00CB1010" w:rsidRDefault="007437B1">
      <w:pPr>
        <w:spacing w:beforeAutospacing="1" w:afterAutospacing="1"/>
        <w:ind w:firstLine="720"/>
        <w:jc w:val="both"/>
        <w:rPr>
          <w:rFonts w:ascii="Times New Roman" w:eastAsia="Calibri" w:hAnsi="Times New Roman" w:cs="Times New Roman"/>
          <w:sz w:val="24"/>
          <w:szCs w:val="24"/>
          <w:lang w:bidi="ar"/>
        </w:rPr>
      </w:pPr>
      <w:r>
        <w:rPr>
          <w:rFonts w:ascii="Times New Roman" w:eastAsia="Calibri" w:hAnsi="Times New Roman" w:cs="Times New Roman"/>
          <w:sz w:val="24"/>
          <w:szCs w:val="24"/>
          <w:lang w:bidi="ar"/>
        </w:rPr>
        <w:t xml:space="preserve">Guru </w:t>
      </w:r>
      <w:proofErr w:type="gramStart"/>
      <w:r>
        <w:rPr>
          <w:rFonts w:ascii="Times New Roman" w:eastAsia="Calibri" w:hAnsi="Times New Roman" w:cs="Times New Roman"/>
          <w:sz w:val="24"/>
          <w:szCs w:val="24"/>
          <w:lang w:bidi="ar"/>
        </w:rPr>
        <w:t>dituntut</w:t>
      </w:r>
      <w:proofErr w:type="gramEnd"/>
      <w:r>
        <w:rPr>
          <w:rFonts w:ascii="Times New Roman" w:eastAsia="Calibri" w:hAnsi="Times New Roman" w:cs="Times New Roman"/>
          <w:sz w:val="24"/>
          <w:szCs w:val="24"/>
          <w:lang w:bidi="ar"/>
        </w:rPr>
        <w:t xml:space="preserve"> untuk mampu meny</w:t>
      </w:r>
      <w:r>
        <w:rPr>
          <w:rFonts w:ascii="Times New Roman" w:eastAsia="Calibri" w:hAnsi="Times New Roman" w:cs="Times New Roman"/>
          <w:sz w:val="24"/>
          <w:szCs w:val="24"/>
          <w:lang w:bidi="ar"/>
        </w:rPr>
        <w:t>esuaikan diri dengan pola pembelajaran jarak jauh yang menggunakan teknologi internet, agar pembelajaran tetap</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 xml:space="preserve">dapat dilaksanakan dengan baik tanpa kesulitan. Pemilihan media dengan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w:t>
      </w:r>
      <w:r>
        <w:rPr>
          <w:rFonts w:ascii="Times New Roman" w:eastAsia="Times New Roman" w:hAnsi="Times New Roman" w:cs="Times New Roman"/>
          <w:sz w:val="24"/>
          <w:szCs w:val="24"/>
          <w:lang w:bidi="ar"/>
        </w:rPr>
        <w:t>VN</w:t>
      </w:r>
      <w:proofErr w:type="gramStart"/>
      <w:r>
        <w:rPr>
          <w:rFonts w:ascii="Times New Roman" w:eastAsia="Times New Roman" w:hAnsi="Times New Roman" w:cs="Times New Roman"/>
          <w:sz w:val="24"/>
          <w:szCs w:val="24"/>
          <w:lang w:bidi="ar"/>
        </w:rPr>
        <w:t xml:space="preserve">) </w:t>
      </w:r>
      <w:r>
        <w:rPr>
          <w:rFonts w:ascii="Times New Roman" w:eastAsia="Calibri" w:hAnsi="Times New Roman" w:cs="Times New Roman"/>
          <w:sz w:val="24"/>
          <w:szCs w:val="24"/>
          <w:lang w:bidi="ar"/>
        </w:rPr>
        <w:t xml:space="preserve"> yang</w:t>
      </w:r>
      <w:proofErr w:type="gramEnd"/>
      <w:r>
        <w:rPr>
          <w:rFonts w:ascii="Times New Roman" w:eastAsia="Calibri" w:hAnsi="Times New Roman" w:cs="Times New Roman"/>
          <w:sz w:val="24"/>
          <w:szCs w:val="24"/>
          <w:lang w:bidi="ar"/>
        </w:rPr>
        <w:t xml:space="preserve"> utama serta peran guru pengampu dan wali kelas di SD</w:t>
      </w:r>
      <w:r>
        <w:rPr>
          <w:rFonts w:ascii="Times New Roman" w:eastAsia="Calibri" w:hAnsi="Times New Roman" w:cs="Times New Roman"/>
          <w:sz w:val="24"/>
          <w:szCs w:val="24"/>
          <w:lang w:bidi="ar"/>
        </w:rPr>
        <w:t xml:space="preserve">IT perlu dipertimbangkan kembali apakah pembelajaran sudah cukup efektif dan menyenangkan bagi siswanya. Pembelajaran Baca Quran dengan metode Qiroati secara daring ini, merupakan pembelajaran yang dilaksanakan sesuai ketentuan dan aturan sekolah. Guru </w:t>
      </w:r>
      <w:proofErr w:type="gramStart"/>
      <w:r>
        <w:rPr>
          <w:rFonts w:ascii="Times New Roman" w:eastAsia="Calibri" w:hAnsi="Times New Roman" w:cs="Times New Roman"/>
          <w:sz w:val="24"/>
          <w:szCs w:val="24"/>
          <w:lang w:bidi="ar"/>
        </w:rPr>
        <w:t>per</w:t>
      </w:r>
      <w:r>
        <w:rPr>
          <w:rFonts w:ascii="Times New Roman" w:eastAsia="Calibri" w:hAnsi="Times New Roman" w:cs="Times New Roman"/>
          <w:sz w:val="24"/>
          <w:szCs w:val="24"/>
          <w:lang w:bidi="ar"/>
        </w:rPr>
        <w:t>lu</w:t>
      </w:r>
      <w:proofErr w:type="gramEnd"/>
      <w:r>
        <w:rPr>
          <w:rFonts w:ascii="Times New Roman" w:eastAsia="Calibri" w:hAnsi="Times New Roman" w:cs="Times New Roman"/>
          <w:sz w:val="24"/>
          <w:szCs w:val="24"/>
          <w:lang w:bidi="ar"/>
        </w:rPr>
        <w:t xml:space="preserve"> menggunakan metode yang mampu memberikan motivasi, arahan dan solusi yang tepat sehingga siswa mampu memahami dan menerima pelajaran dengan mudah.</w:t>
      </w:r>
    </w:p>
    <w:p w:rsidR="00CB1010" w:rsidRDefault="007437B1">
      <w:pPr>
        <w:spacing w:beforeAutospacing="1" w:afterAutospacing="1"/>
        <w:ind w:firstLine="720"/>
        <w:jc w:val="both"/>
        <w:rPr>
          <w:rFonts w:ascii="Times New Roman" w:eastAsia="SimSun" w:hAnsi="Times New Roman" w:cs="Times New Roman"/>
          <w:color w:val="000000"/>
          <w:sz w:val="24"/>
          <w:szCs w:val="24"/>
          <w:lang w:val="id-ID" w:bidi="ar"/>
        </w:rPr>
      </w:pPr>
      <w:r>
        <w:rPr>
          <w:rFonts w:ascii="Times New Roman" w:eastAsia="SimSun" w:hAnsi="Times New Roman" w:cs="Times New Roman"/>
          <w:color w:val="000000"/>
          <w:sz w:val="24"/>
          <w:szCs w:val="24"/>
          <w:lang w:val="id-ID" w:bidi="ar"/>
        </w:rPr>
        <w:t xml:space="preserve">Menurut teori perkembangan kognitif Jean Piaget, siswa SD (usia 7-11 tahun) tahapan perkembangan </w:t>
      </w:r>
      <w:r>
        <w:rPr>
          <w:rFonts w:ascii="Times New Roman" w:eastAsia="SimSun" w:hAnsi="Times New Roman" w:cs="Times New Roman"/>
          <w:color w:val="000000"/>
          <w:sz w:val="24"/>
          <w:szCs w:val="24"/>
          <w:lang w:val="id-ID" w:bidi="ar"/>
        </w:rPr>
        <w:t>kognitifnya adalah operasional kongkrit yang memiliki ciri perkembangan sistem pemikiran berdasarkan pada aturan-aturan tertentu yang logis.</w:t>
      </w:r>
      <w:r>
        <w:rPr>
          <w:rStyle w:val="FootnoteReference"/>
          <w:rFonts w:ascii="Times New Roman" w:eastAsia="SimSun" w:hAnsi="Times New Roman" w:cs="Times New Roman"/>
          <w:color w:val="000000"/>
          <w:sz w:val="24"/>
          <w:szCs w:val="24"/>
          <w:lang w:val="id-ID" w:bidi="ar"/>
        </w:rPr>
        <w:footnoteReference w:id="41"/>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Pada tahap ini anak sudah cukup matang dalam akti</w:t>
      </w:r>
      <w:r>
        <w:rPr>
          <w:rFonts w:ascii="Times New Roman" w:eastAsia="SimSun" w:hAnsi="Times New Roman" w:cs="Times New Roman"/>
          <w:color w:val="000000"/>
          <w:sz w:val="24"/>
          <w:szCs w:val="24"/>
          <w:lang w:val="id-ID" w:bidi="ar"/>
        </w:rPr>
        <w:t>v</w:t>
      </w:r>
      <w:r>
        <w:rPr>
          <w:rFonts w:ascii="Times New Roman" w:eastAsia="SimSun" w:hAnsi="Times New Roman" w:cs="Times New Roman"/>
          <w:color w:val="000000"/>
          <w:sz w:val="24"/>
          <w:szCs w:val="24"/>
          <w:lang w:bidi="ar"/>
        </w:rPr>
        <w:t>itas berfikirnya dan sudah menggunakan logika jika menghadapi ob</w:t>
      </w:r>
      <w:r>
        <w:rPr>
          <w:rFonts w:ascii="Times New Roman" w:eastAsia="SimSun" w:hAnsi="Times New Roman" w:cs="Times New Roman"/>
          <w:color w:val="000000"/>
          <w:sz w:val="24"/>
          <w:szCs w:val="24"/>
          <w:lang w:bidi="ar"/>
        </w:rPr>
        <w:t>jek yang ada di</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depannya</w:t>
      </w:r>
      <w:r>
        <w:rPr>
          <w:rFonts w:ascii="Times New Roman" w:eastAsia="SimSun" w:hAnsi="Times New Roman" w:cs="Times New Roman"/>
          <w:color w:val="000000"/>
          <w:sz w:val="24"/>
          <w:szCs w:val="24"/>
          <w:lang w:val="id-ID" w:bidi="ar"/>
        </w:rPr>
        <w:t xml:space="preserve"> (kongkrit) bukan yang abstrak. </w:t>
      </w:r>
      <w:r>
        <w:rPr>
          <w:rFonts w:ascii="Times New Roman" w:eastAsia="SimSun" w:hAnsi="Times New Roman" w:cs="Times New Roman"/>
          <w:color w:val="000000"/>
          <w:sz w:val="24"/>
          <w:szCs w:val="24"/>
          <w:lang w:bidi="ar"/>
        </w:rPr>
        <w:t xml:space="preserve">Meskipun </w:t>
      </w:r>
      <w:r>
        <w:rPr>
          <w:rFonts w:ascii="Times New Roman" w:eastAsia="SimSun" w:hAnsi="Times New Roman" w:cs="Times New Roman"/>
          <w:color w:val="000000"/>
          <w:sz w:val="24"/>
          <w:szCs w:val="24"/>
          <w:lang w:val="id-ID" w:bidi="ar"/>
        </w:rPr>
        <w:t xml:space="preserve">anak </w:t>
      </w:r>
      <w:proofErr w:type="gramStart"/>
      <w:r>
        <w:rPr>
          <w:rFonts w:ascii="Times New Roman" w:eastAsia="SimSun" w:hAnsi="Times New Roman" w:cs="Times New Roman"/>
          <w:color w:val="000000"/>
          <w:sz w:val="24"/>
          <w:szCs w:val="24"/>
          <w:lang w:val="id-ID" w:bidi="ar"/>
        </w:rPr>
        <w:t>usia</w:t>
      </w:r>
      <w:proofErr w:type="gramEnd"/>
      <w:r>
        <w:rPr>
          <w:rFonts w:ascii="Times New Roman" w:eastAsia="SimSun" w:hAnsi="Times New Roman" w:cs="Times New Roman"/>
          <w:color w:val="000000"/>
          <w:sz w:val="24"/>
          <w:szCs w:val="24"/>
          <w:lang w:val="id-ID" w:bidi="ar"/>
        </w:rPr>
        <w:t xml:space="preserve"> ini juga </w:t>
      </w:r>
      <w:r>
        <w:rPr>
          <w:rFonts w:ascii="Times New Roman" w:eastAsia="SimSun" w:hAnsi="Times New Roman" w:cs="Times New Roman"/>
          <w:color w:val="000000"/>
          <w:sz w:val="24"/>
          <w:szCs w:val="24"/>
          <w:lang w:bidi="ar"/>
        </w:rPr>
        <w:t xml:space="preserve">sudah </w:t>
      </w:r>
      <w:r>
        <w:rPr>
          <w:rFonts w:ascii="Times New Roman" w:eastAsia="SimSun" w:hAnsi="Times New Roman" w:cs="Times New Roman"/>
          <w:color w:val="000000"/>
          <w:sz w:val="24"/>
          <w:szCs w:val="24"/>
          <w:lang w:bidi="ar"/>
        </w:rPr>
        <w:lastRenderedPageBreak/>
        <w:t>mampu diajak berfikir lebih kompleks dengan bantuan konkrit.</w:t>
      </w:r>
      <w:r>
        <w:rPr>
          <w:rFonts w:ascii="Times New Roman" w:eastAsia="SimSun" w:hAnsi="Times New Roman" w:cs="Times New Roman"/>
          <w:color w:val="000000"/>
          <w:sz w:val="24"/>
          <w:szCs w:val="24"/>
          <w:lang w:val="id-ID" w:bidi="ar"/>
        </w:rPr>
        <w:t xml:space="preserve"> </w:t>
      </w:r>
      <w:r>
        <w:rPr>
          <w:rStyle w:val="FootnoteReference"/>
          <w:rFonts w:ascii="Times New Roman" w:eastAsia="SimSun" w:hAnsi="Times New Roman" w:cs="Times New Roman"/>
          <w:color w:val="000000"/>
          <w:sz w:val="24"/>
          <w:szCs w:val="24"/>
          <w:lang w:val="id-ID" w:bidi="ar"/>
        </w:rPr>
        <w:footnoteReference w:id="42"/>
      </w:r>
      <w:r>
        <w:rPr>
          <w:rFonts w:ascii="Times New Roman" w:eastAsia="SimSun" w:hAnsi="Times New Roman" w:cs="Times New Roman"/>
          <w:color w:val="000000"/>
          <w:sz w:val="24"/>
          <w:szCs w:val="24"/>
          <w:lang w:val="id-ID" w:bidi="ar"/>
        </w:rPr>
        <w:t xml:space="preserve"> P</w:t>
      </w:r>
      <w:r>
        <w:rPr>
          <w:rFonts w:ascii="Times New Roman" w:eastAsia="SimSun" w:hAnsi="Times New Roman" w:cs="Times New Roman"/>
          <w:color w:val="000000"/>
          <w:sz w:val="24"/>
          <w:szCs w:val="24"/>
          <w:lang w:bidi="ar"/>
        </w:rPr>
        <w:t xml:space="preserve">embelajaran daring tentunya banyak kegiatan yang </w:t>
      </w:r>
      <w:r>
        <w:rPr>
          <w:rFonts w:ascii="Times New Roman" w:eastAsia="SimSun" w:hAnsi="Times New Roman" w:cs="Times New Roman"/>
          <w:color w:val="000000"/>
          <w:sz w:val="24"/>
          <w:szCs w:val="24"/>
          <w:lang w:val="id-ID" w:bidi="ar"/>
        </w:rPr>
        <w:t>bersi</w:t>
      </w:r>
      <w:r>
        <w:rPr>
          <w:rFonts w:ascii="Times New Roman" w:eastAsia="SimSun" w:hAnsi="Times New Roman" w:cs="Times New Roman"/>
          <w:color w:val="000000"/>
          <w:sz w:val="24"/>
          <w:szCs w:val="24"/>
          <w:lang w:bidi="ar"/>
        </w:rPr>
        <w:t xml:space="preserve">fat </w:t>
      </w:r>
      <w:r>
        <w:rPr>
          <w:rFonts w:ascii="Times New Roman" w:eastAsia="SimSun" w:hAnsi="Times New Roman" w:cs="Times New Roman"/>
          <w:color w:val="000000"/>
          <w:sz w:val="24"/>
          <w:szCs w:val="24"/>
          <w:lang w:val="id-ID" w:bidi="ar"/>
        </w:rPr>
        <w:t>abstrak</w:t>
      </w:r>
      <w:r>
        <w:rPr>
          <w:rFonts w:ascii="Times New Roman" w:eastAsia="SimSun" w:hAnsi="Times New Roman" w:cs="Times New Roman"/>
          <w:color w:val="000000"/>
          <w:sz w:val="24"/>
          <w:szCs w:val="24"/>
          <w:lang w:bidi="ar"/>
        </w:rPr>
        <w:t xml:space="preserve"> karena akti</w:t>
      </w:r>
      <w:r>
        <w:rPr>
          <w:rFonts w:ascii="Times New Roman" w:eastAsia="SimSun" w:hAnsi="Times New Roman" w:cs="Times New Roman"/>
          <w:color w:val="000000"/>
          <w:sz w:val="24"/>
          <w:szCs w:val="24"/>
          <w:lang w:val="id-ID" w:bidi="ar"/>
        </w:rPr>
        <w:t>v</w:t>
      </w:r>
      <w:r>
        <w:rPr>
          <w:rFonts w:ascii="Times New Roman" w:eastAsia="SimSun" w:hAnsi="Times New Roman" w:cs="Times New Roman"/>
          <w:color w:val="000000"/>
          <w:sz w:val="24"/>
          <w:szCs w:val="24"/>
          <w:lang w:bidi="ar"/>
        </w:rPr>
        <w:t>itas</w:t>
      </w:r>
      <w:r>
        <w:rPr>
          <w:rFonts w:ascii="Times New Roman" w:eastAsia="SimSun" w:hAnsi="Times New Roman" w:cs="Times New Roman"/>
          <w:color w:val="000000"/>
          <w:sz w:val="24"/>
          <w:szCs w:val="24"/>
          <w:lang w:val="id-ID" w:bidi="ar"/>
        </w:rPr>
        <w:t xml:space="preserve"> banyak</w:t>
      </w:r>
      <w:r>
        <w:rPr>
          <w:rFonts w:ascii="Times New Roman" w:eastAsia="SimSun" w:hAnsi="Times New Roman" w:cs="Times New Roman"/>
          <w:color w:val="000000"/>
          <w:sz w:val="24"/>
          <w:szCs w:val="24"/>
          <w:lang w:bidi="ar"/>
        </w:rPr>
        <w:t xml:space="preserve"> dilakukan di</w:t>
      </w:r>
      <w:r>
        <w:rPr>
          <w:rFonts w:ascii="Times New Roman" w:eastAsia="SimSun" w:hAnsi="Times New Roman" w:cs="Times New Roman"/>
          <w:color w:val="000000"/>
          <w:sz w:val="24"/>
          <w:szCs w:val="24"/>
          <w:lang w:bidi="ar"/>
        </w:rPr>
        <w:t xml:space="preserve"> rumah</w:t>
      </w:r>
      <w:r>
        <w:rPr>
          <w:rFonts w:ascii="Times New Roman" w:eastAsia="SimSun" w:hAnsi="Times New Roman" w:cs="Times New Roman"/>
          <w:color w:val="000000"/>
          <w:sz w:val="24"/>
          <w:szCs w:val="24"/>
          <w:lang w:val="id-ID" w:bidi="ar"/>
        </w:rPr>
        <w:t>.</w:t>
      </w:r>
      <w:r>
        <w:rPr>
          <w:rStyle w:val="FootnoteReference"/>
          <w:rFonts w:ascii="Times New Roman" w:eastAsia="SimSun" w:hAnsi="Times New Roman" w:cs="Times New Roman"/>
          <w:color w:val="000000"/>
          <w:sz w:val="24"/>
          <w:szCs w:val="24"/>
          <w:lang w:val="id-ID" w:bidi="ar"/>
        </w:rPr>
        <w:footnoteReference w:id="43"/>
      </w:r>
      <w:r>
        <w:rPr>
          <w:rFonts w:ascii="Times New Roman" w:eastAsia="SimSun" w:hAnsi="Times New Roman" w:cs="Times New Roman"/>
          <w:color w:val="000000"/>
          <w:sz w:val="24"/>
          <w:szCs w:val="24"/>
          <w:lang w:val="id-ID" w:bidi="ar"/>
        </w:rPr>
        <w:t xml:space="preserve"> Dari teori tersebut,  pembelajaran Qiroati dengan VN belum sesuai tahapan perkembangan kognitif untuk anak SD karena masih bersifat abstrak. Siswa tidak dapat melihat langsung bagaimana guru mengucapkan bacaan yang benar dan jelas.  </w:t>
      </w:r>
    </w:p>
    <w:p w:rsidR="00CB1010" w:rsidRDefault="007437B1">
      <w:pPr>
        <w:spacing w:beforeAutospacing="1" w:afterAutospacing="1"/>
        <w:ind w:firstLine="720"/>
        <w:jc w:val="both"/>
        <w:rPr>
          <w:rFonts w:ascii="Times New Roman" w:eastAsia="SimSun" w:hAnsi="Times New Roman" w:cs="Times New Roman"/>
          <w:color w:val="000000"/>
          <w:sz w:val="24"/>
          <w:szCs w:val="24"/>
          <w:lang w:val="id-ID" w:bidi="ar"/>
        </w:rPr>
      </w:pPr>
      <w:r>
        <w:rPr>
          <w:rFonts w:ascii="Times New Roman" w:eastAsia="SimSun" w:hAnsi="Times New Roman" w:cs="Times New Roman"/>
          <w:color w:val="000000"/>
          <w:sz w:val="24"/>
          <w:szCs w:val="24"/>
          <w:lang w:val="id-ID" w:bidi="ar"/>
        </w:rPr>
        <w:t>Selain itu, m</w:t>
      </w:r>
      <w:r>
        <w:rPr>
          <w:rFonts w:ascii="Times New Roman" w:eastAsia="SimSun" w:hAnsi="Times New Roman" w:cs="Times New Roman"/>
          <w:color w:val="000000"/>
          <w:sz w:val="24"/>
          <w:szCs w:val="24"/>
          <w:lang w:val="id-ID" w:bidi="ar"/>
        </w:rPr>
        <w:t>odalitas belajar siswa dengan</w:t>
      </w:r>
      <w:r>
        <w:rPr>
          <w:rFonts w:ascii="Times New Roman" w:eastAsia="SimSun" w:hAnsi="Times New Roman" w:cs="Times New Roman"/>
          <w:color w:val="000000"/>
          <w:sz w:val="24"/>
          <w:szCs w:val="24"/>
          <w:lang w:bidi="ar"/>
        </w:rPr>
        <w:t xml:space="preserve">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w:t>
      </w:r>
      <w:r>
        <w:rPr>
          <w:rFonts w:ascii="Times New Roman" w:eastAsia="Times New Roman" w:hAnsi="Times New Roman" w:cs="Times New Roman"/>
          <w:sz w:val="24"/>
          <w:szCs w:val="24"/>
          <w:lang w:bidi="ar"/>
        </w:rPr>
        <w:t xml:space="preserve">VN) </w:t>
      </w:r>
      <w:r>
        <w:rPr>
          <w:rFonts w:ascii="Times New Roman" w:eastAsia="SimSun" w:hAnsi="Times New Roman" w:cs="Times New Roman"/>
          <w:color w:val="000000"/>
          <w:sz w:val="24"/>
          <w:szCs w:val="24"/>
          <w:lang w:val="id-ID" w:bidi="ar"/>
        </w:rPr>
        <w:t xml:space="preserve">hanya mengoptimalkan aspek audio saja sedangkan visual dan kinestetik siswa tidak dilibatkan selama pembelajaran daring. Padahal semakin siswa mengoptimalkan semua modalitas belajarnya maka hasil belajar siswa </w:t>
      </w:r>
      <w:r>
        <w:rPr>
          <w:rFonts w:ascii="Times New Roman" w:eastAsia="SimSun" w:hAnsi="Times New Roman" w:cs="Times New Roman"/>
          <w:color w:val="000000"/>
          <w:sz w:val="24"/>
          <w:szCs w:val="24"/>
          <w:lang w:val="id-ID" w:bidi="ar"/>
        </w:rPr>
        <w:t>juga akan semakin baik. Seiring dengan yang dijelaskan dalam penelitian Nurjanah, Fifi &amp; Supriyadin bahwa m</w:t>
      </w:r>
      <w:r>
        <w:rPr>
          <w:rFonts w:ascii="Times New Roman" w:eastAsia="SimSun" w:hAnsi="Times New Roman" w:cs="Times New Roman"/>
          <w:color w:val="000000"/>
          <w:sz w:val="24"/>
          <w:szCs w:val="24"/>
          <w:lang w:bidi="ar"/>
        </w:rPr>
        <w:t>odel pembelajaran</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VAK</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w:t>
      </w:r>
      <w:r>
        <w:rPr>
          <w:rFonts w:ascii="Times New Roman" w:eastAsia="SimSun" w:hAnsi="Times New Roman" w:cs="Times New Roman"/>
          <w:i/>
          <w:iCs/>
          <w:color w:val="000000"/>
          <w:sz w:val="24"/>
          <w:szCs w:val="24"/>
          <w:lang w:bidi="ar"/>
        </w:rPr>
        <w:t>Visual,</w:t>
      </w:r>
      <w:r>
        <w:rPr>
          <w:rFonts w:ascii="Times New Roman" w:eastAsia="SimSun" w:hAnsi="Times New Roman" w:cs="Times New Roman"/>
          <w:i/>
          <w:iCs/>
          <w:color w:val="000000"/>
          <w:sz w:val="24"/>
          <w:szCs w:val="24"/>
          <w:lang w:val="id-ID" w:bidi="ar"/>
        </w:rPr>
        <w:t xml:space="preserve"> </w:t>
      </w:r>
      <w:r>
        <w:rPr>
          <w:rFonts w:ascii="Times New Roman" w:eastAsia="SimSun" w:hAnsi="Times New Roman" w:cs="Times New Roman"/>
          <w:i/>
          <w:iCs/>
          <w:color w:val="000000"/>
          <w:sz w:val="24"/>
          <w:szCs w:val="24"/>
          <w:lang w:bidi="ar"/>
        </w:rPr>
        <w:t>Auditory,</w:t>
      </w:r>
      <w:r>
        <w:rPr>
          <w:rFonts w:ascii="Times New Roman" w:eastAsia="SimSun" w:hAnsi="Times New Roman" w:cs="Times New Roman"/>
          <w:i/>
          <w:iCs/>
          <w:color w:val="000000"/>
          <w:sz w:val="24"/>
          <w:szCs w:val="24"/>
          <w:lang w:val="id-ID" w:bidi="ar"/>
        </w:rPr>
        <w:t xml:space="preserve"> </w:t>
      </w:r>
      <w:r>
        <w:rPr>
          <w:rFonts w:ascii="Times New Roman" w:eastAsia="SimSun" w:hAnsi="Times New Roman" w:cs="Times New Roman"/>
          <w:i/>
          <w:iCs/>
          <w:color w:val="000000"/>
          <w:sz w:val="24"/>
          <w:szCs w:val="24"/>
          <w:lang w:bidi="ar"/>
        </w:rPr>
        <w:t>Kinestethic</w:t>
      </w:r>
      <w:r>
        <w:rPr>
          <w:rFonts w:ascii="Times New Roman" w:eastAsia="SimSun" w:hAnsi="Times New Roman" w:cs="Times New Roman"/>
          <w:color w:val="000000"/>
          <w:sz w:val="24"/>
          <w:szCs w:val="24"/>
          <w:lang w:bidi="ar"/>
        </w:rPr>
        <w:t>)</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merupakan model pembelajaran yang efektif </w:t>
      </w:r>
      <w:r>
        <w:rPr>
          <w:rFonts w:ascii="Times New Roman" w:eastAsia="SimSun" w:hAnsi="Times New Roman" w:cs="Times New Roman"/>
          <w:color w:val="000000"/>
          <w:sz w:val="24"/>
          <w:szCs w:val="24"/>
          <w:lang w:val="id-ID" w:bidi="ar"/>
        </w:rPr>
        <w:t>jika</w:t>
      </w:r>
      <w:r>
        <w:rPr>
          <w:rFonts w:ascii="Times New Roman" w:eastAsia="SimSun" w:hAnsi="Times New Roman" w:cs="Times New Roman"/>
          <w:color w:val="000000"/>
          <w:sz w:val="24"/>
          <w:szCs w:val="24"/>
          <w:lang w:bidi="ar"/>
        </w:rPr>
        <w:t xml:space="preserve"> memperhatikan tiga</w:t>
      </w:r>
      <w:r>
        <w:rPr>
          <w:rFonts w:ascii="Times New Roman" w:eastAsia="SimSun" w:hAnsi="Times New Roman" w:cs="Times New Roman"/>
          <w:color w:val="000000"/>
          <w:sz w:val="24"/>
          <w:szCs w:val="24"/>
          <w:lang w:val="id-ID" w:bidi="ar"/>
        </w:rPr>
        <w:t xml:space="preserve"> hal</w:t>
      </w:r>
      <w:r>
        <w:rPr>
          <w:rFonts w:ascii="Times New Roman" w:eastAsia="SimSun" w:hAnsi="Times New Roman" w:cs="Times New Roman"/>
          <w:color w:val="000000"/>
          <w:sz w:val="24"/>
          <w:szCs w:val="24"/>
          <w:lang w:bidi="ar"/>
        </w:rPr>
        <w:t xml:space="preserve"> tersebut</w:t>
      </w:r>
      <w:r>
        <w:rPr>
          <w:rFonts w:ascii="Times New Roman" w:eastAsia="SimSun" w:hAnsi="Times New Roman" w:cs="Times New Roman"/>
          <w:color w:val="000000"/>
          <w:sz w:val="24"/>
          <w:szCs w:val="24"/>
          <w:lang w:val="id-ID" w:bidi="ar"/>
        </w:rPr>
        <w:t>.</w:t>
      </w:r>
      <w:r>
        <w:rPr>
          <w:rStyle w:val="FootnoteReference"/>
          <w:rFonts w:ascii="Times New Roman" w:eastAsia="SimSun" w:hAnsi="Times New Roman" w:cs="Times New Roman"/>
          <w:color w:val="000000"/>
          <w:sz w:val="24"/>
          <w:szCs w:val="24"/>
          <w:lang w:val="id-ID" w:bidi="ar"/>
        </w:rPr>
        <w:footnoteReference w:id="44"/>
      </w:r>
      <w:r>
        <w:rPr>
          <w:rFonts w:ascii="Times New Roman" w:eastAsia="SimSun" w:hAnsi="Times New Roman" w:cs="Times New Roman"/>
          <w:color w:val="000000"/>
          <w:sz w:val="24"/>
          <w:szCs w:val="24"/>
          <w:lang w:val="id-ID" w:bidi="ar"/>
        </w:rPr>
        <w:t xml:space="preserve"> Hal yang sama  dijelaskan bahwa siswa memiliki gaya belajar yang berbeda </w:t>
      </w:r>
      <w:r>
        <w:rPr>
          <w:rFonts w:ascii="Times New Roman" w:eastAsia="SimSun" w:hAnsi="Times New Roman" w:cs="Times New Roman"/>
          <w:color w:val="000000"/>
          <w:sz w:val="24"/>
          <w:szCs w:val="24"/>
          <w:lang w:bidi="ar"/>
        </w:rPr>
        <w:t>berdasarkan modalitas yang digunakan individu dalam memproses informasi, yaitu: gaya belajar visual(melihat), auditorial(mendengar) dan kinestetik (melakukan).</w:t>
      </w:r>
      <w:r>
        <w:rPr>
          <w:rFonts w:ascii="Times New Roman" w:eastAsia="SimSun" w:hAnsi="Times New Roman" w:cs="Times New Roman"/>
          <w:color w:val="000000"/>
          <w:sz w:val="24"/>
          <w:szCs w:val="24"/>
          <w:lang w:val="id-ID" w:bidi="ar"/>
        </w:rPr>
        <w:t xml:space="preserve"> Gaya belajar salah sat</w:t>
      </w:r>
      <w:r>
        <w:rPr>
          <w:rFonts w:ascii="Times New Roman" w:eastAsia="SimSun" w:hAnsi="Times New Roman" w:cs="Times New Roman"/>
          <w:color w:val="000000"/>
          <w:sz w:val="24"/>
          <w:szCs w:val="24"/>
          <w:lang w:val="id-ID" w:bidi="ar"/>
        </w:rPr>
        <w:t>u aspek terpenting masih belum menjadi perhatian guru dan siswa, padahal menjadi kunci keberhasilan belajar siswa.</w:t>
      </w:r>
      <w:r>
        <w:rPr>
          <w:rStyle w:val="FootnoteReference"/>
          <w:rFonts w:ascii="Times New Roman" w:eastAsia="SimSun" w:hAnsi="Times New Roman" w:cs="Times New Roman"/>
          <w:color w:val="000000"/>
          <w:sz w:val="24"/>
          <w:szCs w:val="24"/>
          <w:lang w:val="id-ID" w:bidi="ar"/>
        </w:rPr>
        <w:footnoteReference w:id="45"/>
      </w:r>
      <w:r>
        <w:rPr>
          <w:rFonts w:ascii="Times New Roman" w:eastAsia="SimSun" w:hAnsi="Times New Roman" w:cs="Times New Roman"/>
          <w:color w:val="000000"/>
          <w:sz w:val="24"/>
          <w:szCs w:val="24"/>
          <w:lang w:val="id-ID" w:bidi="ar"/>
        </w:rPr>
        <w:t xml:space="preserve"> Keberhasilan belajar ini ditentukan oleh kemampuan siswa dalam menerima kekuatan dan kelemahan diri sendiri serta menyesuaikan dalam setiap </w:t>
      </w:r>
      <w:r>
        <w:rPr>
          <w:rFonts w:ascii="Times New Roman" w:eastAsia="SimSun" w:hAnsi="Times New Roman" w:cs="Times New Roman"/>
          <w:color w:val="000000"/>
          <w:sz w:val="24"/>
          <w:szCs w:val="24"/>
          <w:lang w:val="id-ID" w:bidi="ar"/>
        </w:rPr>
        <w:t>situasi pembelajaran.</w:t>
      </w:r>
      <w:r>
        <w:rPr>
          <w:rStyle w:val="FootnoteReference"/>
          <w:rFonts w:ascii="Times New Roman" w:eastAsia="SimSun" w:hAnsi="Times New Roman" w:cs="Times New Roman"/>
          <w:color w:val="000000"/>
          <w:sz w:val="24"/>
          <w:szCs w:val="24"/>
          <w:lang w:val="id-ID" w:bidi="ar"/>
        </w:rPr>
        <w:footnoteReference w:id="46"/>
      </w:r>
      <w:r>
        <w:rPr>
          <w:rFonts w:ascii="Times New Roman" w:eastAsia="SimSun" w:hAnsi="Times New Roman" w:cs="Times New Roman"/>
          <w:color w:val="000000"/>
          <w:sz w:val="24"/>
          <w:szCs w:val="24"/>
          <w:lang w:val="id-ID" w:bidi="ar"/>
        </w:rPr>
        <w:t xml:space="preserve"> Dengan demikian, pembelajaran baca Al Quran dengan metode Qiroati akan lebih menarik dan menyenangkan bagi siswa sebagaimana saat tatap muka serta mengoptimalkan modalitas belajar siswa walaupun melalui daring.</w:t>
      </w:r>
    </w:p>
    <w:p w:rsidR="00CB1010" w:rsidRDefault="007437B1">
      <w:pPr>
        <w:spacing w:beforeAutospacing="1" w:afterAutospacing="1"/>
        <w:ind w:firstLine="720"/>
        <w:jc w:val="both"/>
        <w:rPr>
          <w:rFonts w:ascii="Times New Roman" w:eastAsia="SimSun" w:hAnsi="Times New Roman" w:cs="Times New Roman"/>
          <w:color w:val="000000"/>
          <w:sz w:val="24"/>
          <w:szCs w:val="24"/>
          <w:lang w:val="id-ID" w:bidi="ar"/>
        </w:rPr>
      </w:pPr>
      <w:r>
        <w:rPr>
          <w:rFonts w:ascii="Times New Roman" w:eastAsia="SimSun" w:hAnsi="Times New Roman" w:cs="Times New Roman"/>
          <w:color w:val="000000"/>
          <w:sz w:val="24"/>
          <w:szCs w:val="24"/>
          <w:lang w:val="id-ID" w:bidi="ar"/>
        </w:rPr>
        <w:t>Menurut Intan, dalam t</w:t>
      </w:r>
      <w:r>
        <w:rPr>
          <w:rFonts w:ascii="Times New Roman" w:eastAsia="SimSun" w:hAnsi="Times New Roman" w:cs="Times New Roman"/>
          <w:color w:val="000000"/>
          <w:sz w:val="24"/>
          <w:szCs w:val="24"/>
          <w:lang w:val="id-ID" w:bidi="ar"/>
        </w:rPr>
        <w:t xml:space="preserve">ahapan operasinal kongkrit pun </w:t>
      </w:r>
      <w:r>
        <w:rPr>
          <w:rFonts w:ascii="Times New Roman" w:eastAsia="SimSun" w:hAnsi="Times New Roman" w:cs="Times New Roman"/>
          <w:color w:val="000000"/>
          <w:sz w:val="24"/>
          <w:szCs w:val="24"/>
          <w:lang w:bidi="ar"/>
        </w:rPr>
        <w:t>anak memiliki kecenderungan untuk meniru orang di sekelilingnya, anak mulai bermain dalam kelompoknya dan mulai memiliki aturan dalam bermain</w:t>
      </w:r>
      <w:r>
        <w:rPr>
          <w:rFonts w:ascii="Times New Roman" w:eastAsia="SimSun" w:hAnsi="Times New Roman" w:cs="Times New Roman"/>
          <w:color w:val="000000"/>
          <w:sz w:val="24"/>
          <w:szCs w:val="24"/>
          <w:lang w:val="id-ID" w:bidi="ar"/>
        </w:rPr>
        <w:t>. Keterlibatan orang tua yang diharapkan mampu menggantikan model guru di rumah tern</w:t>
      </w:r>
      <w:r>
        <w:rPr>
          <w:rFonts w:ascii="Times New Roman" w:eastAsia="SimSun" w:hAnsi="Times New Roman" w:cs="Times New Roman"/>
          <w:color w:val="000000"/>
          <w:sz w:val="24"/>
          <w:szCs w:val="24"/>
          <w:lang w:val="id-ID" w:bidi="ar"/>
        </w:rPr>
        <w:t>yata belum terwujud dengan baik.</w:t>
      </w:r>
      <w:r>
        <w:rPr>
          <w:rStyle w:val="FootnoteReference"/>
          <w:rFonts w:ascii="Times New Roman" w:eastAsia="SimSun" w:hAnsi="Times New Roman" w:cs="Times New Roman"/>
          <w:color w:val="000000"/>
          <w:sz w:val="24"/>
          <w:szCs w:val="24"/>
          <w:lang w:val="id-ID" w:bidi="ar"/>
        </w:rPr>
        <w:footnoteReference w:id="47"/>
      </w:r>
      <w:r>
        <w:rPr>
          <w:rFonts w:ascii="Times New Roman" w:eastAsia="SimSun" w:hAnsi="Times New Roman" w:cs="Times New Roman"/>
          <w:color w:val="000000"/>
          <w:sz w:val="24"/>
          <w:szCs w:val="24"/>
          <w:lang w:val="id-ID" w:bidi="ar"/>
        </w:rPr>
        <w:t xml:space="preserve"> Model guru belum tergantikan oleh orang tua. Hal ini karena saat daring banyak orang tua yang terkendala seperti: </w:t>
      </w:r>
      <w:r>
        <w:rPr>
          <w:rFonts w:ascii="Times New Roman" w:eastAsia="SimSun" w:hAnsi="Times New Roman" w:cs="Times New Roman"/>
          <w:color w:val="000000"/>
          <w:sz w:val="24"/>
          <w:szCs w:val="24"/>
          <w:lang w:bidi="ar"/>
        </w:rPr>
        <w:t xml:space="preserve">1) </w:t>
      </w:r>
      <w:r>
        <w:rPr>
          <w:rFonts w:ascii="Times New Roman" w:eastAsia="SimSun" w:hAnsi="Times New Roman" w:cs="Times New Roman"/>
          <w:color w:val="000000"/>
          <w:sz w:val="24"/>
          <w:szCs w:val="24"/>
          <w:lang w:val="id-ID" w:bidi="ar"/>
        </w:rPr>
        <w:t>K</w:t>
      </w:r>
      <w:r>
        <w:rPr>
          <w:rFonts w:ascii="Times New Roman" w:eastAsia="SimSun" w:hAnsi="Times New Roman" w:cs="Times New Roman"/>
          <w:color w:val="000000"/>
          <w:sz w:val="24"/>
          <w:szCs w:val="24"/>
          <w:lang w:bidi="ar"/>
        </w:rPr>
        <w:t xml:space="preserve">urang memahami </w:t>
      </w:r>
      <w:r>
        <w:rPr>
          <w:rFonts w:ascii="Times New Roman" w:eastAsia="SimSun" w:hAnsi="Times New Roman" w:cs="Times New Roman"/>
          <w:color w:val="000000"/>
          <w:sz w:val="24"/>
          <w:szCs w:val="24"/>
          <w:lang w:bidi="ar"/>
        </w:rPr>
        <w:lastRenderedPageBreak/>
        <w:t xml:space="preserve">materi pelajaran, 2) </w:t>
      </w:r>
      <w:r>
        <w:rPr>
          <w:rFonts w:ascii="Times New Roman" w:eastAsia="SimSun" w:hAnsi="Times New Roman" w:cs="Times New Roman"/>
          <w:color w:val="000000"/>
          <w:sz w:val="24"/>
          <w:szCs w:val="24"/>
          <w:lang w:val="id-ID" w:bidi="ar"/>
        </w:rPr>
        <w:t>K</w:t>
      </w:r>
      <w:r>
        <w:rPr>
          <w:rFonts w:ascii="Times New Roman" w:eastAsia="SimSun" w:hAnsi="Times New Roman" w:cs="Times New Roman"/>
          <w:color w:val="000000"/>
          <w:sz w:val="24"/>
          <w:szCs w:val="24"/>
          <w:lang w:bidi="ar"/>
        </w:rPr>
        <w:t xml:space="preserve">esulitan </w:t>
      </w:r>
      <w:r>
        <w:rPr>
          <w:rFonts w:ascii="Times New Roman" w:eastAsia="SimSun" w:hAnsi="Times New Roman" w:cs="Times New Roman"/>
          <w:color w:val="000000"/>
          <w:sz w:val="24"/>
          <w:szCs w:val="24"/>
          <w:lang w:val="id-ID" w:bidi="ar"/>
        </w:rPr>
        <w:t>unutk</w:t>
      </w:r>
      <w:r>
        <w:rPr>
          <w:rFonts w:ascii="Times New Roman" w:eastAsia="SimSun" w:hAnsi="Times New Roman" w:cs="Times New Roman"/>
          <w:color w:val="000000"/>
          <w:sz w:val="24"/>
          <w:szCs w:val="24"/>
          <w:lang w:bidi="ar"/>
        </w:rPr>
        <w:t xml:space="preserve"> meningkatkan minat belajar anak, 3) </w:t>
      </w:r>
      <w:r>
        <w:rPr>
          <w:rFonts w:ascii="Times New Roman" w:eastAsia="SimSun" w:hAnsi="Times New Roman" w:cs="Times New Roman"/>
          <w:color w:val="000000"/>
          <w:sz w:val="24"/>
          <w:szCs w:val="24"/>
          <w:lang w:val="id-ID" w:bidi="ar"/>
        </w:rPr>
        <w:t xml:space="preserve">Keterbatasan </w:t>
      </w:r>
      <w:r>
        <w:rPr>
          <w:rFonts w:ascii="Times New Roman" w:eastAsia="SimSun" w:hAnsi="Times New Roman" w:cs="Times New Roman"/>
          <w:color w:val="000000"/>
          <w:sz w:val="24"/>
          <w:szCs w:val="24"/>
          <w:lang w:bidi="ar"/>
        </w:rPr>
        <w:t>wak</w:t>
      </w:r>
      <w:r>
        <w:rPr>
          <w:rFonts w:ascii="Times New Roman" w:eastAsia="SimSun" w:hAnsi="Times New Roman" w:cs="Times New Roman"/>
          <w:color w:val="000000"/>
          <w:sz w:val="24"/>
          <w:szCs w:val="24"/>
          <w:lang w:bidi="ar"/>
        </w:rPr>
        <w:t xml:space="preserve">tu </w:t>
      </w:r>
      <w:r>
        <w:rPr>
          <w:rFonts w:ascii="Times New Roman" w:eastAsia="SimSun" w:hAnsi="Times New Roman" w:cs="Times New Roman"/>
          <w:color w:val="000000"/>
          <w:sz w:val="24"/>
          <w:szCs w:val="24"/>
          <w:lang w:val="id-ID" w:bidi="ar"/>
        </w:rPr>
        <w:t xml:space="preserve">saat </w:t>
      </w:r>
      <w:r>
        <w:rPr>
          <w:rFonts w:ascii="Times New Roman" w:eastAsia="SimSun" w:hAnsi="Times New Roman" w:cs="Times New Roman"/>
          <w:color w:val="000000"/>
          <w:sz w:val="24"/>
          <w:szCs w:val="24"/>
          <w:lang w:bidi="ar"/>
        </w:rPr>
        <w:t xml:space="preserve">menemani anak belajar karena </w:t>
      </w:r>
      <w:r>
        <w:rPr>
          <w:rFonts w:ascii="Times New Roman" w:eastAsia="SimSun" w:hAnsi="Times New Roman" w:cs="Times New Roman"/>
          <w:color w:val="000000"/>
          <w:sz w:val="24"/>
          <w:szCs w:val="24"/>
          <w:lang w:val="id-ID" w:bidi="ar"/>
        </w:rPr>
        <w:t>b</w:t>
      </w:r>
      <w:r>
        <w:rPr>
          <w:rFonts w:ascii="Times New Roman" w:eastAsia="SimSun" w:hAnsi="Times New Roman" w:cs="Times New Roman"/>
          <w:color w:val="000000"/>
          <w:sz w:val="24"/>
          <w:szCs w:val="24"/>
          <w:lang w:bidi="ar"/>
        </w:rPr>
        <w:t xml:space="preserve">ekerja, 4) </w:t>
      </w:r>
      <w:r>
        <w:rPr>
          <w:rFonts w:ascii="Times New Roman" w:eastAsia="SimSun" w:hAnsi="Times New Roman" w:cs="Times New Roman"/>
          <w:color w:val="000000"/>
          <w:sz w:val="24"/>
          <w:szCs w:val="24"/>
          <w:lang w:val="id-ID" w:bidi="ar"/>
        </w:rPr>
        <w:t xml:space="preserve">Kurang </w:t>
      </w:r>
      <w:r>
        <w:rPr>
          <w:rFonts w:ascii="Times New Roman" w:eastAsia="SimSun" w:hAnsi="Times New Roman" w:cs="Times New Roman"/>
          <w:color w:val="000000"/>
          <w:sz w:val="24"/>
          <w:szCs w:val="24"/>
          <w:lang w:bidi="ar"/>
        </w:rPr>
        <w:t xml:space="preserve">kesabaran, 5) </w:t>
      </w:r>
      <w:r>
        <w:rPr>
          <w:rFonts w:ascii="Times New Roman" w:eastAsia="SimSun" w:hAnsi="Times New Roman" w:cs="Times New Roman"/>
          <w:color w:val="000000"/>
          <w:sz w:val="24"/>
          <w:szCs w:val="24"/>
          <w:lang w:val="id-ID" w:bidi="ar"/>
        </w:rPr>
        <w:t xml:space="preserve">Kesulitan </w:t>
      </w:r>
      <w:r>
        <w:rPr>
          <w:rFonts w:ascii="Times New Roman" w:eastAsia="SimSun" w:hAnsi="Times New Roman" w:cs="Times New Roman"/>
          <w:color w:val="000000"/>
          <w:sz w:val="24"/>
          <w:szCs w:val="24"/>
          <w:lang w:bidi="ar"/>
        </w:rPr>
        <w:t xml:space="preserve">mengaplikasikan gadget, 6) </w:t>
      </w:r>
      <w:r>
        <w:rPr>
          <w:rFonts w:ascii="Times New Roman" w:eastAsia="SimSun" w:hAnsi="Times New Roman" w:cs="Times New Roman"/>
          <w:color w:val="000000"/>
          <w:sz w:val="24"/>
          <w:szCs w:val="24"/>
          <w:lang w:val="id-ID" w:bidi="ar"/>
        </w:rPr>
        <w:t>Kendala</w:t>
      </w:r>
      <w:r>
        <w:rPr>
          <w:rFonts w:ascii="Times New Roman" w:eastAsia="SimSun" w:hAnsi="Times New Roman" w:cs="Times New Roman"/>
          <w:color w:val="000000"/>
          <w:sz w:val="24"/>
          <w:szCs w:val="24"/>
          <w:lang w:bidi="ar"/>
        </w:rPr>
        <w:t xml:space="preserve"> internet</w:t>
      </w:r>
      <w:r>
        <w:rPr>
          <w:rFonts w:ascii="Times New Roman" w:eastAsia="SimSun" w:hAnsi="Times New Roman" w:cs="Times New Roman"/>
          <w:color w:val="000000"/>
          <w:sz w:val="24"/>
          <w:szCs w:val="24"/>
          <w:lang w:val="id-ID" w:bidi="ar"/>
        </w:rPr>
        <w:t>.  Dengan kondisi tersebut, harapan pada orang tua agar menggantikan peran guru selama pembelajaran daring dilakukan dari rumah sulit</w:t>
      </w:r>
      <w:r>
        <w:rPr>
          <w:rFonts w:ascii="Times New Roman" w:eastAsia="SimSun" w:hAnsi="Times New Roman" w:cs="Times New Roman"/>
          <w:color w:val="000000"/>
          <w:sz w:val="24"/>
          <w:szCs w:val="24"/>
          <w:lang w:val="id-ID" w:bidi="ar"/>
        </w:rPr>
        <w:t xml:space="preserve"> untuk dicapai. Apalagi para orang tua juga kurang menguasai teknik pelaksanaan pengajaran metode Qiroati yang memiliki standar khusus. </w:t>
      </w:r>
    </w:p>
    <w:p w:rsidR="00CB1010" w:rsidRDefault="007437B1">
      <w:pPr>
        <w:spacing w:beforeAutospacing="1" w:afterAutospacing="1"/>
        <w:ind w:firstLine="720"/>
        <w:jc w:val="both"/>
        <w:rPr>
          <w:rFonts w:ascii="Times New Roman" w:eastAsia="Calibri" w:hAnsi="Times New Roman" w:cs="Times New Roman"/>
          <w:sz w:val="24"/>
          <w:szCs w:val="24"/>
          <w:lang w:bidi="ar"/>
        </w:rPr>
      </w:pPr>
      <w:r>
        <w:rPr>
          <w:rFonts w:ascii="Times New Roman" w:eastAsia="Calibri" w:hAnsi="Times New Roman" w:cs="Times New Roman"/>
          <w:sz w:val="24"/>
          <w:szCs w:val="24"/>
          <w:lang w:bidi="ar"/>
        </w:rPr>
        <w:t xml:space="preserve">Kondisi </w:t>
      </w:r>
      <w:r>
        <w:rPr>
          <w:rFonts w:ascii="Times New Roman" w:eastAsia="Calibri" w:hAnsi="Times New Roman" w:cs="Times New Roman"/>
          <w:sz w:val="24"/>
          <w:szCs w:val="24"/>
          <w:lang w:val="id-ID" w:bidi="ar"/>
        </w:rPr>
        <w:t xml:space="preserve">daring yang menuntut banyak perubahan </w:t>
      </w:r>
      <w:r>
        <w:rPr>
          <w:rFonts w:ascii="Times New Roman" w:eastAsia="Calibri" w:hAnsi="Times New Roman" w:cs="Times New Roman"/>
          <w:sz w:val="24"/>
          <w:szCs w:val="24"/>
          <w:lang w:bidi="ar"/>
        </w:rPr>
        <w:t>ini sesuai dengan teori kontruksivisme yang lebih menekankan pembelajaran</w:t>
      </w:r>
      <w:r>
        <w:rPr>
          <w:rFonts w:ascii="Times New Roman" w:eastAsia="Calibri" w:hAnsi="Times New Roman" w:cs="Times New Roman"/>
          <w:sz w:val="24"/>
          <w:szCs w:val="24"/>
          <w:lang w:bidi="ar"/>
        </w:rPr>
        <w:t xml:space="preserve"> yang berorientasi pada aktivitas</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proses.</w:t>
      </w:r>
      <w:r>
        <w:rPr>
          <w:rFonts w:ascii="Times New Roman" w:eastAsia="Calibri" w:hAnsi="Times New Roman" w:cs="Times New Roman"/>
          <w:sz w:val="24"/>
          <w:szCs w:val="24"/>
          <w:lang w:val="id-ID" w:bidi="ar"/>
        </w:rPr>
        <w:t xml:space="preserve"> </w:t>
      </w:r>
      <w:r>
        <w:rPr>
          <w:rFonts w:ascii="Times New Roman" w:eastAsia="Cambria" w:hAnsi="Times New Roman" w:cs="Times New Roman"/>
          <w:sz w:val="24"/>
          <w:szCs w:val="24"/>
          <w:lang w:bidi="ar"/>
        </w:rPr>
        <w:t xml:space="preserve">Konstruktivisme adalah teori tentang bagaimana siswa membangun pengetahuan dari pengalaman, yang unik untuk setiap individu. Konstruktivisme </w:t>
      </w:r>
      <w:r>
        <w:rPr>
          <w:rFonts w:ascii="Times New Roman" w:eastAsia="Calibri" w:hAnsi="Times New Roman" w:cs="Times New Roman"/>
          <w:sz w:val="24"/>
          <w:szCs w:val="24"/>
          <w:lang w:bidi="ar"/>
        </w:rPr>
        <w:t>P</w:t>
      </w:r>
      <w:r>
        <w:rPr>
          <w:rFonts w:ascii="Times New Roman" w:eastAsia="Cambria" w:hAnsi="Times New Roman" w:cs="Times New Roman"/>
          <w:sz w:val="24"/>
          <w:szCs w:val="24"/>
          <w:lang w:bidi="ar"/>
        </w:rPr>
        <w:t>iaget (1971) menjelaskan bagaimana siswa mampu beradaptasi dan</w:t>
      </w:r>
      <w:r>
        <w:rPr>
          <w:rFonts w:ascii="Times New Roman" w:eastAsia="Cambria" w:hAnsi="Times New Roman" w:cs="Times New Roman"/>
          <w:sz w:val="24"/>
          <w:szCs w:val="24"/>
          <w:lang w:val="id-ID" w:bidi="ar"/>
        </w:rPr>
        <w:t xml:space="preserve"> </w:t>
      </w:r>
      <w:r>
        <w:rPr>
          <w:rFonts w:ascii="Times New Roman" w:eastAsia="Cambria" w:hAnsi="Times New Roman" w:cs="Times New Roman"/>
          <w:sz w:val="24"/>
          <w:szCs w:val="24"/>
          <w:lang w:bidi="ar"/>
        </w:rPr>
        <w:t>meningkat</w:t>
      </w:r>
      <w:r>
        <w:rPr>
          <w:rFonts w:ascii="Times New Roman" w:eastAsia="Cambria" w:hAnsi="Times New Roman" w:cs="Times New Roman"/>
          <w:sz w:val="24"/>
          <w:szCs w:val="24"/>
          <w:lang w:bidi="ar"/>
        </w:rPr>
        <w:t>kan pengetahuannya</w:t>
      </w:r>
      <w:r>
        <w:rPr>
          <w:rFonts w:ascii="Times New Roman" w:eastAsia="Calibri" w:hAnsi="Times New Roman" w:cs="Times New Roman"/>
          <w:sz w:val="24"/>
          <w:szCs w:val="24"/>
          <w:lang w:bidi="ar"/>
        </w:rPr>
        <w:t>.</w:t>
      </w:r>
      <w:r>
        <w:rPr>
          <w:rStyle w:val="FootnoteReference"/>
          <w:rFonts w:ascii="Times New Roman" w:eastAsia="Calibri" w:hAnsi="Times New Roman" w:cs="Times New Roman"/>
          <w:sz w:val="24"/>
          <w:szCs w:val="24"/>
          <w:lang w:bidi="ar"/>
        </w:rPr>
        <w:footnoteReference w:id="48"/>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Hak</w:t>
      </w:r>
      <w:r>
        <w:rPr>
          <w:rFonts w:ascii="Times New Roman" w:eastAsia="Calibri" w:hAnsi="Times New Roman" w:cs="Times New Roman"/>
          <w:sz w:val="24"/>
          <w:szCs w:val="24"/>
          <w:lang w:val="id-ID" w:bidi="ar"/>
        </w:rPr>
        <w:t>i</w:t>
      </w:r>
      <w:r>
        <w:rPr>
          <w:rFonts w:ascii="Times New Roman" w:eastAsia="Calibri" w:hAnsi="Times New Roman" w:cs="Times New Roman"/>
          <w:sz w:val="24"/>
          <w:szCs w:val="24"/>
          <w:lang w:bidi="ar"/>
        </w:rPr>
        <w:t>kat pembelajaran adalah proses interaksi antara siswa dengan lingkungannya, agar terjadi perubahan perilaku yang</w:t>
      </w:r>
      <w:r>
        <w:rPr>
          <w:rFonts w:ascii="Times New Roman" w:eastAsia="Calibri" w:hAnsi="Times New Roman" w:cs="Times New Roman"/>
          <w:sz w:val="24"/>
          <w:szCs w:val="24"/>
          <w:lang w:val="id-ID" w:bidi="ar"/>
        </w:rPr>
        <w:t xml:space="preserve"> </w:t>
      </w:r>
      <w:r>
        <w:rPr>
          <w:rFonts w:ascii="Times New Roman" w:eastAsia="Calibri" w:hAnsi="Times New Roman" w:cs="Times New Roman"/>
          <w:sz w:val="24"/>
          <w:szCs w:val="24"/>
          <w:lang w:bidi="ar"/>
        </w:rPr>
        <w:t>makin baik. Pembelajaran selama pandemi telah mengubah “tekanan”, ternyata suasana sekolah yang kondusif (nyaman dan d</w:t>
      </w:r>
      <w:r>
        <w:rPr>
          <w:rFonts w:ascii="Times New Roman" w:eastAsia="Calibri" w:hAnsi="Times New Roman" w:cs="Times New Roman"/>
          <w:sz w:val="24"/>
          <w:szCs w:val="24"/>
          <w:lang w:bidi="ar"/>
        </w:rPr>
        <w:t>amai) sangat penting untuk memastikan proses pembelajaran yang efektif.</w:t>
      </w:r>
      <w:r>
        <w:rPr>
          <w:rStyle w:val="FootnoteReference"/>
          <w:rFonts w:ascii="Times New Roman" w:eastAsia="Calibri" w:hAnsi="Times New Roman" w:cs="Times New Roman"/>
          <w:sz w:val="24"/>
          <w:szCs w:val="24"/>
          <w:lang w:bidi="ar"/>
        </w:rPr>
        <w:footnoteReference w:id="49"/>
      </w:r>
    </w:p>
    <w:p w:rsidR="00CB1010" w:rsidRDefault="007437B1">
      <w:pPr>
        <w:spacing w:beforeAutospacing="1" w:afterAutospacing="1"/>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bidi="ar"/>
        </w:rPr>
        <w:t xml:space="preserve">Adanya perubahan pembelajaran baca Al Quran dengan metode Qiroati dari tatap muka menjadi daring masih menurut Piaget menyatakan bahwa teori pengetahuan adalah teori adaptasi pikiran </w:t>
      </w:r>
      <w:r>
        <w:rPr>
          <w:rFonts w:ascii="Times New Roman" w:eastAsia="Calibri" w:hAnsi="Times New Roman" w:cs="Times New Roman"/>
          <w:sz w:val="24"/>
          <w:szCs w:val="24"/>
          <w:lang w:val="id-ID" w:bidi="ar"/>
        </w:rPr>
        <w:t>ke dalam suatu realitas seperti organisme yang beradaptasi dengan lingkungannya.</w:t>
      </w:r>
      <w:r>
        <w:rPr>
          <w:rStyle w:val="FootnoteReference"/>
          <w:rFonts w:ascii="Times New Roman" w:eastAsia="Calibri" w:hAnsi="Times New Roman" w:cs="Times New Roman"/>
          <w:sz w:val="24"/>
          <w:szCs w:val="24"/>
          <w:lang w:val="id-ID" w:bidi="ar"/>
        </w:rPr>
        <w:footnoteReference w:id="50"/>
      </w:r>
      <w:r>
        <w:rPr>
          <w:rFonts w:ascii="Times New Roman" w:eastAsia="Calibri" w:hAnsi="Times New Roman" w:cs="Times New Roman"/>
          <w:sz w:val="24"/>
          <w:szCs w:val="24"/>
          <w:lang w:val="id-ID" w:bidi="ar"/>
        </w:rPr>
        <w:t xml:space="preserve"> Bagi </w:t>
      </w:r>
      <w:r>
        <w:rPr>
          <w:rFonts w:ascii="Times New Roman" w:eastAsia="Calibri" w:hAnsi="Times New Roman" w:cs="Times New Roman"/>
          <w:sz w:val="24"/>
          <w:szCs w:val="24"/>
          <w:lang w:bidi="ar"/>
        </w:rPr>
        <w:t xml:space="preserve">siswa dituntut </w:t>
      </w:r>
      <w:r>
        <w:rPr>
          <w:rFonts w:ascii="Times New Roman" w:eastAsia="Calibri" w:hAnsi="Times New Roman" w:cs="Times New Roman"/>
          <w:sz w:val="24"/>
          <w:szCs w:val="24"/>
          <w:lang w:val="id-ID" w:bidi="ar"/>
        </w:rPr>
        <w:t xml:space="preserve">untuk </w:t>
      </w:r>
      <w:r>
        <w:rPr>
          <w:rFonts w:ascii="Times New Roman" w:eastAsia="Calibri" w:hAnsi="Times New Roman" w:cs="Times New Roman"/>
          <w:sz w:val="24"/>
          <w:szCs w:val="24"/>
          <w:lang w:bidi="ar"/>
        </w:rPr>
        <w:t xml:space="preserve">lebih aktif, mandiri, mempunyai motivasi yang baik dan mampu memecahkan masalah yang dihadapinya. Sehingga siswa mampu beradaptasi dengan perubahan </w:t>
      </w:r>
      <w:r>
        <w:rPr>
          <w:rFonts w:ascii="Times New Roman" w:eastAsia="Calibri" w:hAnsi="Times New Roman" w:cs="Times New Roman"/>
          <w:sz w:val="24"/>
          <w:szCs w:val="24"/>
          <w:lang w:bidi="ar"/>
        </w:rPr>
        <w:t>pembelajaran serta terjadi perubahan perilaku ke arah yang lebih baik. Dan dari hasil penelitian menunjukkan bahwa siswa yang mempunyai ciri keempat hal tersebut di atas terlihat hasil capaian belajarnya lebih meningkat.</w:t>
      </w:r>
      <w:r>
        <w:rPr>
          <w:rFonts w:ascii="Times New Roman" w:eastAsia="Calibri" w:hAnsi="Times New Roman" w:cs="Times New Roman"/>
          <w:sz w:val="24"/>
          <w:szCs w:val="24"/>
          <w:lang w:val="id-ID" w:bidi="ar"/>
        </w:rPr>
        <w:t xml:space="preserve"> </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bidi="ar"/>
        </w:rPr>
        <w:t xml:space="preserve">Guru juga perlu melakukan </w:t>
      </w:r>
      <w:r>
        <w:rPr>
          <w:rFonts w:ascii="Times New Roman" w:eastAsia="Calibri" w:hAnsi="Times New Roman" w:cs="Times New Roman"/>
          <w:sz w:val="24"/>
          <w:szCs w:val="24"/>
          <w:lang w:val="id-ID" w:bidi="ar"/>
        </w:rPr>
        <w:t>perubahan dalam proses pembelajaran daring sehingga dapat mengantisipasi kendala yang muncul. A</w:t>
      </w:r>
      <w:r>
        <w:rPr>
          <w:rFonts w:ascii="Times New Roman" w:eastAsia="Calibri" w:hAnsi="Times New Roman" w:cs="Times New Roman"/>
          <w:sz w:val="24"/>
          <w:szCs w:val="24"/>
          <w:lang w:bidi="ar"/>
        </w:rPr>
        <w:t xml:space="preserve">da tujuh kendala </w:t>
      </w:r>
      <w:r>
        <w:rPr>
          <w:rFonts w:ascii="Times New Roman" w:eastAsia="Calibri" w:hAnsi="Times New Roman" w:cs="Times New Roman"/>
          <w:sz w:val="24"/>
          <w:szCs w:val="24"/>
          <w:lang w:val="id-ID" w:bidi="ar"/>
        </w:rPr>
        <w:t xml:space="preserve">bagi guru </w:t>
      </w:r>
      <w:r>
        <w:rPr>
          <w:rFonts w:ascii="Times New Roman" w:eastAsia="Calibri" w:hAnsi="Times New Roman" w:cs="Times New Roman"/>
          <w:sz w:val="24"/>
          <w:szCs w:val="24"/>
          <w:lang w:bidi="ar"/>
        </w:rPr>
        <w:t xml:space="preserve">dalam penerapan konstruktivisme dalam pembelajaran, yaitu </w:t>
      </w:r>
      <w:r>
        <w:rPr>
          <w:rStyle w:val="FootnoteReference"/>
          <w:rFonts w:ascii="Times New Roman" w:eastAsia="Calibri" w:hAnsi="Times New Roman" w:cs="Times New Roman"/>
          <w:sz w:val="24"/>
          <w:szCs w:val="24"/>
          <w:lang w:bidi="ar"/>
        </w:rPr>
        <w:footnoteReference w:id="51"/>
      </w:r>
      <w:r>
        <w:rPr>
          <w:rFonts w:ascii="Times New Roman" w:eastAsia="Calibri" w:hAnsi="Times New Roman" w:cs="Times New Roman"/>
          <w:sz w:val="24"/>
          <w:szCs w:val="24"/>
          <w:lang w:bidi="ar"/>
        </w:rPr>
        <w:t>: (1) keyakinan dan kebiasaan guru yang sulit dirubah, (2) ketertarikan gur</w:t>
      </w:r>
      <w:r>
        <w:rPr>
          <w:rFonts w:ascii="Times New Roman" w:eastAsia="Calibri" w:hAnsi="Times New Roman" w:cs="Times New Roman"/>
          <w:sz w:val="24"/>
          <w:szCs w:val="24"/>
          <w:lang w:bidi="ar"/>
        </w:rPr>
        <w:t>u kurang dan kesulitan mengelola kegiatan pembelajaran, (3) penggunaan metode atau pendekatan baru membutuhkan waktu yang lama, (4) masih menekankan nilai akhir siswa, (5) beban guru yang besar, (6) siswa terbiasa menunggu informasi dari guru, (7) adanya b</w:t>
      </w:r>
      <w:r>
        <w:rPr>
          <w:rFonts w:ascii="Times New Roman" w:eastAsia="Calibri" w:hAnsi="Times New Roman" w:cs="Times New Roman"/>
          <w:sz w:val="24"/>
          <w:szCs w:val="24"/>
          <w:lang w:bidi="ar"/>
        </w:rPr>
        <w:t xml:space="preserve">udaya negatif di lingkungan siswa. Dengan dukungan metode, media, bahan dan </w:t>
      </w:r>
      <w:r>
        <w:rPr>
          <w:rFonts w:ascii="Times New Roman" w:eastAsia="Calibri" w:hAnsi="Times New Roman" w:cs="Times New Roman"/>
          <w:sz w:val="24"/>
          <w:szCs w:val="24"/>
          <w:lang w:bidi="ar"/>
        </w:rPr>
        <w:lastRenderedPageBreak/>
        <w:t xml:space="preserve">alat yang memadai </w:t>
      </w:r>
      <w:proofErr w:type="gramStart"/>
      <w:r>
        <w:rPr>
          <w:rFonts w:ascii="Times New Roman" w:eastAsia="Calibri" w:hAnsi="Times New Roman" w:cs="Times New Roman"/>
          <w:sz w:val="24"/>
          <w:szCs w:val="24"/>
          <w:lang w:bidi="ar"/>
        </w:rPr>
        <w:t>akan</w:t>
      </w:r>
      <w:proofErr w:type="gramEnd"/>
      <w:r>
        <w:rPr>
          <w:rFonts w:ascii="Times New Roman" w:eastAsia="Calibri" w:hAnsi="Times New Roman" w:cs="Times New Roman"/>
          <w:sz w:val="24"/>
          <w:szCs w:val="24"/>
          <w:lang w:bidi="ar"/>
        </w:rPr>
        <w:t xml:space="preserve"> membuat pembelajaran aktif dan kontekstual sehingga dapat terlaksana secara maksimal. </w:t>
      </w:r>
    </w:p>
    <w:p w:rsidR="00CB1010" w:rsidRDefault="007437B1">
      <w:pPr>
        <w:spacing w:beforeAutospacing="1"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ar"/>
        </w:rPr>
        <w:t>Selain menurut teori kontruksivistik pembelajaran baca Quran metode Qi</w:t>
      </w:r>
      <w:r>
        <w:rPr>
          <w:rFonts w:ascii="Times New Roman" w:eastAsia="Calibri" w:hAnsi="Times New Roman" w:cs="Times New Roman"/>
          <w:sz w:val="24"/>
          <w:szCs w:val="24"/>
          <w:lang w:bidi="ar"/>
        </w:rPr>
        <w:t xml:space="preserve">roati ini juga merupakan suatu program pembelajaran di SDIT yang tentu memerlukan evaluasi. Sejauh mana keberhasilan program yang sudah dijalankan ini. </w:t>
      </w:r>
      <w:r>
        <w:rPr>
          <w:rFonts w:ascii="Times New Roman" w:eastAsia="SimSun" w:hAnsi="Times New Roman" w:cs="Times New Roman"/>
          <w:color w:val="000000"/>
          <w:sz w:val="24"/>
          <w:szCs w:val="24"/>
          <w:lang w:bidi="ar"/>
        </w:rPr>
        <w:t>Daniel L. Stufflebeam (1960) menjelas dalam bukunya “</w:t>
      </w:r>
      <w:r>
        <w:rPr>
          <w:rFonts w:ascii="Times New Roman" w:eastAsia="SimSun" w:hAnsi="Times New Roman" w:cs="Times New Roman"/>
          <w:i/>
          <w:iCs/>
          <w:color w:val="000000"/>
          <w:sz w:val="24"/>
          <w:szCs w:val="24"/>
          <w:lang w:bidi="ar"/>
        </w:rPr>
        <w:t xml:space="preserve">Evaluation Theory Models </w:t>
      </w:r>
      <w:r>
        <w:rPr>
          <w:rFonts w:ascii="Times New Roman" w:eastAsia="SimSun" w:hAnsi="Times New Roman" w:cs="Times New Roman"/>
          <w:i/>
          <w:iCs/>
          <w:color w:val="000000"/>
          <w:sz w:val="24"/>
          <w:szCs w:val="24"/>
          <w:lang w:val="id-ID" w:bidi="ar"/>
        </w:rPr>
        <w:t>and</w:t>
      </w:r>
      <w:r>
        <w:rPr>
          <w:rFonts w:ascii="Times New Roman" w:eastAsia="SimSun" w:hAnsi="Times New Roman" w:cs="Times New Roman"/>
          <w:i/>
          <w:iCs/>
          <w:color w:val="000000"/>
          <w:sz w:val="24"/>
          <w:szCs w:val="24"/>
          <w:lang w:bidi="ar"/>
        </w:rPr>
        <w:t xml:space="preserve"> Application</w:t>
      </w:r>
      <w:r>
        <w:rPr>
          <w:rFonts w:ascii="Times New Roman" w:eastAsia="SimSun" w:hAnsi="Times New Roman" w:cs="Times New Roman"/>
          <w:color w:val="000000"/>
          <w:sz w:val="24"/>
          <w:szCs w:val="24"/>
          <w:lang w:bidi="ar"/>
        </w:rPr>
        <w:t>” salah sat</w:t>
      </w:r>
      <w:r>
        <w:rPr>
          <w:rFonts w:ascii="Times New Roman" w:eastAsia="SimSun" w:hAnsi="Times New Roman" w:cs="Times New Roman"/>
          <w:color w:val="000000"/>
          <w:sz w:val="24"/>
          <w:szCs w:val="24"/>
          <w:lang w:bidi="ar"/>
        </w:rPr>
        <w:t>u model evaluasi yang dikembangkan adalah CIPP (</w:t>
      </w:r>
      <w:r>
        <w:rPr>
          <w:rFonts w:ascii="Times New Roman" w:eastAsia="SimSun" w:hAnsi="Times New Roman" w:cs="Times New Roman"/>
          <w:i/>
          <w:iCs/>
          <w:color w:val="000000"/>
          <w:sz w:val="24"/>
          <w:szCs w:val="24"/>
          <w:lang w:bidi="ar"/>
        </w:rPr>
        <w:t xml:space="preserve">Context, input, product, </w:t>
      </w:r>
      <w:r>
        <w:rPr>
          <w:rFonts w:ascii="Times New Roman" w:eastAsia="SimSun" w:hAnsi="Times New Roman" w:cs="Times New Roman"/>
          <w:color w:val="000000"/>
          <w:sz w:val="24"/>
          <w:szCs w:val="24"/>
          <w:lang w:bidi="ar"/>
        </w:rPr>
        <w:t xml:space="preserve">dan </w:t>
      </w:r>
      <w:r>
        <w:rPr>
          <w:rFonts w:ascii="Times New Roman" w:eastAsia="SimSun" w:hAnsi="Times New Roman" w:cs="Times New Roman"/>
          <w:i/>
          <w:iCs/>
          <w:color w:val="000000"/>
          <w:sz w:val="24"/>
          <w:szCs w:val="24"/>
          <w:lang w:bidi="ar"/>
        </w:rPr>
        <w:t xml:space="preserve">Process), </w:t>
      </w:r>
      <w:r>
        <w:rPr>
          <w:rFonts w:ascii="Times New Roman" w:eastAsia="SimSun" w:hAnsi="Times New Roman" w:cs="Times New Roman"/>
          <w:color w:val="000000"/>
          <w:sz w:val="24"/>
          <w:szCs w:val="24"/>
          <w:lang w:bidi="ar"/>
        </w:rPr>
        <w:t xml:space="preserve">yang bertujuan tidak hanya untuk membantu dalam perbaikan kurikulum, </w:t>
      </w:r>
      <w:proofErr w:type="gramStart"/>
      <w:r>
        <w:rPr>
          <w:rFonts w:ascii="Times New Roman" w:eastAsia="SimSun" w:hAnsi="Times New Roman" w:cs="Times New Roman"/>
          <w:color w:val="000000"/>
          <w:sz w:val="24"/>
          <w:szCs w:val="24"/>
          <w:lang w:bidi="ar"/>
        </w:rPr>
        <w:t>tetapi</w:t>
      </w:r>
      <w:proofErr w:type="gramEnd"/>
      <w:r>
        <w:rPr>
          <w:rFonts w:ascii="Times New Roman" w:eastAsia="SimSun" w:hAnsi="Times New Roman" w:cs="Times New Roman"/>
          <w:color w:val="000000"/>
          <w:sz w:val="24"/>
          <w:szCs w:val="24"/>
          <w:lang w:bidi="ar"/>
        </w:rPr>
        <w:t xml:space="preserve"> juga untuk mengambil keputusan program. Sesuai dengan namanya model evaluasi ini ada empat je</w:t>
      </w:r>
      <w:r>
        <w:rPr>
          <w:rFonts w:ascii="Times New Roman" w:eastAsia="SimSun" w:hAnsi="Times New Roman" w:cs="Times New Roman"/>
          <w:color w:val="000000"/>
          <w:sz w:val="24"/>
          <w:szCs w:val="24"/>
          <w:lang w:bidi="ar"/>
        </w:rPr>
        <w:t xml:space="preserve">nis kegiatan evaluasi yang dapat dilakukan di SDIT ini </w:t>
      </w:r>
      <w:proofErr w:type="gramStart"/>
      <w:r>
        <w:rPr>
          <w:rFonts w:ascii="Times New Roman" w:eastAsia="SimSun" w:hAnsi="Times New Roman" w:cs="Times New Roman"/>
          <w:color w:val="000000"/>
          <w:sz w:val="24"/>
          <w:szCs w:val="24"/>
          <w:lang w:bidi="ar"/>
        </w:rPr>
        <w:t xml:space="preserve">yaitu </w:t>
      </w:r>
      <w:r>
        <w:rPr>
          <w:rStyle w:val="FootnoteReference"/>
          <w:rFonts w:ascii="Times New Roman" w:eastAsia="SimSun" w:hAnsi="Times New Roman" w:cs="Times New Roman"/>
          <w:color w:val="231F20"/>
          <w:sz w:val="24"/>
          <w:szCs w:val="24"/>
          <w:lang w:val="id-ID" w:bidi="ar"/>
        </w:rPr>
        <w:footnoteReference w:id="52"/>
      </w:r>
      <w:proofErr w:type="gramEnd"/>
      <w:r>
        <w:rPr>
          <w:rFonts w:ascii="Times New Roman" w:eastAsia="SimSun" w:hAnsi="Times New Roman" w:cs="Times New Roman"/>
          <w:color w:val="231F20"/>
          <w:sz w:val="24"/>
          <w:szCs w:val="24"/>
          <w:lang w:bidi="ar"/>
        </w:rPr>
        <w:t xml:space="preserve"> </w:t>
      </w:r>
      <w:r>
        <w:rPr>
          <w:rFonts w:ascii="Times New Roman" w:eastAsia="SimSun" w:hAnsi="Times New Roman" w:cs="Times New Roman"/>
          <w:color w:val="000000"/>
          <w:sz w:val="24"/>
          <w:szCs w:val="24"/>
          <w:lang w:bidi="ar"/>
        </w:rPr>
        <w:t xml:space="preserve">: </w:t>
      </w:r>
    </w:p>
    <w:p w:rsidR="00CB1010" w:rsidRDefault="007437B1">
      <w:pPr>
        <w:numPr>
          <w:ilvl w:val="0"/>
          <w:numId w:val="3"/>
        </w:numPr>
        <w:tabs>
          <w:tab w:val="left" w:pos="240"/>
        </w:tabs>
        <w:spacing w:beforeAutospacing="1" w:afterAutospacing="1"/>
        <w:ind w:left="240" w:hanging="240"/>
        <w:jc w:val="both"/>
        <w:rPr>
          <w:rFonts w:ascii="Times New Roman" w:eastAsia="Calibri" w:hAnsi="Times New Roman" w:cs="Times New Roman"/>
          <w:sz w:val="24"/>
          <w:szCs w:val="24"/>
        </w:rPr>
      </w:pPr>
      <w:r>
        <w:rPr>
          <w:rFonts w:ascii="Times New Roman" w:eastAsia="SimSun" w:hAnsi="Times New Roman" w:cs="Times New Roman"/>
          <w:i/>
          <w:iCs/>
          <w:color w:val="000000"/>
          <w:sz w:val="24"/>
          <w:szCs w:val="24"/>
          <w:lang w:bidi="ar"/>
        </w:rPr>
        <w:t xml:space="preserve">Context Evaluation, </w:t>
      </w:r>
      <w:r>
        <w:rPr>
          <w:rFonts w:ascii="Times New Roman" w:eastAsia="SimSun" w:hAnsi="Times New Roman" w:cs="Times New Roman"/>
          <w:color w:val="000000"/>
          <w:sz w:val="24"/>
          <w:szCs w:val="24"/>
          <w:lang w:bidi="ar"/>
        </w:rPr>
        <w:t xml:space="preserve">terkait bagaimana </w:t>
      </w:r>
      <w:r>
        <w:rPr>
          <w:rFonts w:ascii="Times New Roman" w:eastAsia="SimSun" w:hAnsi="Times New Roman" w:cs="Times New Roman"/>
          <w:color w:val="000000"/>
          <w:sz w:val="24"/>
          <w:szCs w:val="24"/>
          <w:lang w:val="id-ID" w:bidi="ar"/>
        </w:rPr>
        <w:t>SDIT tetap memutuskan pembelajaran baca Quran secara daring dan menggunakan metode Qiroati. SDIT juga menentukan t</w:t>
      </w:r>
      <w:r>
        <w:rPr>
          <w:rFonts w:ascii="Times New Roman" w:eastAsia="SimSun" w:hAnsi="Times New Roman" w:cs="Times New Roman"/>
          <w:color w:val="000000"/>
          <w:sz w:val="24"/>
          <w:szCs w:val="24"/>
          <w:lang w:bidi="ar"/>
        </w:rPr>
        <w:t xml:space="preserve">ujuan </w:t>
      </w:r>
      <w:r>
        <w:rPr>
          <w:rFonts w:ascii="Times New Roman" w:eastAsia="SimSun" w:hAnsi="Times New Roman" w:cs="Times New Roman"/>
          <w:color w:val="000000"/>
          <w:sz w:val="24"/>
          <w:szCs w:val="24"/>
          <w:lang w:val="id-ID" w:bidi="ar"/>
        </w:rPr>
        <w:t xml:space="preserve">program ini agar bacaan Quran siswa lancar dan benar ketika kelas IV atau </w:t>
      </w:r>
      <w:r>
        <w:rPr>
          <w:rFonts w:ascii="Times New Roman" w:eastAsia="Calibri" w:hAnsi="Times New Roman" w:cs="Times New Roman"/>
          <w:sz w:val="24"/>
          <w:szCs w:val="24"/>
          <w:lang w:bidi="ar"/>
        </w:rPr>
        <w:t xml:space="preserve">selesai </w:t>
      </w:r>
      <w:r>
        <w:rPr>
          <w:rFonts w:ascii="Times New Roman" w:eastAsia="Calibri" w:hAnsi="Times New Roman" w:cs="Times New Roman"/>
          <w:sz w:val="24"/>
          <w:szCs w:val="24"/>
          <w:lang w:val="id-ID" w:bidi="ar"/>
        </w:rPr>
        <w:t>Qiroati</w:t>
      </w:r>
      <w:r>
        <w:rPr>
          <w:rFonts w:ascii="Times New Roman" w:eastAsia="Calibri" w:hAnsi="Times New Roman" w:cs="Times New Roman"/>
          <w:sz w:val="24"/>
          <w:szCs w:val="24"/>
          <w:lang w:bidi="ar"/>
        </w:rPr>
        <w:t xml:space="preserve"> jilid 4</w:t>
      </w:r>
      <w:r>
        <w:rPr>
          <w:rFonts w:ascii="Times New Roman" w:eastAsia="SimSun" w:hAnsi="Times New Roman" w:cs="Times New Roman"/>
          <w:color w:val="000000"/>
          <w:sz w:val="24"/>
          <w:szCs w:val="24"/>
          <w:lang w:val="id-ID" w:bidi="ar"/>
        </w:rPr>
        <w:t>.</w:t>
      </w:r>
    </w:p>
    <w:p w:rsidR="00CB1010" w:rsidRDefault="007437B1">
      <w:pPr>
        <w:numPr>
          <w:ilvl w:val="0"/>
          <w:numId w:val="3"/>
        </w:numPr>
        <w:tabs>
          <w:tab w:val="left" w:pos="240"/>
        </w:tabs>
        <w:spacing w:beforeAutospacing="1" w:afterAutospacing="1"/>
        <w:ind w:left="240" w:hanging="240"/>
        <w:jc w:val="both"/>
        <w:rPr>
          <w:rFonts w:ascii="Times New Roman" w:eastAsia="Calibri" w:hAnsi="Times New Roman" w:cs="Times New Roman"/>
          <w:sz w:val="24"/>
          <w:szCs w:val="24"/>
        </w:rPr>
      </w:pPr>
      <w:r>
        <w:rPr>
          <w:rFonts w:ascii="Times New Roman" w:eastAsia="SimSun" w:hAnsi="Times New Roman" w:cs="Times New Roman"/>
          <w:i/>
          <w:iCs/>
          <w:color w:val="000000"/>
          <w:sz w:val="24"/>
          <w:szCs w:val="24"/>
          <w:lang w:bidi="ar"/>
        </w:rPr>
        <w:t xml:space="preserve">Input evaluation, </w:t>
      </w:r>
      <w:r>
        <w:rPr>
          <w:rFonts w:ascii="Times New Roman" w:eastAsia="SimSun" w:hAnsi="Times New Roman" w:cs="Times New Roman"/>
          <w:color w:val="000000"/>
          <w:sz w:val="24"/>
          <w:szCs w:val="24"/>
          <w:lang w:val="id-ID" w:bidi="ar"/>
        </w:rPr>
        <w:t xml:space="preserve">SDIT mengatur SDM sebagai pelaksana, alokasi waktu atau jadwal </w:t>
      </w:r>
      <w:r>
        <w:rPr>
          <w:rFonts w:ascii="Times New Roman" w:eastAsia="SimSun" w:hAnsi="Times New Roman" w:cs="Times New Roman"/>
          <w:color w:val="000000"/>
          <w:sz w:val="24"/>
          <w:szCs w:val="24"/>
          <w:lang w:bidi="ar"/>
        </w:rPr>
        <w:t xml:space="preserve"> sekolah</w:t>
      </w:r>
      <w:r>
        <w:rPr>
          <w:rFonts w:ascii="Times New Roman" w:eastAsia="SimSun" w:hAnsi="Times New Roman" w:cs="Times New Roman"/>
          <w:color w:val="000000"/>
          <w:sz w:val="24"/>
          <w:szCs w:val="24"/>
          <w:lang w:val="id-ID" w:bidi="ar"/>
        </w:rPr>
        <w:t>, menyusun SOP selama pembelajaran, penentuan media yang digunkan, s</w:t>
      </w:r>
      <w:r>
        <w:rPr>
          <w:rFonts w:ascii="Times New Roman" w:eastAsia="SimSun" w:hAnsi="Times New Roman" w:cs="Times New Roman"/>
          <w:color w:val="000000"/>
          <w:sz w:val="24"/>
          <w:szCs w:val="24"/>
          <w:lang w:val="id-ID" w:bidi="ar"/>
        </w:rPr>
        <w:t xml:space="preserve">erta menyiapkan alternatif strategi lain seperti pengadaan kunjungan rumah dan zonasi. </w:t>
      </w:r>
    </w:p>
    <w:p w:rsidR="00CB1010" w:rsidRDefault="007437B1">
      <w:pPr>
        <w:numPr>
          <w:ilvl w:val="0"/>
          <w:numId w:val="3"/>
        </w:numPr>
        <w:tabs>
          <w:tab w:val="left" w:pos="240"/>
        </w:tabs>
        <w:spacing w:beforeAutospacing="1" w:afterAutospacing="1"/>
        <w:ind w:left="240" w:hanging="240"/>
        <w:jc w:val="both"/>
        <w:rPr>
          <w:rFonts w:ascii="Times New Roman" w:eastAsia="SimSun" w:hAnsi="Times New Roman" w:cs="Times New Roman"/>
          <w:color w:val="000000"/>
          <w:sz w:val="24"/>
          <w:szCs w:val="24"/>
        </w:rPr>
      </w:pPr>
      <w:r>
        <w:rPr>
          <w:rFonts w:ascii="Times New Roman" w:eastAsia="SimSun" w:hAnsi="Times New Roman" w:cs="Times New Roman"/>
          <w:i/>
          <w:iCs/>
          <w:color w:val="000000"/>
          <w:sz w:val="24"/>
          <w:szCs w:val="24"/>
          <w:lang w:bidi="ar"/>
        </w:rPr>
        <w:t>Process Evaluation,</w:t>
      </w:r>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val="id-ID" w:bidi="ar"/>
        </w:rPr>
        <w:t>kepala sekolah, koordinator serta guru Qiroati mengevaluasi proses pelaksanaan pembelajaran termasuk bagaimana siswa dan orang tua terlibat selama d</w:t>
      </w:r>
      <w:r>
        <w:rPr>
          <w:rFonts w:ascii="Times New Roman" w:eastAsia="SimSun" w:hAnsi="Times New Roman" w:cs="Times New Roman"/>
          <w:color w:val="000000"/>
          <w:sz w:val="24"/>
          <w:szCs w:val="24"/>
          <w:lang w:val="id-ID" w:bidi="ar"/>
        </w:rPr>
        <w:t xml:space="preserve">aring dan </w:t>
      </w:r>
      <w:r>
        <w:rPr>
          <w:rFonts w:ascii="Times New Roman" w:eastAsia="SimSun" w:hAnsi="Times New Roman" w:cs="Times New Roman"/>
          <w:color w:val="231F20"/>
          <w:sz w:val="24"/>
          <w:szCs w:val="24"/>
          <w:lang w:bidi="ar"/>
        </w:rPr>
        <w:t xml:space="preserve">mengidentifikasi kekurangan </w:t>
      </w:r>
      <w:r>
        <w:rPr>
          <w:rFonts w:ascii="Times New Roman" w:eastAsia="SimSun" w:hAnsi="Times New Roman" w:cs="Times New Roman"/>
          <w:color w:val="231F20"/>
          <w:sz w:val="24"/>
          <w:szCs w:val="24"/>
          <w:lang w:val="id-ID" w:bidi="ar"/>
        </w:rPr>
        <w:t xml:space="preserve">maupun kesulitan </w:t>
      </w:r>
      <w:r>
        <w:rPr>
          <w:rFonts w:ascii="Times New Roman" w:eastAsia="SimSun" w:hAnsi="Times New Roman" w:cs="Times New Roman"/>
          <w:color w:val="231F20"/>
          <w:sz w:val="24"/>
          <w:szCs w:val="24"/>
          <w:lang w:bidi="ar"/>
        </w:rPr>
        <w:t>dalam program saat pelaksanaan</w:t>
      </w:r>
      <w:r>
        <w:rPr>
          <w:rFonts w:ascii="Times New Roman" w:eastAsia="SimSun" w:hAnsi="Times New Roman" w:cs="Times New Roman"/>
          <w:color w:val="000000"/>
          <w:sz w:val="24"/>
          <w:szCs w:val="24"/>
          <w:lang w:val="id-ID" w:bidi="ar"/>
        </w:rPr>
        <w:t>.</w:t>
      </w:r>
    </w:p>
    <w:p w:rsidR="00CB1010" w:rsidRDefault="007437B1">
      <w:pPr>
        <w:numPr>
          <w:ilvl w:val="0"/>
          <w:numId w:val="3"/>
        </w:numPr>
        <w:tabs>
          <w:tab w:val="left" w:pos="240"/>
        </w:tabs>
        <w:spacing w:beforeAutospacing="1" w:afterAutospacing="1"/>
        <w:ind w:left="240" w:hanging="240"/>
        <w:jc w:val="both"/>
        <w:rPr>
          <w:rFonts w:ascii="Times New Roman" w:eastAsia="SimSun" w:hAnsi="Times New Roman" w:cs="Times New Roman"/>
          <w:color w:val="000000"/>
          <w:sz w:val="24"/>
          <w:szCs w:val="24"/>
        </w:rPr>
      </w:pPr>
      <w:r>
        <w:rPr>
          <w:rFonts w:ascii="Times New Roman" w:eastAsia="SimSun" w:hAnsi="Times New Roman" w:cs="Times New Roman"/>
          <w:i/>
          <w:iCs/>
          <w:color w:val="000000"/>
          <w:sz w:val="24"/>
          <w:szCs w:val="24"/>
          <w:lang w:bidi="ar"/>
        </w:rPr>
        <w:t xml:space="preserve">Product Evaluation, </w:t>
      </w:r>
      <w:r>
        <w:rPr>
          <w:rFonts w:ascii="Times New Roman" w:eastAsia="SimSun" w:hAnsi="Times New Roman" w:cs="Times New Roman"/>
          <w:color w:val="000000"/>
          <w:sz w:val="24"/>
          <w:szCs w:val="24"/>
          <w:lang w:bidi="ar"/>
        </w:rPr>
        <w:t xml:space="preserve">membantu </w:t>
      </w:r>
      <w:r>
        <w:rPr>
          <w:rFonts w:ascii="Times New Roman" w:eastAsia="SimSun" w:hAnsi="Times New Roman" w:cs="Times New Roman"/>
          <w:color w:val="000000"/>
          <w:sz w:val="24"/>
          <w:szCs w:val="24"/>
          <w:lang w:val="id-ID" w:bidi="ar"/>
        </w:rPr>
        <w:t>SDIT</w:t>
      </w:r>
      <w:r>
        <w:rPr>
          <w:rFonts w:ascii="Times New Roman" w:eastAsia="SimSun" w:hAnsi="Times New Roman" w:cs="Times New Roman"/>
          <w:i/>
          <w:iCs/>
          <w:color w:val="000000"/>
          <w:sz w:val="24"/>
          <w:szCs w:val="24"/>
          <w:lang w:val="id-ID" w:bidi="ar"/>
        </w:rPr>
        <w:t xml:space="preserve"> </w:t>
      </w:r>
      <w:r>
        <w:rPr>
          <w:rFonts w:ascii="Times New Roman" w:eastAsia="SimSun" w:hAnsi="Times New Roman" w:cs="Times New Roman"/>
          <w:color w:val="231F20"/>
          <w:sz w:val="24"/>
          <w:szCs w:val="24"/>
          <w:lang w:bidi="ar"/>
        </w:rPr>
        <w:t xml:space="preserve">mengukur hasil </w:t>
      </w:r>
      <w:r>
        <w:rPr>
          <w:rFonts w:ascii="Times New Roman" w:eastAsia="SimSun" w:hAnsi="Times New Roman" w:cs="Times New Roman"/>
          <w:color w:val="231F20"/>
          <w:sz w:val="24"/>
          <w:szCs w:val="24"/>
          <w:lang w:val="id-ID" w:bidi="ar"/>
        </w:rPr>
        <w:t xml:space="preserve">capaian siswa sesuai target atau tidak sehingga keberlanjutan </w:t>
      </w:r>
      <w:r>
        <w:rPr>
          <w:rFonts w:ascii="Times New Roman" w:eastAsia="SimSun" w:hAnsi="Times New Roman" w:cs="Times New Roman"/>
          <w:color w:val="231F20"/>
          <w:sz w:val="24"/>
          <w:szCs w:val="24"/>
          <w:lang w:bidi="ar"/>
        </w:rPr>
        <w:t xml:space="preserve">kebijakan dan program </w:t>
      </w:r>
      <w:r>
        <w:rPr>
          <w:rFonts w:ascii="Times New Roman" w:eastAsia="SimSun" w:hAnsi="Times New Roman" w:cs="Times New Roman"/>
          <w:color w:val="231F20"/>
          <w:sz w:val="24"/>
          <w:szCs w:val="24"/>
          <w:lang w:val="id-ID" w:bidi="ar"/>
        </w:rPr>
        <w:t>ini dapat dipertimbangkan kembali.</w:t>
      </w:r>
    </w:p>
    <w:p w:rsidR="00CB1010" w:rsidRDefault="007437B1">
      <w:pPr>
        <w:spacing w:beforeAutospacing="1" w:afterAutospacing="1"/>
        <w:ind w:firstLine="720"/>
        <w:jc w:val="both"/>
        <w:rPr>
          <w:rFonts w:ascii="Times New Roman" w:eastAsia="SimSun" w:hAnsi="Times New Roman" w:cs="Times New Roman"/>
          <w:color w:val="000000"/>
          <w:sz w:val="24"/>
          <w:szCs w:val="24"/>
          <w:lang w:val="id-ID" w:bidi="ar"/>
        </w:rPr>
      </w:pPr>
      <w:r>
        <w:rPr>
          <w:rFonts w:ascii="Times New Roman" w:eastAsia="SimSun" w:hAnsi="Times New Roman" w:cs="Times New Roman"/>
          <w:color w:val="000000"/>
          <w:sz w:val="24"/>
          <w:szCs w:val="24"/>
          <w:lang w:bidi="ar"/>
        </w:rPr>
        <w:t xml:space="preserve">Dengan model CIPP </w:t>
      </w:r>
      <w:r>
        <w:rPr>
          <w:rFonts w:ascii="Times New Roman" w:eastAsia="SimSun" w:hAnsi="Times New Roman" w:cs="Times New Roman"/>
          <w:i/>
          <w:iCs/>
          <w:color w:val="000000"/>
          <w:sz w:val="24"/>
          <w:szCs w:val="24"/>
          <w:lang w:bidi="ar"/>
        </w:rPr>
        <w:t xml:space="preserve">Stufflebeam </w:t>
      </w:r>
      <w:r>
        <w:rPr>
          <w:rFonts w:ascii="Times New Roman" w:eastAsia="SimSun" w:hAnsi="Times New Roman" w:cs="Times New Roman"/>
          <w:color w:val="000000"/>
          <w:sz w:val="24"/>
          <w:szCs w:val="24"/>
          <w:lang w:bidi="ar"/>
        </w:rPr>
        <w:t xml:space="preserve">ini akan membantu mengarahkan SDIT ini bagaimana program pembelajaran baca </w:t>
      </w:r>
      <w:r>
        <w:rPr>
          <w:rFonts w:ascii="Times New Roman" w:eastAsia="SimSun" w:hAnsi="Times New Roman" w:cs="Times New Roman"/>
          <w:color w:val="000000"/>
          <w:sz w:val="24"/>
          <w:szCs w:val="24"/>
          <w:lang w:val="id-ID" w:bidi="ar"/>
        </w:rPr>
        <w:t>Al Quran</w:t>
      </w:r>
      <w:r>
        <w:rPr>
          <w:rFonts w:ascii="Times New Roman" w:eastAsia="SimSun" w:hAnsi="Times New Roman" w:cs="Times New Roman"/>
          <w:color w:val="000000"/>
          <w:sz w:val="24"/>
          <w:szCs w:val="24"/>
          <w:lang w:bidi="ar"/>
        </w:rPr>
        <w:t xml:space="preserve"> dengan metode Qiroati ini dapat dievaluasi mulai dari awal penetapan tujuan atau pengambilan keputusan, perencanaan, proses atau pelaksanaan s</w:t>
      </w:r>
      <w:r>
        <w:rPr>
          <w:rFonts w:ascii="Times New Roman" w:eastAsia="SimSun" w:hAnsi="Times New Roman" w:cs="Times New Roman"/>
          <w:color w:val="000000"/>
          <w:sz w:val="24"/>
          <w:szCs w:val="24"/>
          <w:lang w:bidi="ar"/>
        </w:rPr>
        <w:t xml:space="preserve">ampai pada hasil akhir program ini. Apakah program ini efektif atau tidak, sehingga perlu dilanjutkan, direvisi, dihentikan atau bahkan diganti dengan altifnatif lainnya. </w:t>
      </w:r>
      <w:r>
        <w:rPr>
          <w:rFonts w:ascii="Times New Roman" w:eastAsia="SimSun" w:hAnsi="Times New Roman" w:cs="Times New Roman"/>
          <w:color w:val="000000"/>
          <w:sz w:val="24"/>
          <w:szCs w:val="24"/>
          <w:lang w:val="id-ID" w:bidi="ar"/>
        </w:rPr>
        <w:t>Dan dari evaluasi menyeluruh berdasarkan evaluasi pelaksanaan dan hasil capaian selam</w:t>
      </w:r>
      <w:r>
        <w:rPr>
          <w:rFonts w:ascii="Times New Roman" w:eastAsia="SimSun" w:hAnsi="Times New Roman" w:cs="Times New Roman"/>
          <w:color w:val="000000"/>
          <w:sz w:val="24"/>
          <w:szCs w:val="24"/>
          <w:lang w:val="id-ID" w:bidi="ar"/>
        </w:rPr>
        <w:t xml:space="preserve">a daring, pembelajaran baca Quran dengan metode Qiroati di SDIT ini perlu ditinjau ulang jika masih harus menggunakannya kembali. </w:t>
      </w:r>
    </w:p>
    <w:p w:rsidR="00CB1010" w:rsidRDefault="00CB1010">
      <w:pPr>
        <w:spacing w:beforeAutospacing="1" w:afterAutospacing="1"/>
        <w:ind w:firstLine="720"/>
        <w:jc w:val="both"/>
        <w:rPr>
          <w:rFonts w:ascii="Times New Roman" w:eastAsia="SimSun" w:hAnsi="Times New Roman" w:cs="Times New Roman"/>
          <w:color w:val="000000"/>
          <w:sz w:val="24"/>
          <w:szCs w:val="24"/>
          <w:lang w:val="id-ID" w:bidi="ar"/>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7437B1">
      <w:pPr>
        <w:pStyle w:val="ListParagraph"/>
        <w:spacing w:after="120"/>
        <w:ind w:left="0"/>
        <w:jc w:val="both"/>
        <w:rPr>
          <w:rFonts w:ascii="Times New Roman" w:hAnsi="Times New Roman" w:cs="Times New Roman"/>
          <w:b/>
          <w:sz w:val="24"/>
          <w:szCs w:val="24"/>
          <w:lang w:eastAsia="id-ID"/>
        </w:rPr>
      </w:pPr>
      <w:r>
        <w:rPr>
          <w:noProof/>
          <w:sz w:val="24"/>
          <w:lang w:val="id-ID" w:eastAsia="id-ID"/>
        </w:rPr>
        <mc:AlternateContent>
          <mc:Choice Requires="wpg">
            <w:drawing>
              <wp:anchor distT="0" distB="0" distL="114300" distR="114300" simplePos="0" relativeHeight="251659264" behindDoc="0" locked="0" layoutInCell="1" allowOverlap="1">
                <wp:simplePos x="0" y="0"/>
                <wp:positionH relativeFrom="column">
                  <wp:posOffset>-74295</wp:posOffset>
                </wp:positionH>
                <wp:positionV relativeFrom="paragraph">
                  <wp:posOffset>-389255</wp:posOffset>
                </wp:positionV>
                <wp:extent cx="4910455" cy="7509510"/>
                <wp:effectExtent l="0" t="0" r="24130" b="15240"/>
                <wp:wrapNone/>
                <wp:docPr id="32" name="Grup 32"/>
                <wp:cNvGraphicFramePr/>
                <a:graphic xmlns:a="http://schemas.openxmlformats.org/drawingml/2006/main">
                  <a:graphicData uri="http://schemas.microsoft.com/office/word/2010/wordprocessingGroup">
                    <wpg:wgp>
                      <wpg:cNvGrpSpPr/>
                      <wpg:grpSpPr>
                        <a:xfrm>
                          <a:off x="0" y="0"/>
                          <a:ext cx="4910241" cy="7509510"/>
                          <a:chOff x="2021" y="1320928"/>
                          <a:chExt cx="8923" cy="11422"/>
                        </a:xfrm>
                      </wpg:grpSpPr>
                      <wps:wsp>
                        <wps:cNvPr id="42" name="Konektor Panah Lurus 42"/>
                        <wps:cNvCnPr>
                          <a:stCxn id="33" idx="3"/>
                          <a:endCxn id="9" idx="1"/>
                        </wps:cNvCnPr>
                        <wps:spPr>
                          <a:xfrm flipV="1">
                            <a:off x="5875" y="1323542"/>
                            <a:ext cx="691" cy="127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 name="Kotak Teks 6"/>
                        <wps:cNvSpPr txBox="1"/>
                        <wps:spPr>
                          <a:xfrm>
                            <a:off x="2021" y="1326768"/>
                            <a:ext cx="3683" cy="1381"/>
                          </a:xfrm>
                          <a:prstGeom prst="rect">
                            <a:avLst/>
                          </a:prstGeom>
                        </wps:spPr>
                        <wps:style>
                          <a:lnRef idx="2">
                            <a:schemeClr val="dk1"/>
                          </a:lnRef>
                          <a:fillRef idx="1">
                            <a:schemeClr val="lt1"/>
                          </a:fillRef>
                          <a:effectRef idx="0">
                            <a:schemeClr val="dk1"/>
                          </a:effectRef>
                          <a:fontRef idx="minor">
                            <a:schemeClr val="dk1"/>
                          </a:fontRef>
                        </wps:style>
                        <wps:txbx>
                          <w:txbxContent>
                            <w:p w:rsidR="00CB1010" w:rsidRDefault="007437B1">
                              <w:pPr>
                                <w:spacing w:line="40" w:lineRule="atLeast"/>
                                <w:jc w:val="center"/>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rPr>
                              </w:pPr>
                              <w:r>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rPr>
                                <w:t xml:space="preserve">Peran Pihak-Pihak Yang </w:t>
                              </w:r>
                              <w:r>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rPr>
                                <w:t>Terlibat Dalam Pembelajaran Qiroati          Selama Daring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Kotak Teks 8"/>
                        <wps:cNvSpPr txBox="1"/>
                        <wps:spPr>
                          <a:xfrm>
                            <a:off x="6579" y="1320928"/>
                            <a:ext cx="4272" cy="1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CB1010" w:rsidRDefault="007437B1">
                              <w:pPr>
                                <w:jc w:val="center"/>
                                <w:rPr>
                                  <w:rFonts w:ascii="Times New Roman" w:hAnsi="Times New Roman" w:cs="Times New Roman"/>
                                  <w:u w:val="single"/>
                                  <w:lang w:val="id-ID"/>
                                </w:rPr>
                              </w:pPr>
                              <w:r>
                                <w:rPr>
                                  <w:rFonts w:ascii="Times New Roman" w:hAnsi="Times New Roman" w:cs="Times New Roman"/>
                                  <w:u w:val="single"/>
                                  <w:lang w:val="id-ID"/>
                                </w:rPr>
                                <w:t>Kepala Sekolah</w:t>
                              </w:r>
                            </w:p>
                            <w:p w:rsidR="00CB1010" w:rsidRDefault="007437B1">
                              <w:pPr>
                                <w:rPr>
                                  <w:rFonts w:ascii="Times New Roman" w:hAnsi="Times New Roman" w:cs="Times New Roman"/>
                                  <w:lang w:val="id-ID"/>
                                </w:rPr>
                              </w:pPr>
                              <w:r>
                                <w:rPr>
                                  <w:rFonts w:ascii="Times New Roman" w:hAnsi="Times New Roman" w:cs="Times New Roman"/>
                                  <w:lang w:val="id-ID"/>
                                </w:rPr>
                                <w:t xml:space="preserve">Menetapkan tujuan, menyusun perencanaan pembelajaran, mengawasi, mengontrol dan </w:t>
                              </w:r>
                              <w:r>
                                <w:rPr>
                                  <w:rFonts w:ascii="Times New Roman" w:hAnsi="Times New Roman" w:cs="Times New Roman"/>
                                  <w:lang w:val="id-ID"/>
                                </w:rPr>
                                <w:t>mengevaluasi pembelajaran, menyediakan sarana prasarana di sekolah</w:t>
                              </w:r>
                            </w:p>
                            <w:p w:rsidR="00CB1010" w:rsidRDefault="00CB1010">
                              <w:pPr>
                                <w:rPr>
                                  <w:rFonts w:ascii="Times New Roman" w:hAnsi="Times New Roman" w:cs="Times New Roman"/>
                                  <w:lang w:val="id-ID"/>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Kotak Teks 9"/>
                        <wps:cNvSpPr txBox="1"/>
                        <wps:spPr>
                          <a:xfrm>
                            <a:off x="6566" y="1322717"/>
                            <a:ext cx="4311" cy="1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CB1010" w:rsidRDefault="007437B1">
                              <w:pPr>
                                <w:jc w:val="center"/>
                                <w:rPr>
                                  <w:rFonts w:ascii="Times New Roman" w:hAnsi="Times New Roman" w:cs="Times New Roman"/>
                                  <w:u w:val="single"/>
                                  <w:lang w:val="id-ID"/>
                                </w:rPr>
                              </w:pPr>
                              <w:r>
                                <w:rPr>
                                  <w:rFonts w:ascii="Times New Roman" w:hAnsi="Times New Roman" w:cs="Times New Roman"/>
                                  <w:u w:val="single"/>
                                  <w:lang w:val="id-ID"/>
                                </w:rPr>
                                <w:t>Koordinator Qiroati</w:t>
                              </w:r>
                            </w:p>
                            <w:p w:rsidR="00CB1010" w:rsidRDefault="007437B1">
                              <w:pPr>
                                <w:rPr>
                                  <w:rFonts w:ascii="Times New Roman" w:hAnsi="Times New Roman" w:cs="Times New Roman"/>
                                  <w:lang w:val="id-ID"/>
                                </w:rPr>
                              </w:pPr>
                              <w:r>
                                <w:rPr>
                                  <w:rFonts w:ascii="Times New Roman" w:hAnsi="Times New Roman" w:cs="Times New Roman"/>
                                  <w:lang w:val="id-ID"/>
                                </w:rPr>
                                <w:t xml:space="preserve">Mengatur pembagian guru, menyusun jadwal, berkoordinasi, menerima laporan guru qiroati dan mengevaluasi hasil capain siswa, pelaksana pembinaan guru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Kotak Teks 15"/>
                        <wps:cNvSpPr txBox="1"/>
                        <wps:spPr>
                          <a:xfrm>
                            <a:off x="6546" y="1324521"/>
                            <a:ext cx="4358" cy="20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CB1010" w:rsidRDefault="007437B1">
                              <w:pPr>
                                <w:jc w:val="center"/>
                                <w:rPr>
                                  <w:rFonts w:ascii="Times New Roman" w:hAnsi="Times New Roman" w:cs="Times New Roman"/>
                                  <w:u w:val="single"/>
                                  <w:lang w:val="id-ID"/>
                                </w:rPr>
                              </w:pPr>
                              <w:r>
                                <w:rPr>
                                  <w:rFonts w:ascii="Times New Roman" w:hAnsi="Times New Roman" w:cs="Times New Roman"/>
                                  <w:u w:val="single"/>
                                  <w:lang w:val="id-ID"/>
                                </w:rPr>
                                <w:t>Guru Qiroati</w:t>
                              </w:r>
                            </w:p>
                            <w:p w:rsidR="00CB1010" w:rsidRDefault="007437B1">
                              <w:pPr>
                                <w:rPr>
                                  <w:rFonts w:ascii="Times New Roman" w:hAnsi="Times New Roman" w:cs="Times New Roman"/>
                                  <w:lang w:val="id-ID"/>
                                </w:rPr>
                              </w:pPr>
                              <w:r>
                                <w:rPr>
                                  <w:rFonts w:ascii="Times New Roman" w:hAnsi="Times New Roman" w:cs="Times New Roman"/>
                                  <w:lang w:val="id-ID"/>
                                </w:rPr>
                                <w:t>M</w:t>
                              </w:r>
                              <w:r>
                                <w:rPr>
                                  <w:rFonts w:ascii="Times New Roman" w:hAnsi="Times New Roman" w:cs="Times New Roman"/>
                                  <w:lang w:val="id-ID"/>
                                </w:rPr>
                                <w:t>enyapa dan memotivasi siswa, menjelaskan pelajaran baru, menerima setoran bacaan siswa, mengoreksi, membetulkan bacaan siswa, mencatat hasil setiap setoran, melaporkan hasil capaian siswa baik PTS maupun UAS kepada wali kelas, berkomunikasi dengan orang tu</w:t>
                              </w:r>
                              <w:r>
                                <w:rPr>
                                  <w:rFonts w:ascii="Times New Roman" w:hAnsi="Times New Roman" w:cs="Times New Roman"/>
                                  <w:lang w:val="id-ID"/>
                                </w:rPr>
                                <w:t xml:space="preserve">a dan siswa </w:t>
                              </w:r>
                            </w:p>
                            <w:p w:rsidR="00CB1010" w:rsidRDefault="00CB1010">
                              <w:pPr>
                                <w:rPr>
                                  <w:rFonts w:ascii="Times New Roman" w:hAnsi="Times New Roman" w:cs="Times New Roman"/>
                                  <w:lang w:val="id-ID"/>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Kotak Teks 16"/>
                        <wps:cNvSpPr txBox="1"/>
                        <wps:spPr>
                          <a:xfrm>
                            <a:off x="6567" y="1326797"/>
                            <a:ext cx="4335" cy="16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CB1010" w:rsidRDefault="007437B1">
                              <w:pPr>
                                <w:jc w:val="center"/>
                                <w:rPr>
                                  <w:rFonts w:ascii="Times New Roman" w:hAnsi="Times New Roman" w:cs="Times New Roman"/>
                                  <w:u w:val="single"/>
                                  <w:lang w:val="id-ID"/>
                                </w:rPr>
                              </w:pPr>
                              <w:r>
                                <w:rPr>
                                  <w:rFonts w:ascii="Times New Roman" w:hAnsi="Times New Roman" w:cs="Times New Roman"/>
                                  <w:u w:val="single"/>
                                  <w:lang w:val="id-ID"/>
                                </w:rPr>
                                <w:t>Wali kelas</w:t>
                              </w:r>
                            </w:p>
                            <w:p w:rsidR="00CB1010" w:rsidRDefault="007437B1">
                              <w:pPr>
                                <w:rPr>
                                  <w:rFonts w:ascii="Times New Roman" w:hAnsi="Times New Roman" w:cs="Times New Roman"/>
                                  <w:lang w:val="id-ID"/>
                                </w:rPr>
                              </w:pPr>
                              <w:r>
                                <w:rPr>
                                  <w:rFonts w:ascii="Times New Roman" w:hAnsi="Times New Roman" w:cs="Times New Roman"/>
                                  <w:lang w:val="id-ID"/>
                                </w:rPr>
                                <w:t>Menyapa dan memotivasi siswa, menerima hasil laporan capaian siswa dan melaporkan ke orang tua,  membantu siswa yang kesulitan, berkomunikasi dengan orang tua dan  siswa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Kotak Teks 19"/>
                        <wps:cNvSpPr txBox="1"/>
                        <wps:spPr>
                          <a:xfrm>
                            <a:off x="6578" y="1328818"/>
                            <a:ext cx="4326" cy="138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CB1010" w:rsidRDefault="007437B1">
                              <w:pPr>
                                <w:jc w:val="center"/>
                                <w:rPr>
                                  <w:rFonts w:ascii="Times New Roman" w:hAnsi="Times New Roman" w:cs="Times New Roman"/>
                                  <w:u w:val="single"/>
                                  <w:lang w:val="id-ID"/>
                                </w:rPr>
                              </w:pPr>
                              <w:r>
                                <w:rPr>
                                  <w:rFonts w:ascii="Times New Roman" w:hAnsi="Times New Roman" w:cs="Times New Roman"/>
                                  <w:u w:val="single"/>
                                  <w:lang w:val="id-ID"/>
                                </w:rPr>
                                <w:t>Siswa</w:t>
                              </w:r>
                            </w:p>
                            <w:p w:rsidR="00CB1010" w:rsidRDefault="007437B1">
                              <w:pPr>
                                <w:rPr>
                                  <w:rFonts w:ascii="Times New Roman" w:hAnsi="Times New Roman" w:cs="Times New Roman"/>
                                  <w:lang w:val="id-ID"/>
                                </w:rPr>
                              </w:pPr>
                              <w:r>
                                <w:rPr>
                                  <w:rFonts w:ascii="Times New Roman" w:hAnsi="Times New Roman" w:cs="Times New Roman"/>
                                  <w:lang w:val="id-ID"/>
                                </w:rPr>
                                <w:t xml:space="preserve">Merekam bacaan Quran dan mengirim lewat VN sesuai </w:t>
                              </w:r>
                              <w:r>
                                <w:rPr>
                                  <w:rFonts w:ascii="Times New Roman" w:hAnsi="Times New Roman" w:cs="Times New Roman"/>
                                  <w:lang w:val="id-ID"/>
                                </w:rPr>
                                <w:t>jadwal, memperbaiki bacaan jika masih ada kesalahan</w:t>
                              </w:r>
                            </w:p>
                            <w:p w:rsidR="00CB1010" w:rsidRDefault="00CB1010">
                              <w:pPr>
                                <w:rPr>
                                  <w:lang w:val="id-ID"/>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Kotak Teks 20"/>
                        <wps:cNvSpPr txBox="1"/>
                        <wps:spPr>
                          <a:xfrm>
                            <a:off x="6596" y="1330413"/>
                            <a:ext cx="4348" cy="193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CB1010" w:rsidRDefault="007437B1">
                              <w:pPr>
                                <w:jc w:val="center"/>
                                <w:rPr>
                                  <w:rFonts w:ascii="Times New Roman" w:hAnsi="Times New Roman" w:cs="Times New Roman"/>
                                  <w:u w:val="single"/>
                                  <w:lang w:val="id-ID"/>
                                </w:rPr>
                              </w:pPr>
                              <w:r>
                                <w:rPr>
                                  <w:rFonts w:ascii="Times New Roman" w:hAnsi="Times New Roman" w:cs="Times New Roman"/>
                                  <w:u w:val="single"/>
                                  <w:lang w:val="id-ID"/>
                                </w:rPr>
                                <w:t>Orang tua</w:t>
                              </w:r>
                            </w:p>
                            <w:p w:rsidR="00CB1010" w:rsidRDefault="007437B1">
                              <w:pPr>
                                <w:rPr>
                                  <w:rFonts w:ascii="Times New Roman" w:hAnsi="Times New Roman" w:cs="Times New Roman"/>
                                  <w:lang w:val="id-ID"/>
                                </w:rPr>
                              </w:pPr>
                              <w:r>
                                <w:rPr>
                                  <w:rFonts w:ascii="Times New Roman" w:hAnsi="Times New Roman" w:cs="Times New Roman"/>
                                  <w:lang w:val="id-ID"/>
                                </w:rPr>
                                <w:t>Mendampingi siswa saat membaca Qiroati,  menyimak bacaan serta membetulkan jika ada yang salah, mengirim rekaman VN anak, menyediakan saran dan prasarana pembelajaran daring, berkomunikasi de</w:t>
                              </w:r>
                              <w:r>
                                <w:rPr>
                                  <w:rFonts w:ascii="Times New Roman" w:hAnsi="Times New Roman" w:cs="Times New Roman"/>
                                  <w:lang w:val="id-ID"/>
                                </w:rPr>
                                <w:t>ngan pihak sekolah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Konektor Panah Lurus 30"/>
                        <wps:cNvCnPr>
                          <a:stCxn id="33" idx="3"/>
                          <a:endCxn id="8" idx="1"/>
                        </wps:cNvCnPr>
                        <wps:spPr>
                          <a:xfrm flipV="1">
                            <a:off x="5875" y="1321766"/>
                            <a:ext cx="704" cy="305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3" name="Chevron 33"/>
                        <wps:cNvSpPr/>
                        <wps:spPr>
                          <a:xfrm>
                            <a:off x="3662" y="1324482"/>
                            <a:ext cx="2213" cy="675"/>
                          </a:xfrm>
                          <a:prstGeom prst="chevr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Konektor Panah Lurus 43"/>
                        <wps:cNvCnPr>
                          <a:stCxn id="33" idx="3"/>
                          <a:endCxn id="15" idx="1"/>
                        </wps:cNvCnPr>
                        <wps:spPr>
                          <a:xfrm>
                            <a:off x="5875" y="1324820"/>
                            <a:ext cx="672" cy="74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44" name="Konektor Panah Lurus 44"/>
                        <wps:cNvCnPr>
                          <a:stCxn id="33" idx="3"/>
                          <a:endCxn id="16" idx="1"/>
                        </wps:cNvCnPr>
                        <wps:spPr>
                          <a:xfrm>
                            <a:off x="5875" y="1324820"/>
                            <a:ext cx="692" cy="281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46" name="Kotak Teks 46"/>
                        <wps:cNvSpPr txBox="1"/>
                        <wps:spPr>
                          <a:xfrm>
                            <a:off x="3880" y="1324566"/>
                            <a:ext cx="2422" cy="49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1010" w:rsidRDefault="007437B1">
                              <w:pPr>
                                <w:rPr>
                                  <w:color w:val="000000" w:themeColor="text1"/>
                                  <w:sz w:val="72"/>
                                  <w:szCs w:val="72"/>
                                  <w:lang w:val="id-ID"/>
                                  <w14:shadow w14:blurRad="38100" w14:dist="19050" w14:dir="2700000" w14:sx="100000" w14:sy="100000" w14:kx="0" w14:ky="0" w14:algn="tl">
                                    <w14:schemeClr w14:val="dk1">
                                      <w14:alpha w14:val="60000"/>
                                    </w14:schemeClr>
                                  </w14:shadow>
                                </w:rPr>
                              </w:pPr>
                              <w:r>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rPr>
                                <w:t>Pihak Sekolah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Chevron 47"/>
                        <wps:cNvSpPr/>
                        <wps:spPr>
                          <a:xfrm>
                            <a:off x="3666" y="1329924"/>
                            <a:ext cx="2286" cy="675"/>
                          </a:xfrm>
                          <a:prstGeom prst="chevr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 name="Kotak Teks 48"/>
                        <wps:cNvSpPr txBox="1"/>
                        <wps:spPr>
                          <a:xfrm>
                            <a:off x="3953" y="1329990"/>
                            <a:ext cx="1725" cy="49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1010" w:rsidRDefault="007437B1">
                              <w:pPr>
                                <w:rPr>
                                  <w:b/>
                                  <w:bCs/>
                                  <w:color w:val="000000" w:themeColor="text1"/>
                                  <w:sz w:val="72"/>
                                  <w:szCs w:val="72"/>
                                  <w:lang w:val="id-ID"/>
                                  <w14:shadow w14:blurRad="38100" w14:dist="19050" w14:dir="2700000" w14:sx="100000" w14:sy="100000" w14:kx="0" w14:ky="0" w14:algn="tl">
                                    <w14:schemeClr w14:val="dk1">
                                      <w14:alpha w14:val="60000"/>
                                    </w14:schemeClr>
                                  </w14:shadow>
                                </w:rPr>
                              </w:pPr>
                              <w:r>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rPr>
                                <w:t>Pihak Siswa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Konektor Panah Lurus 49"/>
                        <wps:cNvCnPr>
                          <a:stCxn id="47" idx="3"/>
                          <a:endCxn id="19" idx="1"/>
                        </wps:cNvCnPr>
                        <wps:spPr>
                          <a:xfrm flipV="1">
                            <a:off x="5952" y="1329512"/>
                            <a:ext cx="625" cy="7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51" name="Konektor Panah Lurus 51"/>
                        <wps:cNvCnPr>
                          <a:stCxn id="47" idx="3"/>
                          <a:endCxn id="20" idx="1"/>
                        </wps:cNvCnPr>
                        <wps:spPr>
                          <a:xfrm>
                            <a:off x="5952" y="1330262"/>
                            <a:ext cx="644" cy="111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59" name="Panah Bengkok 59"/>
                        <wps:cNvSpPr/>
                        <wps:spPr>
                          <a:xfrm>
                            <a:off x="3486" y="1324733"/>
                            <a:ext cx="275" cy="1975"/>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0" name="Panah Bengkok 60"/>
                        <wps:cNvSpPr/>
                        <wps:spPr>
                          <a:xfrm flipV="1">
                            <a:off x="3402" y="1328260"/>
                            <a:ext cx="311" cy="2112"/>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5.85pt;margin-top:-30.65pt;height:591.3pt;width:386.65pt;z-index:251659264;mso-width-relative:page;mso-height-relative:page;" coordorigin="2021,1320928" coordsize="8923,11422" o:gfxdata="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GozcCzZAAAADAEAAA8AAAAAAAAAAQAgAAAAIgAAAGRycy9kb3ducmV2LnhtbFBL&#10;AQIUABQAAAAIAIdO4kDdqFv92wYAAHo3AAAOAAAAAAAAAAEAIAAAACgBAABkcnMvZTJvRG9jLnht&#10;bFBLBQYAAAAABgAGAFkBAAB1CgAAAAA=&#10;">
                <o:lock v:ext="edit" aspectratio="f"/>
                <v:shape id="_x0000_s1026" o:spid="_x0000_s1026" o:spt="32" type="#_x0000_t32" style="position:absolute;left:5875;top:1323542;flip:y;height:1278;width:691;" filled="f" stroked="t" coordsize="21600,21600" o:gfxdata="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Pojh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_x0000_s1026" o:spid="_x0000_s1026" o:spt="202" type="#_x0000_t202" style="position:absolute;left:2021;top:1326768;height:1381;width:3683;" fillcolor="#FFFFFF [3201]" filled="t" stroked="t" coordsize="21600,21600" o:gfxdata="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6ttC8AAAA&#10;2g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spacing w:line="40" w:lineRule="atLeast"/>
                          <w:jc w:val="center"/>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14:textFill>
                              <w14:solidFill>
                                <w14:schemeClr w14:val="tx1"/>
                              </w14:solidFill>
                            </w14:textFill>
                          </w:rPr>
                          <w:t>Peran Pihak-Pihak Yang Terlibat Dalam Pembelajaran Qiroati          Selama Daring</w:t>
                        </w:r>
                      </w:p>
                    </w:txbxContent>
                  </v:textbox>
                </v:shape>
                <v:shape id="_x0000_s1026" o:spid="_x0000_s1026" o:spt="202" type="#_x0000_t202" style="position:absolute;left:6579;top:1320928;height:1675;width:4272;"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pPr>
                          <w:jc w:val="center"/>
                          <w:rPr>
                            <w:rFonts w:ascii="Times New Roman" w:hAnsi="Times New Roman" w:cs="Times New Roman"/>
                            <w:u w:val="single"/>
                            <w:lang w:val="id-ID"/>
                          </w:rPr>
                        </w:pPr>
                        <w:r>
                          <w:rPr>
                            <w:rFonts w:ascii="Times New Roman" w:hAnsi="Times New Roman" w:cs="Times New Roman"/>
                            <w:u w:val="single"/>
                            <w:lang w:val="id-ID"/>
                          </w:rPr>
                          <w:t>Kepala Sekolah</w:t>
                        </w:r>
                      </w:p>
                      <w:p>
                        <w:pPr>
                          <w:rPr>
                            <w:rFonts w:ascii="Times New Roman" w:hAnsi="Times New Roman" w:cs="Times New Roman"/>
                            <w:lang w:val="id-ID"/>
                          </w:rPr>
                        </w:pPr>
                        <w:r>
                          <w:rPr>
                            <w:rFonts w:ascii="Times New Roman" w:hAnsi="Times New Roman" w:cs="Times New Roman"/>
                            <w:lang w:val="id-ID"/>
                          </w:rPr>
                          <w:t>Menetapkan tujuan, menyusun perencanaan pembelajaran, mengawasi, mengontrol dan mengevaluasi pembelajaran, menyediakan sarana prasarana di sekolah</w:t>
                        </w:r>
                      </w:p>
                      <w:p>
                        <w:pPr>
                          <w:rPr>
                            <w:rFonts w:ascii="Times New Roman" w:hAnsi="Times New Roman" w:cs="Times New Roman"/>
                            <w:lang w:val="id-ID"/>
                          </w:rPr>
                        </w:pPr>
                      </w:p>
                    </w:txbxContent>
                  </v:textbox>
                </v:shape>
                <v:shape id="_x0000_s1026" o:spid="_x0000_s1026" o:spt="202" type="#_x0000_t202" style="position:absolute;left:6566;top:1322717;height:1650;width:4311;"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ascii="Times New Roman" w:hAnsi="Times New Roman" w:cs="Times New Roman"/>
                            <w:u w:val="single"/>
                            <w:lang w:val="id-ID"/>
                          </w:rPr>
                        </w:pPr>
                        <w:r>
                          <w:rPr>
                            <w:rFonts w:ascii="Times New Roman" w:hAnsi="Times New Roman" w:cs="Times New Roman"/>
                            <w:u w:val="single"/>
                            <w:lang w:val="id-ID"/>
                          </w:rPr>
                          <w:t>Koordinator Qiroati</w:t>
                        </w:r>
                      </w:p>
                      <w:p>
                        <w:pPr>
                          <w:rPr>
                            <w:rFonts w:ascii="Times New Roman" w:hAnsi="Times New Roman" w:cs="Times New Roman"/>
                            <w:lang w:val="id-ID"/>
                          </w:rPr>
                        </w:pPr>
                        <w:r>
                          <w:rPr>
                            <w:rFonts w:ascii="Times New Roman" w:hAnsi="Times New Roman" w:cs="Times New Roman"/>
                            <w:lang w:val="id-ID"/>
                          </w:rPr>
                          <w:t xml:space="preserve">Mengatur pembagian guru, menyusun jadwal, berkoordinasi, menerima laporan guru qiroati dan mengevaluasi hasil capain siswa, pelaksana pembinaan guru </w:t>
                        </w:r>
                      </w:p>
                    </w:txbxContent>
                  </v:textbox>
                </v:shape>
                <v:shape id="_x0000_s1026" o:spid="_x0000_s1026" o:spt="202" type="#_x0000_t202" style="position:absolute;left:6546;top:1324521;height:2082;width:4358;"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ascii="Times New Roman" w:hAnsi="Times New Roman" w:cs="Times New Roman"/>
                            <w:u w:val="single"/>
                            <w:lang w:val="id-ID"/>
                          </w:rPr>
                        </w:pPr>
                        <w:r>
                          <w:rPr>
                            <w:rFonts w:ascii="Times New Roman" w:hAnsi="Times New Roman" w:cs="Times New Roman"/>
                            <w:u w:val="single"/>
                            <w:lang w:val="id-ID"/>
                          </w:rPr>
                          <w:t>Guru Qiroati</w:t>
                        </w:r>
                      </w:p>
                      <w:p>
                        <w:pPr>
                          <w:rPr>
                            <w:rFonts w:ascii="Times New Roman" w:hAnsi="Times New Roman" w:cs="Times New Roman"/>
                            <w:lang w:val="id-ID"/>
                          </w:rPr>
                        </w:pPr>
                        <w:r>
                          <w:rPr>
                            <w:rFonts w:ascii="Times New Roman" w:hAnsi="Times New Roman" w:cs="Times New Roman"/>
                            <w:lang w:val="id-ID"/>
                          </w:rPr>
                          <w:t xml:space="preserve">Menyapa dan memotivasi siswa, menjelaskan pelajaran baru, menerima setoran bacaan siswa, mengoreksi, membetulkan bacaan siswa, mencatat hasil setiap setoran, melaporkan hasil capaian siswa baik PTS maupun UAS kepada wali kelas, berkomunikasi dengan orang tua dan siswa </w:t>
                        </w:r>
                      </w:p>
                      <w:p>
                        <w:pPr>
                          <w:rPr>
                            <w:rFonts w:ascii="Times New Roman" w:hAnsi="Times New Roman" w:cs="Times New Roman"/>
                            <w:lang w:val="id-ID"/>
                          </w:rPr>
                        </w:pPr>
                      </w:p>
                    </w:txbxContent>
                  </v:textbox>
                </v:shape>
                <v:shape id="_x0000_s1026" o:spid="_x0000_s1026" o:spt="202" type="#_x0000_t202" style="position:absolute;left:6567;top:1326797;height:1685;width:4335;" fillcolor="#FFFFFF [3201]"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ascii="Times New Roman" w:hAnsi="Times New Roman" w:cs="Times New Roman"/>
                            <w:u w:val="single"/>
                            <w:lang w:val="id-ID"/>
                          </w:rPr>
                        </w:pPr>
                        <w:r>
                          <w:rPr>
                            <w:rFonts w:ascii="Times New Roman" w:hAnsi="Times New Roman" w:cs="Times New Roman"/>
                            <w:u w:val="single"/>
                            <w:lang w:val="id-ID"/>
                          </w:rPr>
                          <w:t>Wali kelas</w:t>
                        </w:r>
                      </w:p>
                      <w:p>
                        <w:pPr>
                          <w:rPr>
                            <w:rFonts w:ascii="Times New Roman" w:hAnsi="Times New Roman" w:cs="Times New Roman"/>
                            <w:lang w:val="id-ID"/>
                          </w:rPr>
                        </w:pPr>
                        <w:r>
                          <w:rPr>
                            <w:rFonts w:ascii="Times New Roman" w:hAnsi="Times New Roman" w:cs="Times New Roman"/>
                            <w:lang w:val="id-ID"/>
                          </w:rPr>
                          <w:t>Menyapa dan memotivasi siswa, menerima hasil laporan capaian siswa dan melaporkan ke orang tua,  membantu siswa yang kesulitan, berkomunikasi dengan orang tua dan  siswa</w:t>
                        </w:r>
                      </w:p>
                    </w:txbxContent>
                  </v:textbox>
                </v:shape>
                <v:shape id="_x0000_s1026" o:spid="_x0000_s1026" o:spt="202" type="#_x0000_t202" style="position:absolute;left:6578;top:1328818;height:1387;width:4326;" fillcolor="#FFFFFF [3201]"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ascii="Times New Roman" w:hAnsi="Times New Roman" w:cs="Times New Roman"/>
                            <w:u w:val="single"/>
                            <w:lang w:val="id-ID"/>
                          </w:rPr>
                        </w:pPr>
                        <w:r>
                          <w:rPr>
                            <w:rFonts w:ascii="Times New Roman" w:hAnsi="Times New Roman" w:cs="Times New Roman"/>
                            <w:u w:val="single"/>
                            <w:lang w:val="id-ID"/>
                          </w:rPr>
                          <w:t>Siswa</w:t>
                        </w:r>
                      </w:p>
                      <w:p>
                        <w:pPr>
                          <w:rPr>
                            <w:rFonts w:ascii="Times New Roman" w:hAnsi="Times New Roman" w:cs="Times New Roman"/>
                            <w:lang w:val="id-ID"/>
                          </w:rPr>
                        </w:pPr>
                        <w:r>
                          <w:rPr>
                            <w:rFonts w:ascii="Times New Roman" w:hAnsi="Times New Roman" w:cs="Times New Roman"/>
                            <w:lang w:val="id-ID"/>
                          </w:rPr>
                          <w:t>Merekam bacaan Quran dan mengirim lewat VN sesuai jadwal, memperbaiki bacaan jika masih ada kesalahan</w:t>
                        </w:r>
                      </w:p>
                      <w:p>
                        <w:pPr>
                          <w:rPr>
                            <w:lang w:val="id-ID"/>
                          </w:rPr>
                        </w:pPr>
                      </w:p>
                    </w:txbxContent>
                  </v:textbox>
                </v:shape>
                <v:shape id="_x0000_s1026" o:spid="_x0000_s1026" o:spt="202" type="#_x0000_t202" style="position:absolute;left:6596;top:1330413;height:1937;width:4348;" fillcolor="#FFFFFF [3201]" filled="t" stroked="t" coordsize="21600,21600" o:gfxdata="UEsDBAoAAAAAAIdO4kAAAAAAAAAAAAAAAAAEAAAAZHJzL1BLAwQUAAAACACHTuJAMphIm7QAAADb&#10;AAAADwAAAGRycy9kb3ducmV2LnhtbEVPvQrCMBDeBd8hnOCmaSuIVGNBQRA3tYvb0ZxtsbmUJFp9&#10;ezMIjh/f/6Z4m068yPnWsoJ0noAgrqxuuVZQXg+zFQgfkDV2lknBhzwU2/Fog7m2A5/pdQm1iCHs&#10;c1TQhNDnUvqqIYN+bnviyN2tMxgidLXUDocYbjqZJclSGmw5NjTY076h6nF5GgXH5S7cqNQnvcg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ymEib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ascii="Times New Roman" w:hAnsi="Times New Roman" w:cs="Times New Roman"/>
                            <w:u w:val="single"/>
                            <w:lang w:val="id-ID"/>
                          </w:rPr>
                        </w:pPr>
                        <w:r>
                          <w:rPr>
                            <w:rFonts w:ascii="Times New Roman" w:hAnsi="Times New Roman" w:cs="Times New Roman"/>
                            <w:u w:val="single"/>
                            <w:lang w:val="id-ID"/>
                          </w:rPr>
                          <w:t>Orang tua</w:t>
                        </w:r>
                      </w:p>
                      <w:p>
                        <w:pPr>
                          <w:rPr>
                            <w:rFonts w:ascii="Times New Roman" w:hAnsi="Times New Roman" w:cs="Times New Roman"/>
                            <w:lang w:val="id-ID"/>
                          </w:rPr>
                        </w:pPr>
                        <w:r>
                          <w:rPr>
                            <w:rFonts w:ascii="Times New Roman" w:hAnsi="Times New Roman" w:cs="Times New Roman"/>
                            <w:lang w:val="id-ID"/>
                          </w:rPr>
                          <w:t>Mendampingi siswa saat membaca Qiroati,  menyimak bacaan serta membetulkan jika ada yang salah, mengirim rekaman VN anak, menyediakan saran dan prasarana pembelajaran daring, berkomunikasi dengan pihak sekolah</w:t>
                        </w:r>
                      </w:p>
                    </w:txbxContent>
                  </v:textbox>
                </v:shape>
                <v:shape id="_x0000_s1026" o:spid="_x0000_s1026" o:spt="32" type="#_x0000_t32" style="position:absolute;left:5875;top:1321766;flip:y;height:3054;width:704;" filled="f" stroked="t" coordsize="21600,21600" o:gfxdata="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qmwHC5AAAA2wAA&#10;AA8AAAAAAAAAAQAgAAAAIgAAAGRycy9kb3ducmV2LnhtbFBLAQIUABQAAAAIAIdO4kAzLwWeOwAA&#10;ADkAAAAQAAAAAAAAAAEAIAAAAAgBAABkcnMvc2hhcGV4bWwueG1sUEsFBgAAAAAGAAYAWwEAALID&#10;AAAAAA==&#10;">
                  <v:fill on="f" focussize="0,0"/>
                  <v:stroke weight="0.5pt" color="#000000 [3200]" miterlimit="8" joinstyle="miter" endarrow="open"/>
                  <v:imagedata o:title=""/>
                  <o:lock v:ext="edit" aspectratio="f"/>
                </v:shape>
                <v:shape id="_x0000_s1026" o:spid="_x0000_s1026" o:spt="55" type="#_x0000_t55" style="position:absolute;left:3662;top:1324482;height:675;width:2213;v-text-anchor:middle;" fillcolor="#FFFFFF [3201]" filled="t" stroked="t" coordsize="21600,21600" o:gfxdata="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XiazvQAA&#10;ANsAAAAPAAAAAAAAAAEAIAAAACIAAABkcnMvZG93bnJldi54bWxQSwECFAAUAAAACACHTuJAMy8F&#10;njsAAAA5AAAAEAAAAAAAAAABACAAAAAMAQAAZHJzL3NoYXBleG1sLnhtbFBLBQYAAAAABgAGAFsB&#10;AAC2AwAAAAA=&#10;" adj="18306">
                  <v:fill on="t" focussize="0,0"/>
                  <v:stroke weight="1pt" color="#000000 [3200]" miterlimit="8" joinstyle="miter"/>
                  <v:imagedata o:title=""/>
                  <o:lock v:ext="edit" aspectratio="f"/>
                </v:shape>
                <v:shape id="_x0000_s1026" o:spid="_x0000_s1026" o:spt="32" type="#_x0000_t32" style="position:absolute;left:5875;top:1324820;height:743;width:672;" filled="f" stroked="t" coordsize="21600,21600" o:gfxdata="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tXJi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_x0000_s1026" o:spid="_x0000_s1026" o:spt="32" type="#_x0000_t32" style="position:absolute;left:5875;top:1324820;height:2819;width:692;" filled="f" stroked="t" coordsize="21600,21600" o:gfxdata="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BMTs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_x0000_s1026" o:spid="_x0000_s1026" o:spt="202" type="#_x0000_t202" style="position:absolute;left:3880;top:1324566;height:498;width:2422;" filled="f" stroked="f" coordsize="21600,21600" o:gfxdata="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yW3K/&#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color w:val="000000" w:themeColor="text1"/>
                            <w:sz w:val="72"/>
                            <w:szCs w:val="72"/>
                            <w:lang w:val="id-ID"/>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Fill>
                              <w14:solidFill>
                                <w14:schemeClr w14:val="tx1"/>
                              </w14:solidFill>
                            </w14:textFill>
                          </w:rPr>
                          <w:t>Pihak Sekolah</w:t>
                        </w:r>
                      </w:p>
                    </w:txbxContent>
                  </v:textbox>
                </v:shape>
                <v:shape id="_x0000_s1026" o:spid="_x0000_s1026" o:spt="55" type="#_x0000_t55" style="position:absolute;left:3666;top:1329924;height:675;width:2286;v-text-anchor:middle;" fillcolor="#FFFFFF [3201]" filled="t" stroked="t" coordsize="21600,21600" o:gfxdata="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8aofbsAAADb&#10;AAAADwAAAAAAAAABACAAAAAiAAAAZHJzL2Rvd25yZXYueG1sUEsBAhQAFAAAAAgAh07iQDMvBZ47&#10;AAAAOQAAABAAAAAAAAAAAQAgAAAACgEAAGRycy9zaGFwZXhtbC54bWxQSwUGAAAAAAYABgBbAQAA&#10;tAMAAAAA&#10;" adj="18412">
                  <v:fill on="t" focussize="0,0"/>
                  <v:stroke weight="1pt" color="#000000 [3200]" miterlimit="8" joinstyle="miter"/>
                  <v:imagedata o:title=""/>
                  <o:lock v:ext="edit" aspectratio="f"/>
                </v:shape>
                <v:shape id="_x0000_s1026" o:spid="_x0000_s1026" o:spt="202" type="#_x0000_t202" style="position:absolute;left:3953;top:1329990;height:491;width:1725;" filled="f" stroked="f" coordsize="21600,21600" o:gfxdata="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Fqm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rPr>
                            <w:b/>
                            <w:bCs/>
                            <w:color w:val="000000" w:themeColor="text1"/>
                            <w:sz w:val="72"/>
                            <w:szCs w:val="72"/>
                            <w:lang w:val="id-ID"/>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Fill>
                              <w14:solidFill>
                                <w14:schemeClr w14:val="tx1"/>
                              </w14:solidFill>
                            </w14:textFill>
                          </w:rPr>
                          <w:t>Pihak Siswa</w:t>
                        </w:r>
                      </w:p>
                    </w:txbxContent>
                  </v:textbox>
                </v:shape>
                <v:shape id="_x0000_s1026" o:spid="_x0000_s1026" o:spt="32" type="#_x0000_t32" style="position:absolute;left:5952;top:1329512;flip:y;height:750;width:625;" filled="f" stroked="t" coordsize="21600,21600" o:gfxdata="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aGpC/&#10;AAAA2w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shape id="_x0000_s1026" o:spid="_x0000_s1026" o:spt="32" type="#_x0000_t32" style="position:absolute;left:5952;top:1330262;height:1119;width:644;" filled="f" stroked="t" coordsize="21600,21600" o:gfxdata="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qvGp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_x0000_s1026" o:spid="_x0000_s1026" style="position:absolute;left:3486;top:1324733;height:1975;width:275;v-text-anchor:middle;" fillcolor="#FFFFFF [3201]" filled="t" stroked="t" coordsize="275,1975" o:gfxdata="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C7y7sAAADb&#10;AAAADwAAAAAAAAABACAAAAAiAAAAZHJzL2Rvd25yZXYueG1sUEsBAhQAFAAAAAgAh07iQDMvBZ47&#10;AAAAOQAAABAAAAAAAAAAAQAgAAAACgEAAGRycy9zaGFwZXhtbC54bWxQSwUGAAAAAAYABgBbAQAA&#10;tAMAAAAA&#10;" path="m0,1975l0,154c0,88,54,34,120,34l206,34,206,0,275,68,206,137,206,103,120,103c92,103,69,126,69,154l68,1975xe">
                  <v:path o:connectlocs="206,0;206,137;34,1975;275,68" o:connectangles="247,82,82,0"/>
                  <v:fill on="t" focussize="0,0"/>
                  <v:stroke weight="1pt" color="#000000 [3200]" miterlimit="8" joinstyle="miter"/>
                  <v:imagedata o:title=""/>
                  <o:lock v:ext="edit" aspectratio="f"/>
                </v:shape>
                <v:shape id="_x0000_s1026" o:spid="_x0000_s1026" style="position:absolute;left:3402;top:1328260;flip:y;height:2112;width:311;v-text-anchor:middle;" fillcolor="#FFFFFF [3201]" filled="t" stroked="t" coordsize="311,2112" o:gfxdata="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sb/WVtAAAANsAAAAPAAAA&#10;AAAAAAEAIAAAACIAAABkcnMvZG93bnJldi54bWxQSwECFAAUAAAACACHTuJAMy8FnjsAAAA5AAAA&#10;EAAAAAAAAAABACAAAAADAQAAZHJzL3NoYXBleG1sLnhtbFBLBQYAAAAABgAGAFsBAACtAwAAAAA=&#10;" path="m0,2112l0,174c0,99,61,38,136,38l233,38,233,0,311,77,233,155,233,116,136,116c104,116,78,142,78,174l77,2112xe">
                  <v:path o:connectlocs="233,0;233,155;38,2112;311,77" o:connectangles="247,82,82,0"/>
                  <v:fill on="t" focussize="0,0"/>
                  <v:stroke weight="1pt" color="#000000 [3200]" miterlimit="8" joinstyle="miter"/>
                  <v:imagedata o:title=""/>
                  <o:lock v:ext="edit" aspectratio="f"/>
                </v:shape>
              </v:group>
            </w:pict>
          </mc:Fallback>
        </mc:AlternateContent>
      </w: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ListParagraph"/>
        <w:spacing w:after="120"/>
        <w:ind w:left="0"/>
        <w:jc w:val="both"/>
        <w:rPr>
          <w:rFonts w:ascii="Times New Roman" w:hAnsi="Times New Roman" w:cs="Times New Roman"/>
          <w:b/>
          <w:sz w:val="24"/>
          <w:szCs w:val="24"/>
          <w:lang w:eastAsia="id-ID"/>
        </w:rPr>
      </w:pPr>
    </w:p>
    <w:p w:rsidR="00CB1010" w:rsidRDefault="00CB1010">
      <w:pPr>
        <w:pStyle w:val="Caption"/>
        <w:jc w:val="center"/>
        <w:rPr>
          <w:rFonts w:ascii="Times New Roman" w:hAnsi="Times New Roman" w:cs="Times New Roman"/>
          <w:sz w:val="22"/>
          <w:szCs w:val="22"/>
        </w:rPr>
      </w:pPr>
    </w:p>
    <w:p w:rsidR="00CB1010" w:rsidRDefault="00CB1010">
      <w:pPr>
        <w:pStyle w:val="Caption"/>
        <w:jc w:val="center"/>
        <w:rPr>
          <w:rFonts w:ascii="Times New Roman" w:hAnsi="Times New Roman" w:cs="Times New Roman"/>
          <w:sz w:val="22"/>
          <w:szCs w:val="22"/>
        </w:rPr>
      </w:pPr>
    </w:p>
    <w:p w:rsidR="00CB1010" w:rsidRDefault="00CB1010">
      <w:pPr>
        <w:pStyle w:val="Caption"/>
        <w:jc w:val="center"/>
        <w:rPr>
          <w:rFonts w:ascii="Times New Roman" w:hAnsi="Times New Roman" w:cs="Times New Roman"/>
          <w:sz w:val="22"/>
          <w:szCs w:val="22"/>
        </w:rPr>
      </w:pPr>
    </w:p>
    <w:p w:rsidR="00CB1010" w:rsidRDefault="00CB1010">
      <w:pPr>
        <w:pStyle w:val="Caption"/>
        <w:jc w:val="cente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CB1010">
      <w:pPr>
        <w:rPr>
          <w:rFonts w:ascii="Times New Roman" w:hAnsi="Times New Roman" w:cs="Times New Roman"/>
          <w:sz w:val="22"/>
          <w:szCs w:val="22"/>
        </w:rPr>
      </w:pPr>
    </w:p>
    <w:p w:rsidR="00CB1010" w:rsidRDefault="007437B1">
      <w:pPr>
        <w:pStyle w:val="Caption"/>
        <w:jc w:val="center"/>
        <w:rPr>
          <w:rFonts w:ascii="Times New Roman" w:hAnsi="Times New Roman" w:cs="Times New Roman"/>
          <w:sz w:val="22"/>
          <w:szCs w:val="22"/>
          <w:lang w:val="id-ID"/>
        </w:rPr>
      </w:pPr>
      <w:r>
        <w:rPr>
          <w:rFonts w:ascii="Times New Roman" w:hAnsi="Times New Roman" w:cs="Times New Roman"/>
          <w:sz w:val="22"/>
          <w:szCs w:val="22"/>
        </w:rPr>
        <w:t xml:space="preserve">Gambar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SEQ Gambar \* ARABIC </w:instrText>
      </w:r>
      <w:r>
        <w:rPr>
          <w:rFonts w:ascii="Times New Roman" w:hAnsi="Times New Roman" w:cs="Times New Roman"/>
          <w:sz w:val="22"/>
          <w:szCs w:val="22"/>
        </w:rPr>
        <w:fldChar w:fldCharType="separate"/>
      </w:r>
      <w:r>
        <w:rPr>
          <w:rFonts w:ascii="Times New Roman" w:hAnsi="Times New Roman" w:cs="Times New Roman"/>
          <w:sz w:val="22"/>
          <w:szCs w:val="22"/>
        </w:rPr>
        <w:t>1</w:t>
      </w:r>
      <w:r>
        <w:rPr>
          <w:rFonts w:ascii="Times New Roman" w:hAnsi="Times New Roman" w:cs="Times New Roman"/>
          <w:sz w:val="22"/>
          <w:szCs w:val="22"/>
        </w:rPr>
        <w:fldChar w:fldCharType="end"/>
      </w:r>
      <w:bookmarkStart w:id="0" w:name="_Toc325"/>
      <w:r>
        <w:rPr>
          <w:rFonts w:ascii="Times New Roman" w:hAnsi="Times New Roman" w:cs="Times New Roman"/>
          <w:sz w:val="22"/>
          <w:szCs w:val="22"/>
          <w:lang w:val="id-ID"/>
        </w:rPr>
        <w:t>. Peran pihak-pihak yang terlibat dalam pembelajaran Qiroati</w:t>
      </w:r>
      <w:bookmarkEnd w:id="0"/>
    </w:p>
    <w:p w:rsidR="00CB1010" w:rsidRDefault="00CB1010">
      <w:pPr>
        <w:jc w:val="center"/>
        <w:rPr>
          <w:rFonts w:ascii="Times New Roman" w:hAnsi="Times New Roman" w:cs="Times New Roman"/>
          <w:b/>
          <w:bCs/>
          <w:sz w:val="24"/>
          <w:szCs w:val="24"/>
          <w:lang w:val="id-ID"/>
        </w:rPr>
        <w:sectPr w:rsidR="00CB1010">
          <w:headerReference w:type="default" r:id="rId11"/>
          <w:pgSz w:w="11906" w:h="16838"/>
          <w:pgMar w:top="2268" w:right="1701" w:bottom="1701" w:left="2268" w:header="709" w:footer="709" w:gutter="0"/>
          <w:cols w:space="0"/>
          <w:docGrid w:linePitch="360"/>
        </w:sectPr>
      </w:pPr>
    </w:p>
    <w:p w:rsidR="00CB1010" w:rsidRDefault="007437B1">
      <w:pPr>
        <w:pStyle w:val="ListParagraph"/>
        <w:spacing w:after="120"/>
        <w:ind w:left="0"/>
        <w:jc w:val="both"/>
        <w:rPr>
          <w:rFonts w:ascii="Times New Roman" w:hAnsi="Times New Roman" w:cs="Times New Roman"/>
          <w:sz w:val="24"/>
          <w:szCs w:val="24"/>
          <w:lang w:eastAsia="id-ID"/>
        </w:rPr>
      </w:pPr>
      <w:r>
        <w:rPr>
          <w:rFonts w:ascii="Times New Roman" w:hAnsi="Times New Roman" w:cs="Times New Roman"/>
          <w:b/>
          <w:sz w:val="24"/>
          <w:szCs w:val="24"/>
          <w:lang w:eastAsia="id-ID"/>
        </w:rPr>
        <w:lastRenderedPageBreak/>
        <w:t>PENUTUP</w:t>
      </w:r>
      <w:bookmarkStart w:id="1" w:name="_GoBack"/>
      <w:bookmarkEnd w:id="1"/>
    </w:p>
    <w:p w:rsidR="00CB1010" w:rsidRDefault="007437B1">
      <w:pPr>
        <w:ind w:firstLineChars="250" w:firstLine="600"/>
        <w:jc w:val="both"/>
        <w:rPr>
          <w:rFonts w:ascii="Times New Roman" w:eastAsia="SimSun" w:hAnsi="Times New Roman" w:cs="Times New Roman"/>
          <w:color w:val="000000"/>
          <w:sz w:val="24"/>
          <w:szCs w:val="24"/>
          <w:lang w:val="id-ID" w:bidi="ar"/>
        </w:rPr>
      </w:pPr>
      <w:r>
        <w:rPr>
          <w:rFonts w:ascii="Times New Roman" w:eastAsia="Cambria" w:hAnsi="Times New Roman" w:cs="Times New Roman"/>
          <w:sz w:val="24"/>
          <w:szCs w:val="24"/>
        </w:rPr>
        <w:t xml:space="preserve">Selama maa pandemi Covid-19 pemeblajaran membaca Al-Quran dengan metode Qiroati dilakukan dengan metode berbeda. Pembelajaran yang semula dilakukan melalui tatap muka langsung diganti dengan pembelajaran jarak jauh.  </w:t>
      </w:r>
      <w:r>
        <w:rPr>
          <w:rFonts w:ascii="Times New Roman" w:eastAsia="SimSun" w:hAnsi="Times New Roman" w:cs="Times New Roman"/>
          <w:color w:val="000000"/>
          <w:sz w:val="24"/>
          <w:szCs w:val="24"/>
          <w:lang w:val="id-ID" w:bidi="ar"/>
        </w:rPr>
        <w:t>Pembelajaran Qiroati dengan</w:t>
      </w:r>
      <w:r>
        <w:rPr>
          <w:rFonts w:ascii="Times New Roman" w:eastAsia="SimSun" w:hAnsi="Times New Roman" w:cs="Times New Roman"/>
          <w:color w:val="000000"/>
          <w:sz w:val="24"/>
          <w:szCs w:val="24"/>
          <w:lang w:bidi="ar"/>
        </w:rPr>
        <w:t xml:space="preserve">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w:t>
      </w:r>
      <w:r>
        <w:rPr>
          <w:rFonts w:ascii="Times New Roman" w:eastAsia="Times New Roman" w:hAnsi="Times New Roman" w:cs="Times New Roman"/>
          <w:sz w:val="24"/>
          <w:szCs w:val="24"/>
          <w:lang w:bidi="ar"/>
        </w:rPr>
        <w:t xml:space="preserve">VN) yang bersifat abstrak kurang </w:t>
      </w:r>
      <w:r>
        <w:rPr>
          <w:rFonts w:ascii="Times New Roman" w:eastAsia="SimSun" w:hAnsi="Times New Roman" w:cs="Times New Roman"/>
          <w:color w:val="000000"/>
          <w:sz w:val="24"/>
          <w:szCs w:val="24"/>
          <w:lang w:val="id-ID" w:bidi="ar"/>
        </w:rPr>
        <w:t xml:space="preserve">sesuai </w:t>
      </w:r>
      <w:r>
        <w:rPr>
          <w:rFonts w:ascii="Times New Roman" w:eastAsia="SimSun" w:hAnsi="Times New Roman" w:cs="Times New Roman"/>
          <w:color w:val="000000"/>
          <w:sz w:val="24"/>
          <w:szCs w:val="24"/>
          <w:lang w:bidi="ar"/>
        </w:rPr>
        <w:t xml:space="preserve">dengan </w:t>
      </w:r>
      <w:r>
        <w:rPr>
          <w:rFonts w:ascii="Times New Roman" w:eastAsia="SimSun" w:hAnsi="Times New Roman" w:cs="Times New Roman"/>
          <w:color w:val="000000"/>
          <w:sz w:val="24"/>
          <w:szCs w:val="24"/>
          <w:lang w:val="id-ID" w:bidi="ar"/>
        </w:rPr>
        <w:t>tahapan perkembangan kognitif anak SD k</w:t>
      </w:r>
      <w:r>
        <w:rPr>
          <w:rFonts w:ascii="Times New Roman" w:eastAsia="SimSun" w:hAnsi="Times New Roman" w:cs="Times New Roman"/>
          <w:color w:val="000000"/>
          <w:sz w:val="24"/>
          <w:szCs w:val="24"/>
          <w:lang w:bidi="ar"/>
        </w:rPr>
        <w:t>yang masih bersifat konkrit.</w:t>
      </w:r>
      <w:r>
        <w:rPr>
          <w:rFonts w:ascii="Times New Roman" w:eastAsia="SimSun" w:hAnsi="Times New Roman" w:cs="Times New Roman"/>
          <w:color w:val="000000"/>
          <w:sz w:val="24"/>
          <w:szCs w:val="24"/>
          <w:lang w:val="id-ID" w:bidi="ar"/>
        </w:rPr>
        <w:t xml:space="preserve"> Siswa tidak dapat melihat langsung </w:t>
      </w:r>
      <w:r>
        <w:rPr>
          <w:rFonts w:ascii="Times New Roman" w:eastAsia="SimSun" w:hAnsi="Times New Roman" w:cs="Times New Roman"/>
          <w:color w:val="000000"/>
          <w:sz w:val="24"/>
          <w:szCs w:val="24"/>
          <w:lang w:bidi="ar"/>
        </w:rPr>
        <w:t xml:space="preserve">cara </w:t>
      </w:r>
      <w:r>
        <w:rPr>
          <w:rFonts w:ascii="Times New Roman" w:eastAsia="SimSun" w:hAnsi="Times New Roman" w:cs="Times New Roman"/>
          <w:color w:val="000000"/>
          <w:sz w:val="24"/>
          <w:szCs w:val="24"/>
          <w:lang w:val="id-ID" w:bidi="ar"/>
        </w:rPr>
        <w:t xml:space="preserve">guru mengucapkan bacaan yang benar dan jelas. </w:t>
      </w:r>
    </w:p>
    <w:p w:rsidR="00CB1010" w:rsidRDefault="007437B1">
      <w:pPr>
        <w:ind w:firstLineChars="250" w:firstLine="60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Proses pembelajaran Qiroati di SDIT dimulai dengan </w:t>
      </w:r>
      <w:r>
        <w:rPr>
          <w:rFonts w:ascii="Times New Roman" w:eastAsia="SimSun" w:hAnsi="Times New Roman" w:cs="Times New Roman"/>
          <w:color w:val="000000"/>
          <w:sz w:val="24"/>
          <w:szCs w:val="24"/>
          <w:lang w:bidi="ar"/>
        </w:rPr>
        <w:t>perencanaan ayng mencakup penetapan target capaian hasil belajar siswa, pembagian guru, jadwal jam pembelajaran,</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media yang digunakan serta</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evaluasi</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pembelajaran. Pelaksanaan pembelajaran Qiroati dilakukan oleh guru secara daring dengan </w:t>
      </w:r>
      <w:r>
        <w:rPr>
          <w:rFonts w:ascii="Times New Roman" w:eastAsia="Cambria" w:hAnsi="Times New Roman" w:cs="Times New Roman"/>
          <w:sz w:val="24"/>
          <w:szCs w:val="24"/>
        </w:rPr>
        <w:t xml:space="preserve">memanfaatkan </w:t>
      </w:r>
      <w:r>
        <w:rPr>
          <w:rFonts w:eastAsia="Cambria" w:cs="Times New Roman"/>
          <w:i/>
          <w:iCs/>
          <w:sz w:val="24"/>
          <w:szCs w:val="24"/>
          <w:lang w:val="id-ID"/>
        </w:rPr>
        <w:t>WhatsA</w:t>
      </w:r>
      <w:r>
        <w:rPr>
          <w:rFonts w:eastAsia="Cambria" w:cs="Times New Roman"/>
          <w:i/>
          <w:iCs/>
          <w:sz w:val="24"/>
          <w:szCs w:val="24"/>
          <w:lang w:val="id-ID"/>
        </w:rPr>
        <w:t>pp Group</w:t>
      </w:r>
      <w:r>
        <w:rPr>
          <w:rFonts w:eastAsia="Cambria" w:cs="Times New Roman"/>
          <w:sz w:val="24"/>
          <w:szCs w:val="24"/>
          <w:lang w:val="id-ID"/>
        </w:rPr>
        <w:t xml:space="preserve"> </w:t>
      </w:r>
      <w:r>
        <w:rPr>
          <w:rFonts w:eastAsia="Cambria" w:cs="Times New Roman"/>
          <w:sz w:val="24"/>
          <w:szCs w:val="24"/>
        </w:rPr>
        <w:t>(</w:t>
      </w:r>
      <w:r>
        <w:rPr>
          <w:rFonts w:ascii="Times New Roman" w:hAnsi="Times New Roman" w:cs="Times New Roman"/>
          <w:sz w:val="24"/>
          <w:szCs w:val="24"/>
          <w:lang w:val="id-ID"/>
        </w:rPr>
        <w:t>WAG</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eastAsia="Calibri" w:hAnsi="Times New Roman" w:cs="Times New Roman"/>
          <w:i/>
          <w:iCs/>
          <w:sz w:val="24"/>
          <w:szCs w:val="24"/>
          <w:lang w:val="id-ID" w:bidi="ar"/>
        </w:rPr>
        <w:t>voice note</w:t>
      </w:r>
      <w:r>
        <w:rPr>
          <w:rFonts w:ascii="Times New Roman" w:eastAsia="Calibri" w:hAnsi="Times New Roman" w:cs="Times New Roman"/>
          <w:sz w:val="24"/>
          <w:szCs w:val="24"/>
          <w:lang w:bidi="ar"/>
        </w:rPr>
        <w:t xml:space="preserve"> (</w:t>
      </w:r>
      <w:r>
        <w:rPr>
          <w:rFonts w:ascii="Times New Roman" w:eastAsia="Times New Roman" w:hAnsi="Times New Roman" w:cs="Times New Roman"/>
          <w:sz w:val="24"/>
          <w:szCs w:val="24"/>
          <w:lang w:bidi="ar"/>
        </w:rPr>
        <w:t xml:space="preserve">VN), dan </w:t>
      </w:r>
      <w:r>
        <w:rPr>
          <w:rFonts w:ascii="Times New Roman" w:eastAsia="Times New Roman" w:hAnsi="Times New Roman" w:cs="Times New Roman"/>
          <w:i/>
          <w:iCs/>
          <w:sz w:val="24"/>
          <w:szCs w:val="24"/>
          <w:lang w:bidi="ar"/>
        </w:rPr>
        <w:t>video call</w:t>
      </w:r>
      <w:r>
        <w:rPr>
          <w:rFonts w:ascii="Times New Roman" w:eastAsia="Times New Roman" w:hAnsi="Times New Roman" w:cs="Times New Roman"/>
          <w:sz w:val="24"/>
          <w:szCs w:val="24"/>
          <w:lang w:bidi="ar"/>
        </w:rPr>
        <w:t xml:space="preserve"> (VC). Melalui metode tersebut, materi dari guru Qiroati dapat tersampaikan kepada para siswa, namun guru tidak dapat melakukan koreksi terhadap kesalahan siswa cek dalam membaca sebagaimana yang terjadi dalam pembelajaran tatap muka. Idealnya koreksi terh</w:t>
      </w:r>
      <w:r>
        <w:rPr>
          <w:rFonts w:ascii="Times New Roman" w:eastAsia="Times New Roman" w:hAnsi="Times New Roman" w:cs="Times New Roman"/>
          <w:sz w:val="24"/>
          <w:szCs w:val="24"/>
          <w:lang w:bidi="ar"/>
        </w:rPr>
        <w:t>adap kesalahan siswa dilakukan oleh orang tua siswa. Namun realitasnya orang tua kurang terlibat secara aktif dalam pendampingan pembelajaran Qiroati yang dilakukan anak di rumah karena keterbatasan kemampuan serta kesibukan orang tua.</w:t>
      </w:r>
    </w:p>
    <w:p w:rsidR="00CB1010" w:rsidRDefault="007437B1">
      <w:pPr>
        <w:ind w:firstLineChars="250" w:firstLine="60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P</w:t>
      </w:r>
      <w:r>
        <w:rPr>
          <w:rFonts w:ascii="Times New Roman" w:eastAsia="SimSun" w:hAnsi="Times New Roman" w:cs="Times New Roman"/>
          <w:color w:val="000000"/>
          <w:sz w:val="24"/>
          <w:szCs w:val="24"/>
          <w:lang w:val="id-ID" w:bidi="ar"/>
        </w:rPr>
        <w:t>embelajaran baca Al</w:t>
      </w:r>
      <w:r>
        <w:rPr>
          <w:rFonts w:ascii="Times New Roman" w:eastAsia="SimSun" w:hAnsi="Times New Roman" w:cs="Times New Roman"/>
          <w:color w:val="000000"/>
          <w:sz w:val="24"/>
          <w:szCs w:val="24"/>
          <w:lang w:val="id-ID" w:bidi="ar"/>
        </w:rPr>
        <w:t xml:space="preserve"> Quran dengan metode Qiroati </w:t>
      </w:r>
      <w:proofErr w:type="gramStart"/>
      <w:r>
        <w:rPr>
          <w:rFonts w:ascii="Times New Roman" w:eastAsia="SimSun" w:hAnsi="Times New Roman" w:cs="Times New Roman"/>
          <w:color w:val="000000"/>
          <w:sz w:val="24"/>
          <w:szCs w:val="24"/>
          <w:lang w:val="id-ID" w:bidi="ar"/>
        </w:rPr>
        <w:t>akan</w:t>
      </w:r>
      <w:proofErr w:type="gramEnd"/>
      <w:r>
        <w:rPr>
          <w:rFonts w:ascii="Times New Roman" w:eastAsia="SimSun" w:hAnsi="Times New Roman" w:cs="Times New Roman"/>
          <w:color w:val="000000"/>
          <w:sz w:val="24"/>
          <w:szCs w:val="24"/>
          <w:lang w:val="id-ID" w:bidi="ar"/>
        </w:rPr>
        <w:t xml:space="preserve"> lebih menarik dan menyenangkan bagi siswa sebagaimana saat tatap muka serta mengoptimalkan modalitas </w:t>
      </w:r>
      <w:r>
        <w:rPr>
          <w:rFonts w:ascii="Times New Roman" w:eastAsia="SimSun" w:hAnsi="Times New Roman" w:cs="Times New Roman"/>
          <w:color w:val="000000"/>
          <w:sz w:val="24"/>
          <w:szCs w:val="24"/>
          <w:lang w:bidi="ar"/>
        </w:rPr>
        <w:t>VAK</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w:t>
      </w:r>
      <w:r>
        <w:rPr>
          <w:rFonts w:ascii="Times New Roman" w:eastAsia="SimSun" w:hAnsi="Times New Roman" w:cs="Times New Roman"/>
          <w:i/>
          <w:iCs/>
          <w:color w:val="000000"/>
          <w:sz w:val="24"/>
          <w:szCs w:val="24"/>
          <w:lang w:bidi="ar"/>
        </w:rPr>
        <w:t>Visual,</w:t>
      </w:r>
      <w:r>
        <w:rPr>
          <w:rFonts w:ascii="Times New Roman" w:eastAsia="SimSun" w:hAnsi="Times New Roman" w:cs="Times New Roman"/>
          <w:i/>
          <w:iCs/>
          <w:color w:val="000000"/>
          <w:sz w:val="24"/>
          <w:szCs w:val="24"/>
          <w:lang w:val="id-ID" w:bidi="ar"/>
        </w:rPr>
        <w:t xml:space="preserve"> </w:t>
      </w:r>
      <w:r>
        <w:rPr>
          <w:rFonts w:ascii="Times New Roman" w:eastAsia="SimSun" w:hAnsi="Times New Roman" w:cs="Times New Roman"/>
          <w:i/>
          <w:iCs/>
          <w:color w:val="000000"/>
          <w:sz w:val="24"/>
          <w:szCs w:val="24"/>
          <w:lang w:bidi="ar"/>
        </w:rPr>
        <w:t>Auditory,</w:t>
      </w:r>
      <w:r>
        <w:rPr>
          <w:rFonts w:ascii="Times New Roman" w:eastAsia="SimSun" w:hAnsi="Times New Roman" w:cs="Times New Roman"/>
          <w:i/>
          <w:iCs/>
          <w:color w:val="000000"/>
          <w:sz w:val="24"/>
          <w:szCs w:val="24"/>
          <w:lang w:val="id-ID" w:bidi="ar"/>
        </w:rPr>
        <w:t xml:space="preserve"> </w:t>
      </w:r>
      <w:r>
        <w:rPr>
          <w:rFonts w:ascii="Times New Roman" w:eastAsia="SimSun" w:hAnsi="Times New Roman" w:cs="Times New Roman"/>
          <w:i/>
          <w:iCs/>
          <w:color w:val="000000"/>
          <w:sz w:val="24"/>
          <w:szCs w:val="24"/>
          <w:lang w:bidi="ar"/>
        </w:rPr>
        <w:t>Kinestethic</w:t>
      </w:r>
      <w:r>
        <w:rPr>
          <w:rFonts w:ascii="Times New Roman" w:eastAsia="SimSun" w:hAnsi="Times New Roman" w:cs="Times New Roman"/>
          <w:color w:val="000000"/>
          <w:sz w:val="24"/>
          <w:szCs w:val="24"/>
          <w:lang w:bidi="ar"/>
        </w:rPr>
        <w:t>)</w:t>
      </w:r>
      <w:r>
        <w:rPr>
          <w:rFonts w:ascii="Times New Roman" w:eastAsia="SimSun" w:hAnsi="Times New Roman" w:cs="Times New Roman"/>
          <w:color w:val="000000"/>
          <w:sz w:val="24"/>
          <w:szCs w:val="24"/>
          <w:lang w:val="id-ID" w:bidi="ar"/>
        </w:rPr>
        <w:t xml:space="preserve"> belajar siswa walaupun melalui daring.</w:t>
      </w:r>
      <w:r>
        <w:rPr>
          <w:rFonts w:ascii="Times New Roman" w:eastAsia="SimSun" w:hAnsi="Times New Roman" w:cs="Times New Roman"/>
          <w:color w:val="000000"/>
          <w:sz w:val="24"/>
          <w:szCs w:val="24"/>
          <w:lang w:bidi="ar"/>
        </w:rPr>
        <w:t xml:space="preserve"> Penggunaan paltform daring yang bersifat tatap</w:t>
      </w:r>
      <w:r>
        <w:rPr>
          <w:rFonts w:ascii="Times New Roman" w:eastAsia="SimSun" w:hAnsi="Times New Roman" w:cs="Times New Roman"/>
          <w:color w:val="000000"/>
          <w:sz w:val="24"/>
          <w:szCs w:val="24"/>
          <w:lang w:bidi="ar"/>
        </w:rPr>
        <w:t xml:space="preserve"> muka seperti Zoom, Google meeting,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memungkinkan guru melakukan koreksi kesalahan bacaan pada siswa. Untuk mendukung terlaksananya hal ini diperlukan kerjasama yang baik antara kepala sekolah, guru wali kelas, guru Qiroati, dan orang tua. </w:t>
      </w:r>
    </w:p>
    <w:p w:rsidR="00CB1010" w:rsidRDefault="007437B1">
      <w:pPr>
        <w:tabs>
          <w:tab w:val="left" w:pos="425"/>
        </w:tabs>
        <w:ind w:left="39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CB1010" w:rsidRDefault="007437B1">
      <w:pPr>
        <w:pStyle w:val="Heading1"/>
        <w:rPr>
          <w:rFonts w:ascii="Times New Roman" w:hAnsi="Times New Roman" w:cs="Times New Roman"/>
          <w:b/>
          <w:bCs/>
          <w:color w:val="auto"/>
          <w:sz w:val="24"/>
          <w:szCs w:val="24"/>
          <w:lang w:val="id-ID"/>
        </w:rPr>
      </w:pPr>
      <w:r>
        <w:rPr>
          <w:rFonts w:ascii="Times New Roman" w:hAnsi="Times New Roman" w:cs="Times New Roman"/>
          <w:b/>
          <w:bCs/>
          <w:color w:val="auto"/>
          <w:sz w:val="24"/>
          <w:szCs w:val="24"/>
          <w:lang w:val="id-ID"/>
        </w:rPr>
        <w:t xml:space="preserve">DAFTAR </w:t>
      </w:r>
      <w:r>
        <w:rPr>
          <w:rFonts w:ascii="Times New Roman" w:hAnsi="Times New Roman" w:cs="Times New Roman"/>
          <w:b/>
          <w:bCs/>
          <w:color w:val="auto"/>
          <w:sz w:val="24"/>
          <w:szCs w:val="24"/>
          <w:lang w:val="id-ID"/>
        </w:rPr>
        <w:t>PUSTAKA</w:t>
      </w:r>
    </w:p>
    <w:p w:rsidR="00CB1010" w:rsidRDefault="00CB1010">
      <w:pPr>
        <w:rPr>
          <w:lang w:val="id-ID"/>
        </w:rPr>
      </w:pPr>
    </w:p>
    <w:p w:rsidR="00CB1010" w:rsidRDefault="00CB1010">
      <w:pPr>
        <w:rPr>
          <w:lang w:val="id-ID"/>
        </w:rPr>
      </w:pPr>
    </w:p>
    <w:sdt>
      <w:sdtPr>
        <w:rPr>
          <w:rFonts w:ascii="Times New Roman" w:hAnsi="Times New Roman" w:cs="Times New Roman"/>
          <w:sz w:val="24"/>
          <w:szCs w:val="24"/>
        </w:rPr>
        <w:id w:val="111145805"/>
      </w:sdtPr>
      <w:sdtEndPr/>
      <w:sdtContent>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Affandi, Lalu Hamdian, Heri Hadi Saputra, and Dewi Purnama Sari. "Kolaborasi Guru Dan Orang Tua Dalam Mengatasi Kesulitan Belajar Siswa Di SDN 23 Ampenan ." </w:t>
          </w:r>
          <w:r>
            <w:rPr>
              <w:rFonts w:ascii="Times New Roman" w:hAnsi="Times New Roman" w:cs="Times New Roman"/>
              <w:i/>
              <w:iCs/>
              <w:sz w:val="24"/>
              <w:szCs w:val="24"/>
            </w:rPr>
            <w:t>Jurnal Ilmiah Mandala Education (JIME)</w:t>
          </w:r>
          <w:r>
            <w:rPr>
              <w:rFonts w:ascii="Times New Roman" w:hAnsi="Times New Roman" w:cs="Times New Roman"/>
              <w:sz w:val="24"/>
              <w:szCs w:val="24"/>
            </w:rPr>
            <w:t xml:space="preserve"> 8, </w:t>
          </w:r>
          <w:r>
            <w:rPr>
              <w:rFonts w:ascii="Times New Roman" w:hAnsi="Times New Roman" w:cs="Times New Roman"/>
              <w:sz w:val="24"/>
              <w:szCs w:val="24"/>
              <w:lang w:val="id-ID"/>
            </w:rPr>
            <w:t>n</w:t>
          </w:r>
          <w:r>
            <w:rPr>
              <w:rFonts w:ascii="Times New Roman" w:hAnsi="Times New Roman" w:cs="Times New Roman"/>
              <w:sz w:val="24"/>
              <w:szCs w:val="24"/>
            </w:rPr>
            <w:t>o. 1</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2022</w:t>
          </w:r>
          <w:r>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rPr>
            <w:t xml:space="preserve"> 421-426.</w:t>
          </w:r>
        </w:p>
        <w:p w:rsidR="00CB1010" w:rsidRDefault="007437B1">
          <w:pPr>
            <w:ind w:left="799" w:hangingChars="333" w:hanging="799"/>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Afandi, M., &amp; Zuraidah, Z. </w:t>
          </w:r>
          <w:r>
            <w:rPr>
              <w:rFonts w:ascii="Times New Roman" w:eastAsia="SimSun" w:hAnsi="Times New Roman" w:cs="Times New Roman"/>
              <w:color w:val="222222"/>
              <w:sz w:val="24"/>
              <w:szCs w:val="24"/>
              <w:shd w:val="clear" w:color="auto" w:fill="FFFFFF"/>
              <w:lang w:val="id-ID"/>
            </w:rPr>
            <w:t>"</w:t>
          </w:r>
          <w:r>
            <w:rPr>
              <w:rFonts w:ascii="Times New Roman" w:eastAsia="SimSun" w:hAnsi="Times New Roman" w:cs="Times New Roman"/>
              <w:color w:val="222222"/>
              <w:sz w:val="24"/>
              <w:szCs w:val="24"/>
              <w:shd w:val="clear" w:color="auto" w:fill="FFFFFF"/>
            </w:rPr>
            <w:t>Kesiapan, Gaya Belajar dan Keaktifan Siswa</w:t>
          </w:r>
          <w:r>
            <w:rPr>
              <w:rFonts w:ascii="Times New Roman" w:eastAsia="SimSun" w:hAnsi="Times New Roman" w:cs="Times New Roman"/>
              <w:color w:val="222222"/>
              <w:sz w:val="24"/>
              <w:szCs w:val="24"/>
              <w:shd w:val="clear" w:color="auto" w:fill="FFFFFF"/>
              <w:lang w:val="id-ID"/>
            </w:rPr>
            <w:t xml:space="preserve"> </w:t>
          </w:r>
          <w:r>
            <w:rPr>
              <w:rFonts w:ascii="Times New Roman" w:eastAsia="SimSun" w:hAnsi="Times New Roman" w:cs="Times New Roman"/>
              <w:color w:val="222222"/>
              <w:sz w:val="24"/>
              <w:szCs w:val="24"/>
              <w:shd w:val="clear" w:color="auto" w:fill="FFFFFF"/>
            </w:rPr>
            <w:t>Pada Pembelajaran Pendidikan Agama Islam di SMPN Bangkinang Kota</w:t>
          </w:r>
          <w:r>
            <w:rPr>
              <w:rFonts w:ascii="Times New Roman" w:eastAsia="SimSun" w:hAnsi="Times New Roman" w:cs="Times New Roman"/>
              <w:color w:val="222222"/>
              <w:sz w:val="24"/>
              <w:szCs w:val="24"/>
              <w:shd w:val="clear" w:color="auto" w:fill="FFFFFF"/>
              <w:lang w:val="id-ID"/>
            </w:rPr>
            <w: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Belajea: Jurnal Pendidikan Islam</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color w:val="222222"/>
              <w:sz w:val="24"/>
              <w:szCs w:val="24"/>
              <w:shd w:val="clear" w:color="auto" w:fill="FFFFFF"/>
            </w:rPr>
            <w:t>5</w:t>
          </w:r>
          <w:r>
            <w:rPr>
              <w:rFonts w:ascii="Times New Roman" w:eastAsia="SimSun" w:hAnsi="Times New Roman" w:cs="Times New Roman"/>
              <w:color w:val="222222"/>
              <w:sz w:val="24"/>
              <w:szCs w:val="24"/>
              <w:shd w:val="clear" w:color="auto" w:fill="FFFFFF"/>
              <w:lang w:val="id-ID"/>
            </w:rPr>
            <w:t xml:space="preserve"> no</w:t>
          </w:r>
          <w:r>
            <w:rPr>
              <w:rFonts w:ascii="Times New Roman" w:eastAsia="SimSun" w:hAnsi="Times New Roman" w:cs="Times New Roman"/>
              <w:i/>
              <w:iCs/>
              <w:color w:val="222222"/>
              <w:sz w:val="24"/>
              <w:szCs w:val="24"/>
              <w:shd w:val="clear" w:color="auto" w:fill="FFFFFF"/>
              <w:lang w:val="id-ID"/>
            </w:rPr>
            <w:t xml:space="preserve"> </w:t>
          </w:r>
          <w:r>
            <w:rPr>
              <w:rFonts w:ascii="Times New Roman" w:eastAsia="SimSun" w:hAnsi="Times New Roman" w:cs="Times New Roman"/>
              <w:color w:val="222222"/>
              <w:sz w:val="24"/>
              <w:szCs w:val="24"/>
              <w:shd w:val="clear" w:color="auto" w:fill="FFFFFF"/>
            </w:rPr>
            <w:t>2 (2020)</w:t>
          </w:r>
          <w:r>
            <w:rPr>
              <w:rFonts w:ascii="Times New Roman" w:eastAsia="SimSun" w:hAnsi="Times New Roman" w:cs="Times New Roman"/>
              <w:color w:val="222222"/>
              <w:sz w:val="24"/>
              <w:szCs w:val="24"/>
              <w:shd w:val="clear" w:color="auto" w:fill="FFFFFF"/>
              <w:lang w:val="id-ID"/>
            </w:rPr>
            <w:t xml:space="preserve">: </w:t>
          </w:r>
          <w:r>
            <w:rPr>
              <w:rFonts w:ascii="Times New Roman" w:eastAsia="SimSun" w:hAnsi="Times New Roman" w:cs="Times New Roman"/>
              <w:color w:val="222222"/>
              <w:sz w:val="24"/>
              <w:szCs w:val="24"/>
              <w:shd w:val="clear" w:color="auto" w:fill="FFFFFF"/>
            </w:rPr>
            <w:t xml:space="preserve"> 221-242.</w:t>
          </w:r>
        </w:p>
        <w:p w:rsidR="00CB1010" w:rsidRDefault="007437B1">
          <w:pPr>
            <w:ind w:left="799" w:hangingChars="333" w:hanging="799"/>
            <w:jc w:val="both"/>
            <w:rPr>
              <w:rFonts w:ascii="Times New Roman" w:eastAsia="Calibri" w:hAnsi="Times New Roman"/>
              <w:sz w:val="24"/>
              <w:szCs w:val="24"/>
              <w:lang w:val="id-ID"/>
            </w:rPr>
          </w:pPr>
          <w:r>
            <w:rPr>
              <w:rFonts w:ascii="Times New Roman" w:eastAsia="Calibri" w:hAnsi="Times New Roman"/>
              <w:sz w:val="24"/>
              <w:szCs w:val="24"/>
            </w:rPr>
            <w:t xml:space="preserve">Amelia, I. N.  </w:t>
          </w:r>
          <w:r>
            <w:rPr>
              <w:rFonts w:ascii="Times New Roman" w:eastAsia="Calibri" w:hAnsi="Times New Roman"/>
              <w:sz w:val="24"/>
              <w:szCs w:val="24"/>
              <w:lang w:val="id-ID"/>
            </w:rPr>
            <w:t>"</w:t>
          </w:r>
          <w:r>
            <w:rPr>
              <w:rFonts w:ascii="Times New Roman" w:eastAsia="Calibri" w:hAnsi="Times New Roman"/>
              <w:sz w:val="24"/>
              <w:szCs w:val="24"/>
            </w:rPr>
            <w:t xml:space="preserve">Analisis Metode Pembelajaran Daring Selama Pandemi </w:t>
          </w:r>
          <w:r>
            <w:rPr>
              <w:rFonts w:ascii="Times New Roman" w:eastAsia="Calibri" w:hAnsi="Times New Roman"/>
              <w:sz w:val="24"/>
              <w:szCs w:val="24"/>
            </w:rPr>
            <w:t>Covid-19 Terhadap Perkembangan Kognitif Anak Berdasar Teori Perkembangan Kognitif Anak Piaget</w:t>
          </w:r>
          <w:r>
            <w:rPr>
              <w:rFonts w:ascii="Times New Roman" w:eastAsia="Calibri" w:hAnsi="Times New Roman"/>
              <w:sz w:val="24"/>
              <w:szCs w:val="24"/>
              <w:lang w:val="id-ID"/>
            </w:rPr>
            <w:t xml:space="preserve">", </w:t>
          </w:r>
          <w:r>
            <w:rPr>
              <w:rFonts w:ascii="Times New Roman" w:eastAsia="Calibri" w:hAnsi="Times New Roman"/>
              <w:i/>
              <w:iCs/>
              <w:sz w:val="24"/>
              <w:szCs w:val="24"/>
            </w:rPr>
            <w:t> Al-Ibanah</w:t>
          </w:r>
          <w:r>
            <w:rPr>
              <w:rFonts w:ascii="Times New Roman" w:eastAsia="Calibri" w:hAnsi="Times New Roman"/>
              <w:i/>
              <w:iCs/>
              <w:sz w:val="24"/>
              <w:szCs w:val="24"/>
              <w:lang w:val="id-ID"/>
            </w:rPr>
            <w:t xml:space="preserve"> </w:t>
          </w:r>
          <w:r>
            <w:rPr>
              <w:rFonts w:ascii="Times New Roman" w:eastAsia="Calibri" w:hAnsi="Times New Roman"/>
              <w:sz w:val="24"/>
              <w:szCs w:val="24"/>
            </w:rPr>
            <w:t>7</w:t>
          </w:r>
          <w:r>
            <w:rPr>
              <w:rFonts w:ascii="Times New Roman" w:eastAsia="Calibri" w:hAnsi="Times New Roman"/>
              <w:sz w:val="24"/>
              <w:szCs w:val="24"/>
              <w:lang w:val="id-ID"/>
            </w:rPr>
            <w:t xml:space="preserve"> no </w:t>
          </w:r>
          <w:r>
            <w:rPr>
              <w:rFonts w:ascii="Times New Roman" w:eastAsia="Calibri" w:hAnsi="Times New Roman"/>
              <w:sz w:val="24"/>
              <w:szCs w:val="24"/>
            </w:rPr>
            <w:t>1</w:t>
          </w:r>
          <w:r>
            <w:rPr>
              <w:rFonts w:ascii="Times New Roman" w:eastAsia="Calibri" w:hAnsi="Times New Roman"/>
              <w:sz w:val="24"/>
              <w:szCs w:val="24"/>
              <w:lang w:val="id-ID"/>
            </w:rPr>
            <w:t xml:space="preserve"> </w:t>
          </w:r>
          <w:r>
            <w:rPr>
              <w:rFonts w:ascii="Times New Roman" w:eastAsia="Calibri" w:hAnsi="Times New Roman"/>
              <w:sz w:val="24"/>
              <w:szCs w:val="24"/>
            </w:rPr>
            <w:t>(2022)</w:t>
          </w:r>
          <w:r>
            <w:rPr>
              <w:rFonts w:ascii="Times New Roman" w:eastAsia="Calibri" w:hAnsi="Times New Roman"/>
              <w:sz w:val="24"/>
              <w:szCs w:val="24"/>
              <w:lang w:val="id-ID"/>
            </w:rPr>
            <w:t>.</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Astuti, Widi, and Ratri Nugraheni.</w:t>
          </w:r>
          <w:r>
            <w:rPr>
              <w:rFonts w:ascii="Times New Roman" w:hAnsi="Times New Roman" w:cs="Times New Roman"/>
              <w:sz w:val="24"/>
              <w:szCs w:val="24"/>
              <w:lang w:val="id-ID"/>
            </w:rPr>
            <w:t xml:space="preserve"> </w:t>
          </w:r>
          <w:r>
            <w:rPr>
              <w:rFonts w:ascii="Times New Roman" w:hAnsi="Times New Roman" w:cs="Times New Roman"/>
              <w:sz w:val="24"/>
              <w:szCs w:val="24"/>
            </w:rPr>
            <w:t>"Peran Guru Dalam Mengatasi Kesulitan Membaca Al</w:t>
          </w:r>
          <w:r>
            <w:rPr>
              <w:rFonts w:ascii="Times New Roman" w:hAnsi="Times New Roman" w:cs="Times New Roman"/>
              <w:sz w:val="24"/>
              <w:szCs w:val="24"/>
            </w:rPr>
            <w:t xml:space="preserve">-Quran." </w:t>
          </w:r>
          <w:r>
            <w:rPr>
              <w:rFonts w:ascii="Times New Roman" w:hAnsi="Times New Roman" w:cs="Times New Roman"/>
              <w:i/>
              <w:iCs/>
              <w:sz w:val="24"/>
              <w:szCs w:val="24"/>
            </w:rPr>
            <w:t>Ihtimam: Jurnal Pendidikan Bahasa Arab</w:t>
          </w:r>
          <w:r>
            <w:rPr>
              <w:rFonts w:ascii="Times New Roman" w:hAnsi="Times New Roman" w:cs="Times New Roman"/>
              <w:sz w:val="24"/>
              <w:szCs w:val="24"/>
            </w:rPr>
            <w:t xml:space="preserve"> 4 </w:t>
          </w:r>
          <w:r>
            <w:rPr>
              <w:rFonts w:ascii="Times New Roman" w:hAnsi="Times New Roman" w:cs="Times New Roman"/>
              <w:sz w:val="24"/>
              <w:szCs w:val="24"/>
              <w:lang w:val="id-ID"/>
            </w:rPr>
            <w:t>n</w:t>
          </w:r>
          <w:r>
            <w:rPr>
              <w:rFonts w:ascii="Times New Roman" w:hAnsi="Times New Roman" w:cs="Times New Roman"/>
              <w:sz w:val="24"/>
              <w:szCs w:val="24"/>
            </w:rPr>
            <w:t>o. 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2021</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194-207.</w:t>
          </w:r>
        </w:p>
        <w:p w:rsidR="00CB1010" w:rsidRDefault="007437B1">
          <w:pPr>
            <w:ind w:left="799" w:hangingChars="333" w:hanging="799"/>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lastRenderedPageBreak/>
            <w:t>At Thaariq, Z., Z., dkk "</w:t>
          </w:r>
          <w:r>
            <w:rPr>
              <w:rFonts w:ascii="Times New Roman" w:eastAsia="Calibri" w:hAnsi="Times New Roman" w:cs="Times New Roman"/>
              <w:sz w:val="24"/>
              <w:szCs w:val="24"/>
            </w:rPr>
            <w:t>Analysis of Learners Characteristics and Learning Process Preferences during Online Learning</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Advances in Social Science, Education and Humanities Research, </w:t>
          </w:r>
          <w:r>
            <w:rPr>
              <w:rFonts w:ascii="Times New Roman" w:eastAsia="Calibri" w:hAnsi="Times New Roman" w:cs="Times New Roman"/>
              <w:sz w:val="24"/>
              <w:szCs w:val="24"/>
            </w:rPr>
            <w:t>volume 508</w:t>
          </w:r>
          <w:r>
            <w:rPr>
              <w:rFonts w:ascii="Times New Roman" w:eastAsia="Calibri" w:hAnsi="Times New Roman" w:cs="Times New Roman"/>
              <w:sz w:val="24"/>
              <w:szCs w:val="24"/>
              <w:lang w:val="id-ID"/>
            </w:rPr>
            <w:t>. Atlantis Press,</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(2020)</w:t>
          </w:r>
          <w:r>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49-54</w:t>
          </w:r>
          <w:r>
            <w:rPr>
              <w:rFonts w:ascii="Times New Roman" w:eastAsia="Calibri" w:hAnsi="Times New Roman" w:cs="Times New Roman"/>
              <w:sz w:val="24"/>
              <w:szCs w:val="24"/>
              <w:lang w:val="id-ID"/>
            </w:rPr>
            <w:t>.</w:t>
          </w:r>
        </w:p>
        <w:p w:rsidR="00CB1010" w:rsidRDefault="007437B1">
          <w:pPr>
            <w:ind w:left="799" w:hangingChars="333" w:hanging="799"/>
            <w:jc w:val="both"/>
            <w:rPr>
              <w:rFonts w:ascii="Times New Roman" w:eastAsia="Calibri" w:hAnsi="Times New Roman"/>
              <w:sz w:val="24"/>
              <w:szCs w:val="24"/>
            </w:rPr>
          </w:pPr>
          <w:r>
            <w:rPr>
              <w:rFonts w:ascii="Times New Roman" w:eastAsia="Calibri" w:hAnsi="Times New Roman"/>
              <w:sz w:val="24"/>
              <w:szCs w:val="24"/>
            </w:rPr>
            <w:t>Azis, R. N. A., Oktaviyanti, I., &amp; Fardani, M. A.</w:t>
          </w:r>
          <w:r>
            <w:rPr>
              <w:rFonts w:ascii="Times New Roman" w:eastAsia="Calibri" w:hAnsi="Times New Roman"/>
              <w:sz w:val="24"/>
              <w:szCs w:val="24"/>
              <w:lang w:val="id-ID"/>
            </w:rPr>
            <w:t xml:space="preserve"> </w:t>
          </w:r>
          <w:r>
            <w:rPr>
              <w:rFonts w:ascii="Times New Roman" w:eastAsia="Calibri" w:hAnsi="Times New Roman"/>
              <w:sz w:val="24"/>
              <w:szCs w:val="24"/>
              <w:lang w:val="id-ID"/>
            </w:rPr>
            <w:t>"</w:t>
          </w:r>
          <w:r>
            <w:rPr>
              <w:rFonts w:ascii="Times New Roman" w:eastAsia="Calibri" w:hAnsi="Times New Roman"/>
              <w:sz w:val="24"/>
              <w:szCs w:val="24"/>
            </w:rPr>
            <w:t>Gaya Belajar Visual Anak Selama Pandemi Di Kelurahan Purwodadi</w:t>
          </w:r>
          <w:r>
            <w:rPr>
              <w:rFonts w:ascii="Times New Roman" w:eastAsia="Calibri" w:hAnsi="Times New Roman"/>
              <w:sz w:val="24"/>
              <w:szCs w:val="24"/>
              <w:lang w:val="id-ID"/>
            </w:rPr>
            <w:t>"</w:t>
          </w:r>
          <w:r>
            <w:rPr>
              <w:rFonts w:ascii="Times New Roman" w:eastAsia="Calibri" w:hAnsi="Times New Roman"/>
              <w:sz w:val="24"/>
              <w:szCs w:val="24"/>
            </w:rPr>
            <w:t>. </w:t>
          </w:r>
          <w:r>
            <w:rPr>
              <w:rFonts w:ascii="Times New Roman" w:eastAsia="Calibri" w:hAnsi="Times New Roman"/>
              <w:i/>
              <w:iCs/>
              <w:sz w:val="24"/>
              <w:szCs w:val="24"/>
            </w:rPr>
            <w:t>ULIL ALBAB: Jurnal Ilmiah Multidisiplin</w:t>
          </w:r>
          <w:r>
            <w:rPr>
              <w:rFonts w:ascii="Times New Roman" w:eastAsia="Calibri" w:hAnsi="Times New Roman"/>
              <w:i/>
              <w:iCs/>
              <w:sz w:val="24"/>
              <w:szCs w:val="24"/>
              <w:lang w:val="id-ID"/>
            </w:rPr>
            <w:t xml:space="preserve"> </w:t>
          </w:r>
          <w:r>
            <w:rPr>
              <w:rFonts w:ascii="Times New Roman" w:eastAsia="Calibri" w:hAnsi="Times New Roman"/>
              <w:sz w:val="24"/>
              <w:szCs w:val="24"/>
            </w:rPr>
            <w:t>1</w:t>
          </w:r>
          <w:r>
            <w:rPr>
              <w:rFonts w:ascii="Times New Roman" w:eastAsia="Calibri" w:hAnsi="Times New Roman"/>
              <w:sz w:val="24"/>
              <w:szCs w:val="24"/>
              <w:lang w:val="id-ID"/>
            </w:rPr>
            <w:t xml:space="preserve"> no. </w:t>
          </w:r>
          <w:r>
            <w:rPr>
              <w:rFonts w:ascii="Times New Roman" w:eastAsia="Calibri" w:hAnsi="Times New Roman"/>
              <w:sz w:val="24"/>
              <w:szCs w:val="24"/>
            </w:rPr>
            <w:t>4</w:t>
          </w:r>
          <w:r>
            <w:rPr>
              <w:rFonts w:ascii="Times New Roman" w:eastAsia="Calibri" w:hAnsi="Times New Roman"/>
              <w:sz w:val="24"/>
              <w:szCs w:val="24"/>
              <w:lang w:val="id-ID"/>
            </w:rPr>
            <w:t xml:space="preserve"> </w:t>
          </w:r>
          <w:r>
            <w:rPr>
              <w:rFonts w:ascii="Times New Roman" w:eastAsia="Calibri" w:hAnsi="Times New Roman"/>
              <w:sz w:val="24"/>
              <w:szCs w:val="24"/>
            </w:rPr>
            <w:t>(2022)</w:t>
          </w:r>
          <w:r>
            <w:rPr>
              <w:rFonts w:ascii="Times New Roman" w:eastAsia="Calibri" w:hAnsi="Times New Roman"/>
              <w:sz w:val="24"/>
              <w:szCs w:val="24"/>
              <w:lang w:val="id-ID"/>
            </w:rPr>
            <w:t xml:space="preserve">: </w:t>
          </w:r>
          <w:r>
            <w:rPr>
              <w:rFonts w:ascii="Times New Roman" w:eastAsia="Calibri" w:hAnsi="Times New Roman"/>
              <w:sz w:val="24"/>
              <w:szCs w:val="24"/>
            </w:rPr>
            <w:t xml:space="preserve"> 601-605.</w:t>
          </w:r>
        </w:p>
        <w:p w:rsidR="00CB1010" w:rsidRDefault="007437B1">
          <w:pPr>
            <w:ind w:left="799" w:hangingChars="333" w:hanging="799"/>
            <w:jc w:val="both"/>
            <w:rPr>
              <w:rFonts w:ascii="Times New Roman" w:eastAsia="Calibri" w:hAnsi="Times New Roman"/>
              <w:sz w:val="24"/>
              <w:szCs w:val="24"/>
              <w:lang w:val="id-ID"/>
            </w:rPr>
          </w:pPr>
          <w:r>
            <w:rPr>
              <w:rFonts w:ascii="Times New Roman" w:eastAsia="Calibri" w:hAnsi="Times New Roman"/>
              <w:sz w:val="24"/>
              <w:szCs w:val="24"/>
            </w:rPr>
            <w:t>Azizah S</w:t>
          </w:r>
          <w:r>
            <w:rPr>
              <w:rFonts w:ascii="Times New Roman" w:eastAsia="Calibri" w:hAnsi="Times New Roman"/>
              <w:sz w:val="24"/>
              <w:szCs w:val="24"/>
              <w:lang w:val="id-ID"/>
            </w:rPr>
            <w:t>.</w:t>
          </w:r>
          <w:r>
            <w:rPr>
              <w:rFonts w:ascii="Times New Roman" w:eastAsia="Calibri" w:hAnsi="Times New Roman"/>
              <w:sz w:val="24"/>
              <w:szCs w:val="24"/>
            </w:rPr>
            <w:t>, N.</w:t>
          </w:r>
          <w:r>
            <w:rPr>
              <w:rFonts w:ascii="Times New Roman" w:eastAsia="Calibri" w:hAnsi="Times New Roman"/>
              <w:sz w:val="24"/>
              <w:szCs w:val="24"/>
              <w:lang w:val="id-ID"/>
            </w:rPr>
            <w:t>,</w:t>
          </w:r>
          <w:r>
            <w:rPr>
              <w:rFonts w:ascii="Times New Roman" w:eastAsia="Calibri" w:hAnsi="Times New Roman"/>
              <w:sz w:val="24"/>
              <w:szCs w:val="24"/>
            </w:rPr>
            <w:t xml:space="preserve"> R.</w:t>
          </w:r>
          <w:r>
            <w:rPr>
              <w:rFonts w:ascii="Times New Roman" w:eastAsia="Calibri" w:hAnsi="Times New Roman"/>
              <w:sz w:val="24"/>
              <w:szCs w:val="24"/>
              <w:lang w:val="id-ID"/>
            </w:rPr>
            <w:t>,</w:t>
          </w:r>
          <w:r>
            <w:rPr>
              <w:rFonts w:ascii="Times New Roman" w:eastAsia="Calibri" w:hAnsi="Times New Roman"/>
              <w:sz w:val="24"/>
              <w:szCs w:val="24"/>
              <w:lang w:val="id-ID"/>
            </w:rPr>
            <w:t xml:space="preserve"> </w:t>
          </w:r>
          <w:r>
            <w:rPr>
              <w:rFonts w:ascii="Times New Roman" w:eastAsia="Calibri" w:hAnsi="Times New Roman"/>
              <w:sz w:val="24"/>
              <w:szCs w:val="24"/>
              <w:lang w:val="id-ID"/>
            </w:rPr>
            <w:t>"</w:t>
          </w:r>
          <w:r>
            <w:rPr>
              <w:rFonts w:ascii="Times New Roman" w:eastAsia="Calibri" w:hAnsi="Times New Roman"/>
              <w:sz w:val="24"/>
              <w:szCs w:val="24"/>
            </w:rPr>
            <w:t>Implementasi Gerakan Literasi Baca Tulis untuk Mengembangkan Aspek Kognitif Siswa Kelas II MI Mabadil Huda Banjaran Jepara</w:t>
          </w:r>
          <w:r>
            <w:rPr>
              <w:rFonts w:ascii="Times New Roman" w:eastAsia="Calibri" w:hAnsi="Times New Roman"/>
              <w:sz w:val="24"/>
              <w:szCs w:val="24"/>
              <w:lang w:val="id-ID"/>
            </w:rPr>
            <w:t xml:space="preserve">", </w:t>
          </w:r>
          <w:r>
            <w:rPr>
              <w:rFonts w:ascii="Times New Roman" w:eastAsia="Calibri" w:hAnsi="Times New Roman"/>
              <w:sz w:val="24"/>
              <w:szCs w:val="24"/>
            </w:rPr>
            <w:t>(Doctoral dissertation, IAIN K</w:t>
          </w:r>
          <w:r>
            <w:rPr>
              <w:rFonts w:ascii="Times New Roman" w:eastAsia="Calibri" w:hAnsi="Times New Roman"/>
              <w:sz w:val="24"/>
              <w:szCs w:val="24"/>
              <w:lang w:val="id-ID"/>
            </w:rPr>
            <w:t>udus</w:t>
          </w:r>
          <w:r>
            <w:rPr>
              <w:rFonts w:ascii="Times New Roman" w:eastAsia="Calibri" w:hAnsi="Times New Roman"/>
              <w:sz w:val="24"/>
              <w:szCs w:val="24"/>
            </w:rPr>
            <w:t>)</w:t>
          </w:r>
          <w:r>
            <w:rPr>
              <w:rFonts w:ascii="Times New Roman" w:eastAsia="Calibri" w:hAnsi="Times New Roman"/>
              <w:sz w:val="24"/>
              <w:szCs w:val="24"/>
              <w:lang w:val="id-ID"/>
            </w:rPr>
            <w:t xml:space="preserve">, </w:t>
          </w:r>
          <w:r>
            <w:rPr>
              <w:rFonts w:ascii="Times New Roman" w:eastAsia="Calibri" w:hAnsi="Times New Roman"/>
              <w:sz w:val="24"/>
              <w:szCs w:val="24"/>
            </w:rPr>
            <w:t>(2021)</w:t>
          </w:r>
          <w:r>
            <w:rPr>
              <w:rFonts w:ascii="Times New Roman" w:eastAsia="Calibri" w:hAnsi="Times New Roman"/>
              <w:sz w:val="24"/>
              <w:szCs w:val="24"/>
              <w:lang w:val="id-ID"/>
            </w:rPr>
            <w:t>.</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Baser, Jamil Abd, M. Khairudin, and Heru Raharjo</w:t>
          </w:r>
          <w:r>
            <w:rPr>
              <w:rFonts w:ascii="Times New Roman" w:hAnsi="Times New Roman" w:cs="Times New Roman"/>
              <w:sz w:val="24"/>
              <w:szCs w:val="24"/>
              <w:lang w:val="id-ID"/>
            </w:rPr>
            <w:t xml:space="preserve">, </w:t>
          </w:r>
          <w:r>
            <w:rPr>
              <w:rFonts w:ascii="Times New Roman" w:hAnsi="Times New Roman" w:cs="Times New Roman"/>
              <w:sz w:val="24"/>
              <w:szCs w:val="24"/>
            </w:rPr>
            <w:t>"The Influence Of Problem-Based Lear</w:t>
          </w:r>
          <w:r>
            <w:rPr>
              <w:rFonts w:ascii="Times New Roman" w:hAnsi="Times New Roman" w:cs="Times New Roman"/>
              <w:sz w:val="24"/>
              <w:szCs w:val="24"/>
            </w:rPr>
            <w:t xml:space="preserve">ning And Direct Teaching On Students' Learning Outcomes." </w:t>
          </w:r>
          <w:r>
            <w:rPr>
              <w:rFonts w:ascii="Times New Roman" w:hAnsi="Times New Roman" w:cs="Times New Roman"/>
              <w:i/>
              <w:iCs/>
              <w:sz w:val="24"/>
              <w:szCs w:val="24"/>
            </w:rPr>
            <w:t>Jurnal Pendidikan Teknologi Dan Kejuruan</w:t>
          </w:r>
          <w:r>
            <w:rPr>
              <w:rFonts w:ascii="Times New Roman" w:hAnsi="Times New Roman" w:cs="Times New Roman"/>
              <w:sz w:val="24"/>
              <w:szCs w:val="24"/>
            </w:rPr>
            <w:t xml:space="preserve"> 24</w:t>
          </w:r>
          <w:r>
            <w:rPr>
              <w:rFonts w:ascii="Times New Roman" w:hAnsi="Times New Roman" w:cs="Times New Roman"/>
              <w:sz w:val="24"/>
              <w:szCs w:val="24"/>
              <w:lang w:val="id-ID"/>
            </w:rPr>
            <w:t xml:space="preserve"> n</w:t>
          </w:r>
          <w:r>
            <w:rPr>
              <w:rFonts w:ascii="Times New Roman" w:hAnsi="Times New Roman" w:cs="Times New Roman"/>
              <w:sz w:val="24"/>
              <w:szCs w:val="24"/>
            </w:rPr>
            <w:t>o.</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1 </w:t>
          </w:r>
          <w:r>
            <w:rPr>
              <w:rFonts w:ascii="Times New Roman" w:hAnsi="Times New Roman" w:cs="Times New Roman"/>
              <w:sz w:val="24"/>
              <w:szCs w:val="24"/>
              <w:lang w:val="id-ID"/>
            </w:rPr>
            <w:t>(</w:t>
          </w:r>
          <w:r>
            <w:rPr>
              <w:rFonts w:ascii="Times New Roman" w:hAnsi="Times New Roman" w:cs="Times New Roman"/>
              <w:sz w:val="24"/>
              <w:szCs w:val="24"/>
            </w:rPr>
            <w:t>2018</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62-71.</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Batlolona, John Rafafy, and Mathias Gemnafle</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"Manajemen Pembelajaran." </w:t>
          </w:r>
          <w:r>
            <w:rPr>
              <w:rFonts w:ascii="Times New Roman" w:hAnsi="Times New Roman" w:cs="Times New Roman"/>
              <w:i/>
              <w:iCs/>
              <w:sz w:val="24"/>
              <w:szCs w:val="24"/>
            </w:rPr>
            <w:t>JPPGI Jurnal Pendidikan Profesi Guru Indonesia</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2021</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28-42.</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Budyastuti, Yuni, and Endang Fauziati</w:t>
          </w:r>
          <w:r>
            <w:rPr>
              <w:rFonts w:ascii="Times New Roman" w:hAnsi="Times New Roman" w:cs="Times New Roman"/>
              <w:sz w:val="24"/>
              <w:szCs w:val="24"/>
              <w:lang w:val="id-ID"/>
            </w:rPr>
            <w:t>,</w:t>
          </w:r>
          <w:r>
            <w:rPr>
              <w:rFonts w:ascii="Times New Roman" w:hAnsi="Times New Roman" w:cs="Times New Roman"/>
              <w:sz w:val="24"/>
              <w:szCs w:val="24"/>
            </w:rPr>
            <w:t xml:space="preserve"> "Penerapan Teori Konstruktivisme Pada Pembelajaran Daring Interaktif." </w:t>
          </w:r>
          <w:r>
            <w:rPr>
              <w:rFonts w:ascii="Times New Roman" w:hAnsi="Times New Roman" w:cs="Times New Roman"/>
              <w:i/>
              <w:iCs/>
              <w:sz w:val="24"/>
              <w:szCs w:val="24"/>
            </w:rPr>
            <w:t>Jurnal Papeda</w:t>
          </w:r>
          <w:r>
            <w:rPr>
              <w:rFonts w:ascii="Times New Roman" w:hAnsi="Times New Roman" w:cs="Times New Roman"/>
              <w:sz w:val="24"/>
              <w:szCs w:val="24"/>
            </w:rPr>
            <w:t xml:space="preserve"> 3</w:t>
          </w:r>
          <w:r>
            <w:rPr>
              <w:rFonts w:ascii="Times New Roman" w:hAnsi="Times New Roman" w:cs="Times New Roman"/>
              <w:sz w:val="24"/>
              <w:szCs w:val="24"/>
              <w:lang w:val="id-ID"/>
            </w:rPr>
            <w:t xml:space="preserve"> no</w:t>
          </w:r>
          <w:r>
            <w:rPr>
              <w:rFonts w:ascii="Times New Roman" w:hAnsi="Times New Roman" w:cs="Times New Roman"/>
              <w:sz w:val="24"/>
              <w:szCs w:val="24"/>
            </w:rPr>
            <w:t>. 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2021</w:t>
          </w:r>
          <w:r>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rPr>
            <w:t xml:space="preserve"> 112-119.</w:t>
          </w:r>
        </w:p>
        <w:p w:rsidR="00CB1010" w:rsidRDefault="007437B1">
          <w:pPr>
            <w:ind w:left="799" w:hangingChars="333" w:hanging="79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Cahyani, A., Listiana, I. D., &amp; Larasati, S. P. D.,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Motivasi Belajar Siswa SMA pada Pembelajaran Daring </w:t>
          </w:r>
          <w:r>
            <w:rPr>
              <w:rFonts w:ascii="Times New Roman" w:eastAsia="Calibri" w:hAnsi="Times New Roman" w:cs="Times New Roman"/>
              <w:sz w:val="24"/>
              <w:szCs w:val="24"/>
            </w:rPr>
            <w:t>di Masa Pandemi Covid-19</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IQ (Ilmu Al-qur’an): Jurnal Pendidikan Islam, 3</w:t>
          </w:r>
          <w:r>
            <w:rPr>
              <w:rFonts w:ascii="Times New Roman" w:eastAsia="Calibri" w:hAnsi="Times New Roman" w:cs="Times New Roman"/>
              <w:sz w:val="24"/>
              <w:szCs w:val="24"/>
              <w:lang w:val="id-ID"/>
            </w:rPr>
            <w:t xml:space="preserve"> no. </w:t>
          </w:r>
          <w:r>
            <w:rPr>
              <w:rFonts w:ascii="Times New Roman" w:eastAsia="Calibri" w:hAnsi="Times New Roman" w:cs="Times New Roman"/>
              <w:sz w:val="24"/>
              <w:szCs w:val="24"/>
            </w:rPr>
            <w:t>01</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(2020)</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123-140, doi</w:t>
          </w:r>
          <w:proofErr w:type="gramStart"/>
          <w:r>
            <w:rPr>
              <w:rFonts w:ascii="Times New Roman" w:eastAsia="Calibri" w:hAnsi="Times New Roman" w:cs="Times New Roman"/>
              <w:sz w:val="24"/>
              <w:szCs w:val="24"/>
            </w:rPr>
            <w:t xml:space="preserve">: </w:t>
          </w:r>
          <w:proofErr w:type="gramEnd"/>
          <w:hyperlink r:id="rId12" w:history="1">
            <w:r>
              <w:rPr>
                <w:rFonts w:ascii="Times New Roman" w:eastAsia="Calibri" w:hAnsi="Times New Roman" w:cs="Times New Roman"/>
                <w:sz w:val="24"/>
                <w:szCs w:val="24"/>
              </w:rPr>
              <w:t>https://doi.org/10.37542/iq.v3i01.57</w:t>
            </w:r>
          </w:hyperlink>
          <w:r>
            <w:rPr>
              <w:rFonts w:ascii="Times New Roman" w:eastAsia="Calibri" w:hAnsi="Times New Roman" w:cs="Times New Roman"/>
              <w:sz w:val="24"/>
              <w:szCs w:val="24"/>
            </w:rPr>
            <w:t>.</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Darmono, Al</w:t>
          </w:r>
          <w:r>
            <w:rPr>
              <w:rFonts w:ascii="Times New Roman" w:hAnsi="Times New Roman" w:cs="Times New Roman"/>
              <w:sz w:val="24"/>
              <w:szCs w:val="24"/>
              <w:lang w:val="id-ID"/>
            </w:rPr>
            <w:t>,</w:t>
          </w:r>
          <w:r>
            <w:rPr>
              <w:rFonts w:ascii="Times New Roman" w:hAnsi="Times New Roman" w:cs="Times New Roman"/>
              <w:sz w:val="24"/>
              <w:szCs w:val="24"/>
            </w:rPr>
            <w:t xml:space="preserve"> "Best Paractice Pembelajaran Daring Di Madrasah </w:t>
          </w:r>
          <w:r>
            <w:rPr>
              <w:rFonts w:ascii="Times New Roman" w:hAnsi="Times New Roman" w:cs="Times New Roman"/>
              <w:sz w:val="24"/>
              <w:szCs w:val="24"/>
            </w:rPr>
            <w:t xml:space="preserve">Ibtidaiyah Pada Masa Pandemi Covid-19." </w:t>
          </w:r>
          <w:r>
            <w:rPr>
              <w:rFonts w:ascii="Times New Roman" w:hAnsi="Times New Roman" w:cs="Times New Roman"/>
              <w:i/>
              <w:iCs/>
              <w:sz w:val="24"/>
              <w:szCs w:val="24"/>
            </w:rPr>
            <w:t>Kurikula Jurnal Pendidikan</w:t>
          </w:r>
          <w:r>
            <w:rPr>
              <w:rFonts w:ascii="Times New Roman" w:hAnsi="Times New Roman" w:cs="Times New Roman"/>
              <w:sz w:val="24"/>
              <w:szCs w:val="24"/>
            </w:rPr>
            <w:t xml:space="preserve"> 5 </w:t>
          </w:r>
          <w:r>
            <w:rPr>
              <w:rFonts w:ascii="Times New Roman" w:hAnsi="Times New Roman" w:cs="Times New Roman"/>
              <w:sz w:val="24"/>
              <w:szCs w:val="24"/>
              <w:lang w:val="id-ID"/>
            </w:rPr>
            <w:t>n</w:t>
          </w:r>
          <w:r>
            <w:rPr>
              <w:rFonts w:ascii="Times New Roman" w:hAnsi="Times New Roman" w:cs="Times New Roman"/>
              <w:sz w:val="24"/>
              <w:szCs w:val="24"/>
            </w:rPr>
            <w:t>o. 1</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2020</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34-48.</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Darwis, Mohammad, and Ahmad Munir Saifulloh</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"Manajemen Dalam Pembelajaran Dalam Meningkatkan Efektivitas Proses Belajar Mengajar Di Masa Pandemi Covid-19." </w:t>
          </w:r>
          <w:r>
            <w:rPr>
              <w:rFonts w:ascii="Times New Roman" w:hAnsi="Times New Roman" w:cs="Times New Roman"/>
              <w:i/>
              <w:iCs/>
              <w:sz w:val="24"/>
              <w:szCs w:val="24"/>
            </w:rPr>
            <w:t>Bidayatu</w:t>
          </w:r>
          <w:r>
            <w:rPr>
              <w:rFonts w:ascii="Times New Roman" w:hAnsi="Times New Roman" w:cs="Times New Roman"/>
              <w:i/>
              <w:iCs/>
              <w:sz w:val="24"/>
              <w:szCs w:val="24"/>
            </w:rPr>
            <w:t>na</w:t>
          </w:r>
          <w:r>
            <w:rPr>
              <w:rFonts w:ascii="Times New Roman" w:hAnsi="Times New Roman" w:cs="Times New Roman"/>
              <w:sz w:val="24"/>
              <w:szCs w:val="24"/>
            </w:rPr>
            <w:t xml:space="preserve"> 3</w:t>
          </w:r>
          <w:r>
            <w:rPr>
              <w:rFonts w:ascii="Times New Roman" w:hAnsi="Times New Roman" w:cs="Times New Roman"/>
              <w:sz w:val="24"/>
              <w:szCs w:val="24"/>
              <w:lang w:val="id-ID"/>
            </w:rPr>
            <w:t xml:space="preserve"> n</w:t>
          </w:r>
          <w:r>
            <w:rPr>
              <w:rFonts w:ascii="Times New Roman" w:hAnsi="Times New Roman" w:cs="Times New Roman"/>
              <w:sz w:val="24"/>
              <w:szCs w:val="24"/>
            </w:rPr>
            <w:t>o. 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2020</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285-312.</w:t>
          </w:r>
        </w:p>
        <w:p w:rsidR="00CB1010" w:rsidRDefault="007437B1">
          <w:pPr>
            <w:ind w:left="799" w:hangingChars="333" w:hanging="799"/>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Efgivia</w:t>
          </w:r>
          <w:r>
            <w:rPr>
              <w:rFonts w:ascii="Times New Roman" w:eastAsia="Calibri" w:hAnsi="Times New Roman" w:cs="Times New Roman"/>
              <w:sz w:val="24"/>
              <w:szCs w:val="24"/>
              <w:lang w:val="id-ID"/>
            </w:rPr>
            <w:t>, M., G</w:t>
          </w:r>
          <w:r>
            <w:rPr>
              <w:rFonts w:ascii="Times New Roman" w:eastAsia="Calibri" w:hAnsi="Times New Roman" w:cs="Times New Roman"/>
              <w:sz w:val="24"/>
              <w:szCs w:val="24"/>
            </w:rPr>
            <w:t xml:space="preserve"> , Rinanda</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Y</w:t>
          </w:r>
          <w:r>
            <w:rPr>
              <w:rFonts w:ascii="Times New Roman" w:eastAsia="Calibri" w:hAnsi="Times New Roman" w:cs="Times New Roman"/>
              <w:sz w:val="24"/>
              <w:szCs w:val="24"/>
              <w:lang w:val="id-ID"/>
            </w:rPr>
            <w:t>., A.,</w:t>
          </w:r>
          <w:r>
            <w:rPr>
              <w:rFonts w:ascii="Times New Roman" w:eastAsia="Calibri" w:hAnsi="Times New Roman" w:cs="Times New Roman"/>
              <w:sz w:val="24"/>
              <w:szCs w:val="24"/>
            </w:rPr>
            <w:t xml:space="preserve"> Suriyani</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 Hidayat</w:t>
          </w:r>
          <w:r>
            <w:rPr>
              <w:rFonts w:ascii="Times New Roman" w:eastAsia="Calibri" w:hAnsi="Times New Roman" w:cs="Times New Roman"/>
              <w:sz w:val="24"/>
              <w:szCs w:val="24"/>
              <w:lang w:val="id-ID"/>
            </w:rPr>
            <w:t>, A.</w:t>
          </w:r>
          <w:r>
            <w:rPr>
              <w:rFonts w:ascii="Times New Roman" w:eastAsia="Calibri" w:hAnsi="Times New Roman" w:cs="Times New Roman"/>
              <w:sz w:val="24"/>
              <w:szCs w:val="24"/>
            </w:rPr>
            <w:t>, Maulana</w:t>
          </w:r>
          <w:r>
            <w:rPr>
              <w:rFonts w:ascii="Times New Roman" w:eastAsia="Calibri" w:hAnsi="Times New Roman" w:cs="Times New Roman"/>
              <w:sz w:val="24"/>
              <w:szCs w:val="24"/>
              <w:lang w:val="id-ID"/>
            </w:rPr>
            <w:t>, I.,</w:t>
          </w:r>
          <w:r>
            <w:rPr>
              <w:rFonts w:ascii="Times New Roman" w:eastAsia="Calibri" w:hAnsi="Times New Roman" w:cs="Times New Roman"/>
              <w:sz w:val="24"/>
              <w:szCs w:val="24"/>
            </w:rPr>
            <w:t xml:space="preserve"> Budiarjo</w:t>
          </w:r>
          <w:r>
            <w:rPr>
              <w:rFonts w:ascii="Times New Roman" w:eastAsia="Calibri" w:hAnsi="Times New Roman" w:cs="Times New Roman"/>
              <w:sz w:val="24"/>
              <w:szCs w:val="24"/>
              <w:lang w:val="id-ID"/>
            </w:rPr>
            <w:t>, A., "</w:t>
          </w:r>
          <w:r>
            <w:rPr>
              <w:rFonts w:ascii="Times New Roman" w:eastAsia="Calibri" w:hAnsi="Times New Roman" w:cs="Times New Roman"/>
              <w:sz w:val="24"/>
              <w:szCs w:val="24"/>
            </w:rPr>
            <w:t>Analysis of Constructivism Learning Theory</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Advances in Social Science, Education and Humanities Research, 585</w:t>
          </w:r>
          <w:r>
            <w:rPr>
              <w:rFonts w:ascii="Times New Roman" w:eastAsia="Calibri" w:hAnsi="Times New Roman" w:cs="Times New Roman"/>
              <w:sz w:val="24"/>
              <w:szCs w:val="24"/>
              <w:lang w:val="id-ID"/>
            </w:rPr>
            <w:t>, (21</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 xml:space="preserve">Oktober </w:t>
          </w:r>
          <w:r>
            <w:rPr>
              <w:rFonts w:ascii="Times New Roman" w:eastAsia="Calibri" w:hAnsi="Times New Roman" w:cs="Times New Roman"/>
              <w:sz w:val="24"/>
              <w:szCs w:val="24"/>
              <w:lang w:val="id-ID"/>
            </w:rPr>
            <w:t>20</w:t>
          </w:r>
          <w:r>
            <w:rPr>
              <w:rFonts w:ascii="Times New Roman" w:eastAsia="Calibri" w:hAnsi="Times New Roman" w:cs="Times New Roman"/>
              <w:sz w:val="24"/>
              <w:szCs w:val="24"/>
              <w:lang w:val="id-ID"/>
            </w:rPr>
            <w:t>21)</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208-212</w:t>
          </w:r>
          <w:r>
            <w:rPr>
              <w:rFonts w:ascii="Times New Roman" w:eastAsia="Calibri" w:hAnsi="Times New Roman" w:cs="Times New Roman"/>
              <w:sz w:val="24"/>
              <w:szCs w:val="24"/>
              <w:lang w:val="id-ID"/>
            </w:rPr>
            <w:t>.</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Faqiroh, Binti Zakkiyatul, Nindia Rada Kusworo, Sofia Ari Murti, Nurhikma, Ence Surahman, and Zahid Zufar At Thaariq</w:t>
          </w:r>
          <w:r>
            <w:rPr>
              <w:rFonts w:ascii="Times New Roman" w:hAnsi="Times New Roman" w:cs="Times New Roman"/>
              <w:sz w:val="24"/>
              <w:szCs w:val="24"/>
              <w:lang w:val="id-ID"/>
            </w:rPr>
            <w:t>,</w:t>
          </w:r>
          <w:r>
            <w:rPr>
              <w:rFonts w:ascii="Times New Roman" w:hAnsi="Times New Roman" w:cs="Times New Roman"/>
              <w:sz w:val="24"/>
              <w:szCs w:val="24"/>
            </w:rPr>
            <w:t xml:space="preserve"> "Analysis Of Learners Characteristics And Learning Process Preferences During Online Learning." </w:t>
          </w:r>
          <w:r>
            <w:rPr>
              <w:rFonts w:ascii="Times New Roman" w:hAnsi="Times New Roman" w:cs="Times New Roman"/>
              <w:i/>
              <w:iCs/>
              <w:sz w:val="24"/>
              <w:szCs w:val="24"/>
            </w:rPr>
            <w:t>1st International Conference On I</w:t>
          </w:r>
          <w:r>
            <w:rPr>
              <w:rFonts w:ascii="Times New Roman" w:hAnsi="Times New Roman" w:cs="Times New Roman"/>
              <w:i/>
              <w:iCs/>
              <w:sz w:val="24"/>
              <w:szCs w:val="24"/>
            </w:rPr>
            <w:t>nformation Technology And Education (ICITE).</w:t>
          </w:r>
          <w:r>
            <w:rPr>
              <w:rFonts w:ascii="Times New Roman" w:hAnsi="Times New Roman" w:cs="Times New Roman"/>
              <w:sz w:val="24"/>
              <w:szCs w:val="24"/>
            </w:rPr>
            <w:t xml:space="preserve"> Atlantis Press</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2020</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49-54.</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Hadinata, Sumarlin</w:t>
          </w:r>
          <w:r>
            <w:rPr>
              <w:rFonts w:ascii="Times New Roman" w:hAnsi="Times New Roman" w:cs="Times New Roman"/>
              <w:sz w:val="24"/>
              <w:szCs w:val="24"/>
              <w:lang w:val="id-ID"/>
            </w:rPr>
            <w:t>,</w:t>
          </w:r>
          <w:r>
            <w:rPr>
              <w:rFonts w:ascii="Times New Roman" w:hAnsi="Times New Roman" w:cs="Times New Roman"/>
              <w:sz w:val="24"/>
              <w:szCs w:val="24"/>
            </w:rPr>
            <w:t xml:space="preserve"> "Implementasi Pembelajaran Al Quran Dengan Metode Ummi Terhadap Kemampuan Membaca Al Quran Bagi Anak 7-13 Tahun." </w:t>
          </w:r>
          <w:r>
            <w:rPr>
              <w:rFonts w:ascii="Times New Roman" w:hAnsi="Times New Roman" w:cs="Times New Roman"/>
              <w:i/>
              <w:iCs/>
              <w:sz w:val="24"/>
              <w:szCs w:val="24"/>
            </w:rPr>
            <w:t>Ta'dib: Jurnal Pendidikan Islam dan Isu-Isu So</w:t>
          </w:r>
          <w:r>
            <w:rPr>
              <w:rFonts w:ascii="Times New Roman" w:hAnsi="Times New Roman" w:cs="Times New Roman"/>
              <w:i/>
              <w:iCs/>
              <w:sz w:val="24"/>
              <w:szCs w:val="24"/>
            </w:rPr>
            <w:t>sial</w:t>
          </w:r>
          <w:r>
            <w:rPr>
              <w:rFonts w:ascii="Times New Roman" w:hAnsi="Times New Roman" w:cs="Times New Roman"/>
              <w:i/>
              <w:iCs/>
              <w:sz w:val="24"/>
              <w:szCs w:val="24"/>
              <w:lang w:val="id-ID"/>
            </w:rPr>
            <w:t xml:space="preserve"> </w:t>
          </w:r>
          <w:r>
            <w:rPr>
              <w:rFonts w:ascii="Times New Roman" w:hAnsi="Times New Roman" w:cs="Times New Roman"/>
              <w:sz w:val="24"/>
              <w:szCs w:val="24"/>
            </w:rPr>
            <w:t>19</w:t>
          </w:r>
          <w:r>
            <w:rPr>
              <w:rFonts w:ascii="Times New Roman" w:hAnsi="Times New Roman" w:cs="Times New Roman"/>
              <w:sz w:val="24"/>
              <w:szCs w:val="24"/>
              <w:lang w:val="id-ID"/>
            </w:rPr>
            <w:t xml:space="preserve"> n</w:t>
          </w:r>
          <w:r>
            <w:rPr>
              <w:rFonts w:ascii="Times New Roman" w:hAnsi="Times New Roman" w:cs="Times New Roman"/>
              <w:sz w:val="24"/>
              <w:szCs w:val="24"/>
            </w:rPr>
            <w:t>o. 1</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2021</w:t>
          </w:r>
          <w:r>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rPr>
            <w:t xml:space="preserve"> 60-79.</w:t>
          </w:r>
        </w:p>
        <w:p w:rsidR="00CB1010" w:rsidRDefault="007437B1">
          <w:pPr>
            <w:pStyle w:val="Bibliography1"/>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rPr>
            <w:t>Hajaroh, Mami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"Pohon Teori Evaluasi Kebijakan Dan Program (Metode, Nilai Dan Menilai Penggunaan)." </w:t>
          </w:r>
          <w:r>
            <w:rPr>
              <w:rFonts w:ascii="Times New Roman" w:hAnsi="Times New Roman" w:cs="Times New Roman"/>
              <w:i/>
              <w:iCs/>
              <w:sz w:val="24"/>
              <w:szCs w:val="24"/>
            </w:rPr>
            <w:t>Foundasia</w:t>
          </w:r>
          <w:r>
            <w:rPr>
              <w:rFonts w:ascii="Times New Roman" w:hAnsi="Times New Roman" w:cs="Times New Roman"/>
              <w:sz w:val="24"/>
              <w:szCs w:val="24"/>
            </w:rPr>
            <w:t xml:space="preserve"> 9</w:t>
          </w:r>
          <w:r>
            <w:rPr>
              <w:rFonts w:ascii="Times New Roman" w:hAnsi="Times New Roman" w:cs="Times New Roman"/>
              <w:sz w:val="24"/>
              <w:szCs w:val="24"/>
              <w:lang w:val="id-ID"/>
            </w:rPr>
            <w:t xml:space="preserve"> n</w:t>
          </w:r>
          <w:r>
            <w:rPr>
              <w:rFonts w:ascii="Times New Roman" w:hAnsi="Times New Roman" w:cs="Times New Roman"/>
              <w:sz w:val="24"/>
              <w:szCs w:val="24"/>
            </w:rPr>
            <w:t>o. 1</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2018</w:t>
          </w:r>
          <w:r>
            <w:rPr>
              <w:rFonts w:ascii="Times New Roman" w:hAnsi="Times New Roman" w:cs="Times New Roman"/>
              <w:sz w:val="24"/>
              <w:szCs w:val="24"/>
              <w:lang w:val="id-ID"/>
            </w:rPr>
            <w:t>)</w:t>
          </w:r>
          <w:r>
            <w:rPr>
              <w:rFonts w:ascii="Times New Roman" w:hAnsi="Times New Roman" w:cs="Times New Roman"/>
              <w:sz w:val="24"/>
              <w:szCs w:val="24"/>
              <w:lang w:val="id-ID"/>
            </w:rPr>
            <w:t>.</w:t>
          </w:r>
        </w:p>
        <w:p w:rsidR="00CB1010" w:rsidRDefault="007437B1">
          <w:pPr>
            <w:ind w:left="799" w:hangingChars="333" w:hanging="799"/>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Handayani, T., Khasanah, H. N., &amp; Yosintha, 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Pendampingan Belajar Di Rumah Bagi Siswa Sekolah </w:t>
          </w:r>
          <w:r>
            <w:rPr>
              <w:rFonts w:ascii="Times New Roman" w:eastAsia="Calibri" w:hAnsi="Times New Roman" w:cs="Times New Roman"/>
              <w:sz w:val="24"/>
              <w:szCs w:val="24"/>
            </w:rPr>
            <w:t>Dasar Terdampak Covid-19</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Abdipraja : Jurnal Pengabdian kepada Masyarakat</w:t>
          </w:r>
          <w:r>
            <w:rPr>
              <w:rFonts w:ascii="Times New Roman" w:eastAsia="Calibri" w:hAnsi="Times New Roman" w:cs="Times New Roman"/>
              <w:i/>
              <w:iCs/>
              <w:sz w:val="24"/>
              <w:szCs w:val="24"/>
              <w:lang w:val="id-ID"/>
            </w:rPr>
            <w:t xml:space="preserve"> </w:t>
          </w:r>
          <w:r>
            <w:rPr>
              <w:rFonts w:ascii="Times New Roman" w:eastAsia="Calibri" w:hAnsi="Times New Roman" w:cs="Times New Roman"/>
              <w:sz w:val="24"/>
              <w:szCs w:val="24"/>
            </w:rPr>
            <w:t>1</w:t>
          </w:r>
          <w:r>
            <w:rPr>
              <w:rFonts w:ascii="Times New Roman" w:eastAsia="Calibri" w:hAnsi="Times New Roman" w:cs="Times New Roman"/>
              <w:sz w:val="24"/>
              <w:szCs w:val="24"/>
              <w:lang w:val="id-ID"/>
            </w:rPr>
            <w:t xml:space="preserve"> no. </w:t>
          </w:r>
          <w:r>
            <w:rPr>
              <w:rFonts w:ascii="Times New Roman" w:eastAsia="Calibri" w:hAnsi="Times New Roman" w:cs="Times New Roman"/>
              <w:sz w:val="24"/>
              <w:szCs w:val="24"/>
            </w:rPr>
            <w:t>1</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(26 September 2020)</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107-115</w:t>
          </w:r>
          <w:r>
            <w:rPr>
              <w:rFonts w:ascii="Times New Roman" w:eastAsia="Calibri" w:hAnsi="Times New Roman" w:cs="Times New Roman"/>
              <w:sz w:val="24"/>
              <w:szCs w:val="24"/>
              <w:lang w:val="id-ID"/>
            </w:rPr>
            <w:t>.</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lastRenderedPageBreak/>
            <w:t>Haris, Ikhfan, Arifin Suking, and Supardin</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rPr>
            <w:t xml:space="preserve">Analisis Kemampuan Manajerial Kepala Sekolah Dalam Pengembangan Sekolah Menengah Pertama Di Kabupaten Pohuwato." </w:t>
          </w:r>
          <w:r>
            <w:rPr>
              <w:rFonts w:ascii="Times New Roman" w:hAnsi="Times New Roman" w:cs="Times New Roman"/>
              <w:i/>
              <w:iCs/>
              <w:sz w:val="24"/>
              <w:szCs w:val="24"/>
            </w:rPr>
            <w:t xml:space="preserve">Aksara: Jurnal Ilmu Pendidikan Nonformal </w:t>
          </w:r>
          <w:r>
            <w:rPr>
              <w:rFonts w:ascii="Times New Roman" w:hAnsi="Times New Roman" w:cs="Times New Roman"/>
              <w:sz w:val="24"/>
              <w:szCs w:val="24"/>
            </w:rPr>
            <w:t>8</w:t>
          </w:r>
          <w:r>
            <w:rPr>
              <w:rFonts w:ascii="Times New Roman" w:hAnsi="Times New Roman" w:cs="Times New Roman"/>
              <w:sz w:val="24"/>
              <w:szCs w:val="24"/>
              <w:lang w:val="id-ID"/>
            </w:rPr>
            <w:t xml:space="preserve"> n</w:t>
          </w:r>
          <w:r>
            <w:rPr>
              <w:rFonts w:ascii="Times New Roman" w:hAnsi="Times New Roman" w:cs="Times New Roman"/>
              <w:sz w:val="24"/>
              <w:szCs w:val="24"/>
            </w:rPr>
            <w:t>o. 1</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2022</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281-290.</w:t>
          </w:r>
        </w:p>
        <w:p w:rsidR="00CB1010" w:rsidRDefault="007437B1">
          <w:pPr>
            <w:ind w:left="799" w:hangingChars="333" w:hanging="799"/>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Hasib, M, Basyar, B, D, M,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Menguji Penerapan Ilmu </w:t>
          </w:r>
          <w:r>
            <w:rPr>
              <w:rFonts w:ascii="Times New Roman" w:eastAsia="Calibri" w:hAnsi="Times New Roman" w:cs="Times New Roman"/>
              <w:i/>
              <w:sz w:val="24"/>
              <w:szCs w:val="24"/>
              <w:lang w:val="id-ID"/>
            </w:rPr>
            <w:t>tajwid</w:t>
          </w:r>
          <w:r>
            <w:rPr>
              <w:rFonts w:ascii="Times New Roman" w:eastAsia="Calibri" w:hAnsi="Times New Roman" w:cs="Times New Roman"/>
              <w:sz w:val="24"/>
              <w:szCs w:val="24"/>
            </w:rPr>
            <w:t xml:space="preserve"> Dalam Metode Iqro (</w:t>
          </w:r>
          <w:r>
            <w:rPr>
              <w:rFonts w:ascii="Times New Roman" w:eastAsia="Calibri" w:hAnsi="Times New Roman" w:cs="Times New Roman"/>
              <w:sz w:val="24"/>
              <w:szCs w:val="24"/>
            </w:rPr>
            <w:t>Studi pada Pembacaan Al Quran di TPQ Al Ikhlas Klepu Sumber Manjing Wetan)</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Jurnal Pusaka </w:t>
          </w:r>
          <w:r>
            <w:rPr>
              <w:rFonts w:ascii="Times New Roman" w:eastAsia="Calibri" w:hAnsi="Times New Roman" w:cs="Times New Roman"/>
              <w:sz w:val="24"/>
              <w:szCs w:val="24"/>
            </w:rPr>
            <w:t>10</w:t>
          </w:r>
          <w:r>
            <w:rPr>
              <w:rFonts w:ascii="Times New Roman" w:eastAsia="Calibri" w:hAnsi="Times New Roman" w:cs="Times New Roman"/>
              <w:sz w:val="24"/>
              <w:szCs w:val="24"/>
              <w:lang w:val="id-ID"/>
            </w:rPr>
            <w:t xml:space="preserve"> no. </w:t>
          </w:r>
          <w:r>
            <w:rPr>
              <w:rFonts w:ascii="Times New Roman" w:eastAsia="Calibri" w:hAnsi="Times New Roman" w:cs="Times New Roman"/>
              <w:sz w:val="24"/>
              <w:szCs w:val="24"/>
            </w:rPr>
            <w:t>2 (</w:t>
          </w:r>
          <w:r>
            <w:rPr>
              <w:rFonts w:ascii="Times New Roman" w:eastAsia="Calibri" w:hAnsi="Times New Roman" w:cs="Times New Roman"/>
              <w:sz w:val="24"/>
              <w:szCs w:val="24"/>
              <w:lang w:val="id-ID"/>
            </w:rPr>
            <w:t xml:space="preserve">27 </w:t>
          </w:r>
          <w:r>
            <w:rPr>
              <w:rFonts w:ascii="Times New Roman" w:eastAsia="Calibri" w:hAnsi="Times New Roman" w:cs="Times New Roman"/>
              <w:sz w:val="24"/>
              <w:szCs w:val="24"/>
            </w:rPr>
            <w:t>November 2021)</w:t>
          </w:r>
          <w:r>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1-12</w:t>
          </w:r>
          <w:r>
            <w:rPr>
              <w:rFonts w:ascii="Times New Roman" w:eastAsia="Calibri" w:hAnsi="Times New Roman" w:cs="Times New Roman"/>
              <w:sz w:val="24"/>
              <w:szCs w:val="24"/>
              <w:lang w:val="id-ID"/>
            </w:rPr>
            <w:t>.</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Jamil, Fatkhul</w:t>
          </w:r>
          <w:r>
            <w:rPr>
              <w:rFonts w:ascii="Times New Roman" w:hAnsi="Times New Roman" w:cs="Times New Roman"/>
              <w:sz w:val="24"/>
              <w:szCs w:val="24"/>
              <w:lang w:val="id-ID"/>
            </w:rPr>
            <w:t>,</w:t>
          </w:r>
          <w:r>
            <w:rPr>
              <w:rFonts w:ascii="Times New Roman" w:hAnsi="Times New Roman" w:cs="Times New Roman"/>
              <w:sz w:val="24"/>
              <w:szCs w:val="24"/>
            </w:rPr>
            <w:t xml:space="preserve">  "Implementasi Metode </w:t>
          </w:r>
          <w:r>
            <w:rPr>
              <w:rFonts w:ascii="Times New Roman" w:hAnsi="Times New Roman" w:cs="Times New Roman"/>
              <w:i/>
              <w:sz w:val="24"/>
              <w:szCs w:val="24"/>
              <w:lang w:val="id-ID"/>
            </w:rPr>
            <w:t>talaqqi</w:t>
          </w:r>
          <w:r>
            <w:rPr>
              <w:rFonts w:ascii="Times New Roman" w:hAnsi="Times New Roman" w:cs="Times New Roman"/>
              <w:sz w:val="24"/>
              <w:szCs w:val="24"/>
            </w:rPr>
            <w:t xml:space="preserve"> Dalam Menghafal Al Quran Pada Santri Program Tahfidz Putra Pondok Pesantren Al Mizan Lamongan ." </w:t>
          </w:r>
          <w:r>
            <w:rPr>
              <w:rFonts w:ascii="Times New Roman" w:hAnsi="Times New Roman" w:cs="Times New Roman"/>
              <w:i/>
              <w:iCs/>
              <w:sz w:val="24"/>
              <w:szCs w:val="24"/>
            </w:rPr>
            <w:t>Diss. Universitas Muhammadiyah Gresik,</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2021</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18-23.</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Jelita, Ivani Zulvia, Syahnur Rahman, Dean Permata Sari, and Fadhilah Febrianti Widyasari</w:t>
          </w:r>
          <w:r>
            <w:rPr>
              <w:rFonts w:ascii="Times New Roman" w:hAnsi="Times New Roman" w:cs="Times New Roman"/>
              <w:sz w:val="24"/>
              <w:szCs w:val="24"/>
              <w:lang w:val="id-ID"/>
            </w:rPr>
            <w:t>,</w:t>
          </w:r>
          <w:r>
            <w:rPr>
              <w:rFonts w:ascii="Times New Roman" w:hAnsi="Times New Roman" w:cs="Times New Roman"/>
              <w:sz w:val="24"/>
              <w:szCs w:val="24"/>
            </w:rPr>
            <w:t xml:space="preserve">  "Hubungan Mo</w:t>
          </w:r>
          <w:r>
            <w:rPr>
              <w:rFonts w:ascii="Times New Roman" w:hAnsi="Times New Roman" w:cs="Times New Roman"/>
              <w:sz w:val="24"/>
              <w:szCs w:val="24"/>
            </w:rPr>
            <w:t xml:space="preserve">tivasi Belajar, Relasi Teman Sebaya, Dan Stres Akademik Terhadap School Well-being Pada Siswa Sekolah Menengah ." </w:t>
          </w:r>
          <w:r>
            <w:rPr>
              <w:rFonts w:ascii="Times New Roman" w:hAnsi="Times New Roman" w:cs="Times New Roman"/>
              <w:i/>
              <w:iCs/>
              <w:sz w:val="24"/>
              <w:szCs w:val="24"/>
            </w:rPr>
            <w:t>Jurnal Psikologi Talenta Mahasiswa</w:t>
          </w:r>
          <w:r>
            <w:rPr>
              <w:rFonts w:ascii="Times New Roman" w:hAnsi="Times New Roman" w:cs="Times New Roman"/>
              <w:sz w:val="24"/>
              <w:szCs w:val="24"/>
            </w:rPr>
            <w:t xml:space="preserve"> 1</w:t>
          </w:r>
          <w:r>
            <w:rPr>
              <w:rFonts w:ascii="Times New Roman" w:hAnsi="Times New Roman" w:cs="Times New Roman"/>
              <w:sz w:val="24"/>
              <w:szCs w:val="24"/>
              <w:lang w:val="id-ID"/>
            </w:rPr>
            <w:t xml:space="preserve"> n</w:t>
          </w:r>
          <w:r>
            <w:rPr>
              <w:rFonts w:ascii="Times New Roman" w:hAnsi="Times New Roman" w:cs="Times New Roman"/>
              <w:sz w:val="24"/>
              <w:szCs w:val="24"/>
            </w:rPr>
            <w:t>o. 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2021</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129-143.</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Khasanah, Tri Handayani Nur, and Rolisda Yosintha</w:t>
          </w:r>
          <w:r>
            <w:rPr>
              <w:rFonts w:ascii="Times New Roman" w:hAnsi="Times New Roman" w:cs="Times New Roman"/>
              <w:sz w:val="24"/>
              <w:szCs w:val="24"/>
              <w:lang w:val="id-ID"/>
            </w:rPr>
            <w:t>,</w:t>
          </w:r>
          <w:r>
            <w:rPr>
              <w:rFonts w:ascii="Times New Roman" w:hAnsi="Times New Roman" w:cs="Times New Roman"/>
              <w:sz w:val="24"/>
              <w:szCs w:val="24"/>
            </w:rPr>
            <w:t xml:space="preserve"> "Pendampingan Belajar Di Rumah </w:t>
          </w:r>
          <w:r>
            <w:rPr>
              <w:rFonts w:ascii="Times New Roman" w:hAnsi="Times New Roman" w:cs="Times New Roman"/>
              <w:sz w:val="24"/>
              <w:szCs w:val="24"/>
            </w:rPr>
            <w:t xml:space="preserve">Bagi Siswa Sekolah Dasar Terdampak Covid-19." </w:t>
          </w:r>
          <w:r>
            <w:rPr>
              <w:rFonts w:ascii="Times New Roman" w:hAnsi="Times New Roman" w:cs="Times New Roman"/>
              <w:i/>
              <w:iCs/>
              <w:sz w:val="24"/>
              <w:szCs w:val="24"/>
            </w:rPr>
            <w:t>Abdipraja: Jurnal Pengabdian Kepada Masyarakat</w:t>
          </w:r>
          <w:r>
            <w:rPr>
              <w:rFonts w:ascii="Times New Roman" w:hAnsi="Times New Roman" w:cs="Times New Roman"/>
              <w:sz w:val="24"/>
              <w:szCs w:val="24"/>
            </w:rPr>
            <w:t xml:space="preserve"> 1</w:t>
          </w:r>
          <w:r>
            <w:rPr>
              <w:rFonts w:ascii="Times New Roman" w:hAnsi="Times New Roman" w:cs="Times New Roman"/>
              <w:sz w:val="24"/>
              <w:szCs w:val="24"/>
              <w:lang w:val="id-ID"/>
            </w:rPr>
            <w:t xml:space="preserve"> n</w:t>
          </w:r>
          <w:r>
            <w:rPr>
              <w:rFonts w:ascii="Times New Roman" w:hAnsi="Times New Roman" w:cs="Times New Roman"/>
              <w:sz w:val="24"/>
              <w:szCs w:val="24"/>
            </w:rPr>
            <w:t>o. 1</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2020</w:t>
          </w:r>
          <w:r>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rPr>
            <w:t xml:space="preserve"> 107-115.</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Krisnani, Hetty, and Tsaniya Zahra Yuthika Wardhani</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rPr>
            <w:t xml:space="preserve">Optimalisasi Peran Pengawasan Orang Tua Dalam Pelaksanaan Sekolah Online Di Masa Pandemi Covid-19." </w:t>
          </w:r>
          <w:r>
            <w:rPr>
              <w:rFonts w:ascii="Times New Roman" w:hAnsi="Times New Roman" w:cs="Times New Roman"/>
              <w:i/>
              <w:iCs/>
              <w:sz w:val="24"/>
              <w:szCs w:val="24"/>
            </w:rPr>
            <w:t>Prosiding Penelitian &amp; Pengabdian Kepada Masyarakat</w:t>
          </w:r>
          <w:r>
            <w:rPr>
              <w:rFonts w:ascii="Times New Roman" w:hAnsi="Times New Roman" w:cs="Times New Roman"/>
              <w:sz w:val="24"/>
              <w:szCs w:val="24"/>
            </w:rPr>
            <w:t xml:space="preserve"> 7 </w:t>
          </w:r>
          <w:r>
            <w:rPr>
              <w:rFonts w:ascii="Times New Roman" w:hAnsi="Times New Roman" w:cs="Times New Roman"/>
              <w:sz w:val="24"/>
              <w:szCs w:val="24"/>
              <w:lang w:val="id-ID"/>
            </w:rPr>
            <w:t>no</w:t>
          </w:r>
          <w:r>
            <w:rPr>
              <w:rFonts w:ascii="Times New Roman" w:hAnsi="Times New Roman" w:cs="Times New Roman"/>
              <w:sz w:val="24"/>
              <w:szCs w:val="24"/>
            </w:rPr>
            <w:t>. 1</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2020</w:t>
          </w:r>
          <w:r>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rPr>
            <w:t xml:space="preserve"> 48-59.</w:t>
          </w:r>
        </w:p>
        <w:p w:rsidR="00CB1010" w:rsidRDefault="007437B1">
          <w:pPr>
            <w:pStyle w:val="Bibliography1"/>
            <w:ind w:left="799" w:hangingChars="333" w:hanging="799"/>
            <w:jc w:val="both"/>
            <w:rPr>
              <w:rFonts w:ascii="Times New Roman" w:eastAsia="SimSun" w:hAnsi="Times New Roman" w:cs="Times New Roman"/>
              <w:color w:val="222222"/>
              <w:sz w:val="24"/>
              <w:szCs w:val="24"/>
              <w:shd w:val="clear" w:color="auto" w:fill="FFFFFF"/>
              <w:lang w:val="id-ID"/>
            </w:rPr>
          </w:pPr>
          <w:r>
            <w:rPr>
              <w:rFonts w:ascii="Times New Roman" w:eastAsia="SimSun" w:hAnsi="Times New Roman" w:cs="Times New Roman"/>
              <w:color w:val="222222"/>
              <w:sz w:val="24"/>
              <w:szCs w:val="24"/>
              <w:shd w:val="clear" w:color="auto" w:fill="FFFFFF"/>
            </w:rPr>
            <w:t xml:space="preserve">Khusaini, K., Lestari, S., &amp; Agustin, N. A. </w:t>
          </w:r>
          <w:r>
            <w:rPr>
              <w:rFonts w:ascii="Times New Roman" w:eastAsia="SimSun" w:hAnsi="Times New Roman" w:cs="Times New Roman"/>
              <w:color w:val="222222"/>
              <w:sz w:val="24"/>
              <w:szCs w:val="24"/>
              <w:shd w:val="clear" w:color="auto" w:fill="FFFFFF"/>
              <w:lang w:val="id-ID"/>
            </w:rPr>
            <w:t>"</w:t>
          </w:r>
          <w:r>
            <w:rPr>
              <w:rFonts w:ascii="Times New Roman" w:eastAsia="SimSun" w:hAnsi="Times New Roman" w:cs="Times New Roman"/>
              <w:color w:val="222222"/>
              <w:sz w:val="24"/>
              <w:szCs w:val="24"/>
              <w:shd w:val="clear" w:color="auto" w:fill="FFFFFF"/>
            </w:rPr>
            <w:t>The Application of Problem-Based Lea</w:t>
          </w:r>
          <w:r>
            <w:rPr>
              <w:rFonts w:ascii="Times New Roman" w:eastAsia="SimSun" w:hAnsi="Times New Roman" w:cs="Times New Roman"/>
              <w:color w:val="222222"/>
              <w:sz w:val="24"/>
              <w:szCs w:val="24"/>
              <w:shd w:val="clear" w:color="auto" w:fill="FFFFFF"/>
            </w:rPr>
            <w:t>rning Methods to Improve Economic Learning Outcomes and Motivation</w:t>
          </w:r>
          <w:r>
            <w:rPr>
              <w:rFonts w:ascii="Times New Roman" w:eastAsia="SimSun" w:hAnsi="Times New Roman" w:cs="Times New Roman"/>
              <w:color w:val="222222"/>
              <w:sz w:val="24"/>
              <w:szCs w:val="24"/>
              <w:shd w:val="clear" w:color="auto" w:fill="FFFFFF"/>
              <w:lang w:val="id-ID"/>
            </w:rPr>
            <w: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Dinamika Pendidikan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13</w:t>
          </w:r>
          <w:r>
            <w:rPr>
              <w:rFonts w:ascii="Times New Roman" w:eastAsia="SimSun" w:hAnsi="Times New Roman" w:cs="Times New Roman"/>
              <w:i/>
              <w:iCs/>
              <w:color w:val="222222"/>
              <w:sz w:val="24"/>
              <w:szCs w:val="24"/>
              <w:shd w:val="clear" w:color="auto" w:fill="FFFFFF"/>
              <w:lang w:val="id-ID"/>
            </w:rPr>
            <w:t xml:space="preserve"> no. </w:t>
          </w:r>
          <w:r>
            <w:rPr>
              <w:rFonts w:ascii="Times New Roman" w:eastAsia="SimSun" w:hAnsi="Times New Roman" w:cs="Times New Roman"/>
              <w:color w:val="222222"/>
              <w:sz w:val="24"/>
              <w:szCs w:val="24"/>
              <w:shd w:val="clear" w:color="auto" w:fill="FFFFFF"/>
            </w:rPr>
            <w:t>2</w:t>
          </w:r>
          <w:r>
            <w:rPr>
              <w:rFonts w:ascii="Times New Roman" w:eastAsia="SimSun" w:hAnsi="Times New Roman" w:cs="Times New Roman"/>
              <w:color w:val="222222"/>
              <w:sz w:val="24"/>
              <w:szCs w:val="24"/>
              <w:shd w:val="clear" w:color="auto" w:fill="FFFFFF"/>
              <w:lang w:val="id-ID"/>
            </w:rPr>
            <w:t xml:space="preserve"> </w:t>
          </w:r>
          <w:r>
            <w:rPr>
              <w:rFonts w:ascii="Times New Roman" w:eastAsia="SimSun" w:hAnsi="Times New Roman" w:cs="Times New Roman"/>
              <w:color w:val="222222"/>
              <w:sz w:val="24"/>
              <w:szCs w:val="24"/>
              <w:shd w:val="clear" w:color="auto" w:fill="FFFFFF"/>
            </w:rPr>
            <w:t>(2018)</w:t>
          </w:r>
          <w:r>
            <w:rPr>
              <w:rFonts w:ascii="Times New Roman" w:eastAsia="SimSun" w:hAnsi="Times New Roman" w:cs="Times New Roman"/>
              <w:color w:val="222222"/>
              <w:sz w:val="24"/>
              <w:szCs w:val="24"/>
              <w:shd w:val="clear" w:color="auto" w:fill="FFFFFF"/>
              <w:lang w:val="id-ID"/>
            </w:rPr>
            <w:t>:</w:t>
          </w:r>
          <w:r>
            <w:rPr>
              <w:rFonts w:ascii="Times New Roman" w:eastAsia="SimSun" w:hAnsi="Times New Roman" w:cs="Times New Roman"/>
              <w:color w:val="222222"/>
              <w:sz w:val="24"/>
              <w:szCs w:val="24"/>
              <w:shd w:val="clear" w:color="auto" w:fill="FFFFFF"/>
            </w:rPr>
            <w:t xml:space="preserve"> 218-227</w:t>
          </w:r>
          <w:r>
            <w:rPr>
              <w:rFonts w:ascii="Times New Roman" w:eastAsia="SimSun" w:hAnsi="Times New Roman" w:cs="Times New Roman"/>
              <w:color w:val="222222"/>
              <w:sz w:val="24"/>
              <w:szCs w:val="24"/>
              <w:shd w:val="clear" w:color="auto" w:fill="FFFFFF"/>
              <w:lang w:val="id-ID"/>
            </w:rPr>
            <w:t>.</w:t>
          </w:r>
        </w:p>
        <w:p w:rsidR="00CB1010" w:rsidRDefault="007437B1">
          <w:pPr>
            <w:pStyle w:val="Bibliography1"/>
            <w:ind w:left="790" w:hangingChars="416" w:hanging="790"/>
            <w:jc w:val="both"/>
            <w:rPr>
              <w:rFonts w:ascii="Times New Roman" w:hAnsi="Times New Roman" w:cs="Times New Roman"/>
              <w:sz w:val="24"/>
              <w:szCs w:val="24"/>
            </w:rPr>
          </w:pPr>
          <w:r>
            <w:rPr>
              <w:rFonts w:ascii="Arial" w:eastAsia="SimSun" w:hAnsi="Arial" w:cs="Arial"/>
              <w:color w:val="222222"/>
              <w:sz w:val="19"/>
              <w:szCs w:val="19"/>
              <w:shd w:val="clear" w:color="auto" w:fill="FFFFFF"/>
            </w:rPr>
            <w:t>.</w:t>
          </w:r>
          <w:r>
            <w:rPr>
              <w:rFonts w:ascii="Times New Roman" w:hAnsi="Times New Roman" w:cs="Times New Roman"/>
              <w:sz w:val="24"/>
              <w:szCs w:val="24"/>
            </w:rPr>
            <w:t>Lestari, Triana, and Anti Muthmainnah</w:t>
          </w:r>
          <w:r>
            <w:rPr>
              <w:rFonts w:ascii="Times New Roman" w:hAnsi="Times New Roman" w:cs="Times New Roman"/>
              <w:sz w:val="24"/>
              <w:szCs w:val="24"/>
              <w:lang w:val="id-ID"/>
            </w:rPr>
            <w:t>,</w:t>
          </w:r>
          <w:r>
            <w:rPr>
              <w:rFonts w:ascii="Times New Roman" w:hAnsi="Times New Roman" w:cs="Times New Roman"/>
              <w:sz w:val="24"/>
              <w:szCs w:val="24"/>
            </w:rPr>
            <w:t xml:space="preserve"> "Pengaruh Gawai Terhadap Kemandirian Belajar Siswa Sekolah Dasar Selama Pembelajaran Jarak Jauh." </w:t>
          </w:r>
          <w:r>
            <w:rPr>
              <w:rFonts w:ascii="Times New Roman" w:hAnsi="Times New Roman" w:cs="Times New Roman"/>
              <w:i/>
              <w:iCs/>
              <w:sz w:val="24"/>
              <w:szCs w:val="24"/>
            </w:rPr>
            <w:t>Jurnal Elementary: Kajian Teori Dan Hasil Penelitian Pendidikan Sekolah Dasar</w:t>
          </w:r>
          <w:r>
            <w:rPr>
              <w:rFonts w:ascii="Times New Roman" w:hAnsi="Times New Roman" w:cs="Times New Roman"/>
              <w:sz w:val="24"/>
              <w:szCs w:val="24"/>
            </w:rPr>
            <w:t xml:space="preserve"> 1</w:t>
          </w:r>
          <w:r>
            <w:rPr>
              <w:rFonts w:ascii="Times New Roman" w:hAnsi="Times New Roman" w:cs="Times New Roman"/>
              <w:sz w:val="24"/>
              <w:szCs w:val="24"/>
              <w:lang w:val="id-ID"/>
            </w:rPr>
            <w:t>(</w:t>
          </w:r>
          <w:r>
            <w:rPr>
              <w:rFonts w:ascii="Times New Roman" w:hAnsi="Times New Roman" w:cs="Times New Roman"/>
              <w:sz w:val="24"/>
              <w:szCs w:val="24"/>
            </w:rPr>
            <w:t>2021</w:t>
          </w:r>
          <w:r>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rPr>
            <w:t xml:space="preserve"> 21-124.</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Mastoah, Imas, and Zulaela MS</w:t>
          </w:r>
          <w:r>
            <w:rPr>
              <w:rFonts w:ascii="Times New Roman" w:hAnsi="Times New Roman" w:cs="Times New Roman"/>
              <w:sz w:val="24"/>
              <w:szCs w:val="24"/>
              <w:lang w:val="id-ID"/>
            </w:rPr>
            <w:t>.,</w:t>
          </w:r>
          <w:r>
            <w:rPr>
              <w:rFonts w:ascii="Times New Roman" w:hAnsi="Times New Roman" w:cs="Times New Roman"/>
              <w:sz w:val="24"/>
              <w:szCs w:val="24"/>
            </w:rPr>
            <w:t xml:space="preserve"> "Kendala Orang Tua Dalam Mendampingi Anak Belajar Pada Masa Covid-19 Di Kota Semarang." </w:t>
          </w:r>
          <w:r>
            <w:rPr>
              <w:rFonts w:ascii="Times New Roman" w:hAnsi="Times New Roman" w:cs="Times New Roman"/>
              <w:i/>
              <w:iCs/>
              <w:sz w:val="24"/>
              <w:szCs w:val="24"/>
            </w:rPr>
            <w:t>As-sibyan Jurnal Pendidikan Anak Usia Din</w:t>
          </w:r>
          <w:r>
            <w:rPr>
              <w:rFonts w:ascii="Times New Roman" w:hAnsi="Times New Roman" w:cs="Times New Roman"/>
              <w:i/>
              <w:iCs/>
              <w:sz w:val="24"/>
              <w:szCs w:val="24"/>
            </w:rPr>
            <w:t>i</w:t>
          </w:r>
          <w:r>
            <w:rPr>
              <w:rFonts w:ascii="Times New Roman" w:hAnsi="Times New Roman" w:cs="Times New Roman"/>
              <w:sz w:val="24"/>
              <w:szCs w:val="24"/>
            </w:rPr>
            <w:t xml:space="preserve"> 5</w:t>
          </w:r>
          <w:r>
            <w:rPr>
              <w:rFonts w:ascii="Times New Roman" w:hAnsi="Times New Roman" w:cs="Times New Roman"/>
              <w:sz w:val="24"/>
              <w:szCs w:val="24"/>
              <w:lang w:val="id-ID"/>
            </w:rPr>
            <w:t xml:space="preserve"> no</w:t>
          </w:r>
          <w:r>
            <w:rPr>
              <w:rFonts w:ascii="Times New Roman" w:hAnsi="Times New Roman" w:cs="Times New Roman"/>
              <w:sz w:val="24"/>
              <w:szCs w:val="24"/>
            </w:rPr>
            <w:t>. 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2020</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120-128.</w:t>
          </w:r>
        </w:p>
        <w:p w:rsidR="00CB1010" w:rsidRDefault="007437B1">
          <w:pPr>
            <w:ind w:left="799" w:hangingChars="333" w:hanging="799"/>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Mursidah,</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Implementasi Penggunaan Metode Qiro’ati Dalam Pembelajaran Baca Al Quran Di MI Ma’arif Mayak Tonatan Kabupaten Ponorogo</w:t>
          </w:r>
          <w:r>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(2019)</w:t>
          </w:r>
          <w:r>
            <w:rPr>
              <w:rFonts w:ascii="Times New Roman" w:eastAsia="Calibri" w:hAnsi="Times New Roman" w:cs="Times New Roman"/>
              <w:sz w:val="24"/>
              <w:szCs w:val="24"/>
              <w:lang w:val="id-ID"/>
            </w:rPr>
            <w:t>.</w:t>
          </w:r>
        </w:p>
        <w:p w:rsidR="00CB1010" w:rsidRDefault="007437B1">
          <w:pPr>
            <w:ind w:left="799" w:hangingChars="333" w:hanging="799"/>
            <w:jc w:val="both"/>
            <w:rPr>
              <w:rFonts w:ascii="Times New Roman" w:eastAsia="Calibri" w:hAnsi="Times New Roman"/>
              <w:sz w:val="24"/>
              <w:szCs w:val="24"/>
              <w:lang w:val="id-ID"/>
            </w:rPr>
          </w:pPr>
          <w:r>
            <w:rPr>
              <w:rFonts w:ascii="Times New Roman" w:eastAsia="Calibri" w:hAnsi="Times New Roman"/>
              <w:sz w:val="24"/>
              <w:szCs w:val="24"/>
            </w:rPr>
            <w:t>Nurjanah, N., Sari, F. F., &amp; Supriyaddin, S.</w:t>
          </w:r>
          <w:r>
            <w:rPr>
              <w:rFonts w:ascii="Times New Roman" w:eastAsia="Calibri" w:hAnsi="Times New Roman"/>
              <w:sz w:val="24"/>
              <w:szCs w:val="24"/>
              <w:lang w:val="id-ID"/>
            </w:rPr>
            <w:t>,</w:t>
          </w:r>
          <w:r>
            <w:rPr>
              <w:rFonts w:ascii="Times New Roman" w:eastAsia="Calibri" w:hAnsi="Times New Roman"/>
              <w:sz w:val="24"/>
              <w:szCs w:val="24"/>
            </w:rPr>
            <w:t xml:space="preserve"> </w:t>
          </w:r>
          <w:r>
            <w:rPr>
              <w:rFonts w:ascii="Times New Roman" w:eastAsia="Calibri" w:hAnsi="Times New Roman"/>
              <w:sz w:val="24"/>
              <w:szCs w:val="24"/>
              <w:lang w:val="id-ID"/>
            </w:rPr>
            <w:t>"</w:t>
          </w:r>
          <w:r>
            <w:rPr>
              <w:rFonts w:ascii="Times New Roman" w:eastAsia="Calibri" w:hAnsi="Times New Roman"/>
              <w:sz w:val="24"/>
              <w:szCs w:val="24"/>
            </w:rPr>
            <w:t xml:space="preserve">Pengaruh Model VAK (Visual, Auditory, </w:t>
          </w:r>
          <w:r>
            <w:rPr>
              <w:rFonts w:ascii="Times New Roman" w:eastAsia="Calibri" w:hAnsi="Times New Roman"/>
              <w:sz w:val="24"/>
              <w:szCs w:val="24"/>
            </w:rPr>
            <w:t>Kinestethic) terhadap Hasil Belajar IPA Siswa Kelas IV SDN 07 Manggelewa Tahun Pelajaran 2021/2022</w:t>
          </w:r>
          <w:r>
            <w:rPr>
              <w:rFonts w:ascii="Times New Roman" w:eastAsia="Calibri" w:hAnsi="Times New Roman"/>
              <w:sz w:val="24"/>
              <w:szCs w:val="24"/>
              <w:lang w:val="id-ID"/>
            </w:rPr>
            <w:t>"</w:t>
          </w:r>
          <w:r>
            <w:rPr>
              <w:rFonts w:ascii="Times New Roman" w:eastAsia="Calibri" w:hAnsi="Times New Roman"/>
              <w:sz w:val="24"/>
              <w:szCs w:val="24"/>
            </w:rPr>
            <w:t>. </w:t>
          </w:r>
          <w:r>
            <w:rPr>
              <w:rFonts w:ascii="Times New Roman" w:eastAsia="Calibri" w:hAnsi="Times New Roman"/>
              <w:i/>
              <w:iCs/>
              <w:sz w:val="24"/>
              <w:szCs w:val="24"/>
            </w:rPr>
            <w:t>DIKSI: Jurnal Kajian Pendidikan dan Sosial</w:t>
          </w:r>
          <w:r>
            <w:rPr>
              <w:rFonts w:ascii="Times New Roman" w:eastAsia="Calibri" w:hAnsi="Times New Roman"/>
              <w:sz w:val="24"/>
              <w:szCs w:val="24"/>
              <w:lang w:val="id-ID"/>
            </w:rPr>
            <w:t xml:space="preserve"> </w:t>
          </w:r>
          <w:r>
            <w:rPr>
              <w:rFonts w:ascii="Times New Roman" w:eastAsia="Calibri" w:hAnsi="Times New Roman"/>
              <w:sz w:val="24"/>
              <w:szCs w:val="24"/>
            </w:rPr>
            <w:t>3</w:t>
          </w:r>
          <w:r>
            <w:rPr>
              <w:rFonts w:ascii="Times New Roman" w:eastAsia="Calibri" w:hAnsi="Times New Roman"/>
              <w:sz w:val="24"/>
              <w:szCs w:val="24"/>
              <w:lang w:val="id-ID"/>
            </w:rPr>
            <w:t xml:space="preserve"> no.</w:t>
          </w:r>
          <w:r>
            <w:rPr>
              <w:rFonts w:ascii="Times New Roman" w:eastAsia="Calibri" w:hAnsi="Times New Roman"/>
              <w:sz w:val="24"/>
              <w:szCs w:val="24"/>
            </w:rPr>
            <w:t>1</w:t>
          </w:r>
          <w:r>
            <w:rPr>
              <w:rFonts w:ascii="Times New Roman" w:eastAsia="Calibri" w:hAnsi="Times New Roman"/>
              <w:sz w:val="24"/>
              <w:szCs w:val="24"/>
              <w:lang w:val="id-ID"/>
            </w:rPr>
            <w:t xml:space="preserve"> </w:t>
          </w:r>
          <w:r>
            <w:rPr>
              <w:rFonts w:ascii="Times New Roman" w:eastAsia="Calibri" w:hAnsi="Times New Roman"/>
              <w:sz w:val="24"/>
              <w:szCs w:val="24"/>
            </w:rPr>
            <w:t>(2022)</w:t>
          </w:r>
          <w:r>
            <w:rPr>
              <w:rFonts w:ascii="Times New Roman" w:eastAsia="Calibri" w:hAnsi="Times New Roman"/>
              <w:sz w:val="24"/>
              <w:szCs w:val="24"/>
              <w:lang w:val="id-ID"/>
            </w:rPr>
            <w:t>: 81</w:t>
          </w:r>
          <w:r>
            <w:rPr>
              <w:rFonts w:ascii="Times New Roman" w:eastAsia="Calibri" w:hAnsi="Times New Roman"/>
              <w:sz w:val="24"/>
              <w:szCs w:val="24"/>
            </w:rPr>
            <w:t>-89</w:t>
          </w:r>
          <w:r>
            <w:rPr>
              <w:rFonts w:ascii="Times New Roman" w:eastAsia="Calibri" w:hAnsi="Times New Roman"/>
              <w:sz w:val="24"/>
              <w:szCs w:val="24"/>
              <w:lang w:val="id-ID"/>
            </w:rPr>
            <w:t>.</w:t>
          </w:r>
        </w:p>
        <w:p w:rsidR="00CB1010" w:rsidRDefault="007437B1">
          <w:pPr>
            <w:ind w:left="799" w:hangingChars="333" w:hanging="799"/>
            <w:jc w:val="both"/>
            <w:rPr>
              <w:rFonts w:ascii="Times New Roman" w:eastAsia="Calibri" w:hAnsi="Times New Roman"/>
              <w:sz w:val="24"/>
              <w:szCs w:val="24"/>
              <w:lang w:val="id-ID"/>
            </w:rPr>
          </w:pPr>
          <w:r>
            <w:rPr>
              <w:rFonts w:ascii="Times New Roman" w:eastAsia="Calibri" w:hAnsi="Times New Roman"/>
              <w:sz w:val="24"/>
              <w:szCs w:val="24"/>
              <w:lang w:val="id-ID"/>
            </w:rPr>
            <w:t xml:space="preserve">Paul S.,  </w:t>
          </w:r>
          <w:r>
            <w:rPr>
              <w:rFonts w:ascii="Times New Roman" w:eastAsia="Calibri" w:hAnsi="Times New Roman"/>
              <w:i/>
              <w:iCs/>
              <w:sz w:val="24"/>
              <w:szCs w:val="24"/>
              <w:lang w:val="id-ID"/>
            </w:rPr>
            <w:t>Teori Perkembangan Kognitif Jean Piaget</w:t>
          </w:r>
          <w:r>
            <w:rPr>
              <w:rFonts w:ascii="Times New Roman" w:eastAsia="Calibri" w:hAnsi="Times New Roman"/>
              <w:sz w:val="24"/>
              <w:szCs w:val="24"/>
              <w:lang w:val="id-ID"/>
            </w:rPr>
            <w:t>, Yogyakarta, Kanisius</w:t>
          </w:r>
          <w:r>
            <w:rPr>
              <w:rFonts w:ascii="Times New Roman" w:eastAsia="Calibri" w:hAnsi="Times New Roman"/>
              <w:sz w:val="24"/>
              <w:szCs w:val="24"/>
              <w:lang w:val="id-ID"/>
            </w:rPr>
            <w:t xml:space="preserve">, </w:t>
          </w:r>
          <w:r>
            <w:rPr>
              <w:rFonts w:ascii="Times New Roman" w:eastAsia="Calibri" w:hAnsi="Times New Roman"/>
              <w:sz w:val="24"/>
              <w:szCs w:val="24"/>
              <w:lang w:val="id-ID"/>
            </w:rPr>
            <w:t>(2001)</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 xml:space="preserve">Prijanto, </w:t>
          </w:r>
          <w:r>
            <w:rPr>
              <w:rFonts w:ascii="Times New Roman" w:hAnsi="Times New Roman" w:cs="Times New Roman"/>
              <w:sz w:val="24"/>
              <w:szCs w:val="24"/>
            </w:rPr>
            <w:t>Jossapat Hendra, and Vinsen Sesfac</w:t>
          </w:r>
          <w:r>
            <w:rPr>
              <w:rFonts w:ascii="Times New Roman" w:hAnsi="Times New Roman" w:cs="Times New Roman"/>
              <w:sz w:val="24"/>
              <w:szCs w:val="24"/>
              <w:lang w:val="id-ID"/>
            </w:rPr>
            <w:t>,</w:t>
          </w:r>
          <w:r>
            <w:rPr>
              <w:rFonts w:ascii="Times New Roman" w:hAnsi="Times New Roman" w:cs="Times New Roman"/>
              <w:sz w:val="24"/>
              <w:szCs w:val="24"/>
            </w:rPr>
            <w:t xml:space="preserve"> "Membangun Motivasi Belajar Siswa Melalui Peran Guru Sebagai Penuntun Dalam Pembelajaran Daring." </w:t>
          </w:r>
          <w:r>
            <w:rPr>
              <w:rFonts w:ascii="Times New Roman" w:hAnsi="Times New Roman" w:cs="Times New Roman"/>
              <w:i/>
              <w:iCs/>
              <w:sz w:val="24"/>
              <w:szCs w:val="24"/>
            </w:rPr>
            <w:t>Kairos: Jurnal Ilmiah</w:t>
          </w:r>
          <w:r>
            <w:rPr>
              <w:rFonts w:ascii="Times New Roman" w:hAnsi="Times New Roman" w:cs="Times New Roman"/>
              <w:sz w:val="24"/>
              <w:szCs w:val="24"/>
            </w:rPr>
            <w:t xml:space="preserve"> 1</w:t>
          </w:r>
          <w:r>
            <w:rPr>
              <w:rFonts w:ascii="Times New Roman" w:hAnsi="Times New Roman" w:cs="Times New Roman"/>
              <w:sz w:val="24"/>
              <w:szCs w:val="24"/>
              <w:lang w:val="id-ID"/>
            </w:rPr>
            <w:t xml:space="preserve"> n</w:t>
          </w:r>
          <w:r>
            <w:rPr>
              <w:rFonts w:ascii="Times New Roman" w:hAnsi="Times New Roman" w:cs="Times New Roman"/>
              <w:sz w:val="24"/>
              <w:szCs w:val="24"/>
            </w:rPr>
            <w:t>o</w:t>
          </w:r>
          <w:r>
            <w:rPr>
              <w:rFonts w:ascii="Times New Roman" w:hAnsi="Times New Roman" w:cs="Times New Roman"/>
              <w:sz w:val="24"/>
              <w:szCs w:val="24"/>
              <w:lang w:val="id-ID"/>
            </w:rPr>
            <w:t>.</w:t>
          </w:r>
          <w:r>
            <w:rPr>
              <w:rFonts w:ascii="Times New Roman" w:hAnsi="Times New Roman" w:cs="Times New Roman"/>
              <w:sz w:val="24"/>
              <w:szCs w:val="24"/>
            </w:rPr>
            <w:t xml:space="preserve"> 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2021</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15-45.</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Riyana, Cepi</w:t>
          </w:r>
          <w:r>
            <w:rPr>
              <w:rFonts w:ascii="Times New Roman" w:hAnsi="Times New Roman" w:cs="Times New Roman"/>
              <w:sz w:val="24"/>
              <w:szCs w:val="24"/>
              <w:lang w:val="id-ID"/>
            </w:rPr>
            <w:t xml:space="preserve">, </w:t>
          </w:r>
          <w:r>
            <w:rPr>
              <w:rFonts w:ascii="Times New Roman" w:hAnsi="Times New Roman" w:cs="Times New Roman"/>
              <w:i/>
              <w:iCs/>
              <w:sz w:val="24"/>
              <w:szCs w:val="24"/>
            </w:rPr>
            <w:t>Produksi Bahan Pembelajaran Online.</w:t>
          </w:r>
          <w:r>
            <w:rPr>
              <w:rFonts w:ascii="Times New Roman" w:hAnsi="Times New Roman" w:cs="Times New Roman"/>
              <w:sz w:val="24"/>
              <w:szCs w:val="24"/>
            </w:rPr>
            <w:t xml:space="preserve"> Universitas Terbuka, </w:t>
          </w:r>
          <w:r>
            <w:rPr>
              <w:rFonts w:ascii="Times New Roman" w:hAnsi="Times New Roman" w:cs="Times New Roman"/>
              <w:sz w:val="24"/>
              <w:szCs w:val="24"/>
              <w:lang w:val="id-ID"/>
            </w:rPr>
            <w:t>(</w:t>
          </w:r>
          <w:r>
            <w:rPr>
              <w:rFonts w:ascii="Times New Roman" w:hAnsi="Times New Roman" w:cs="Times New Roman"/>
              <w:sz w:val="24"/>
              <w:szCs w:val="24"/>
            </w:rPr>
            <w:t>2019</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1.29-1.35.</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Safitri, Maya, and Sinta S.</w:t>
          </w:r>
          <w:r>
            <w:rPr>
              <w:rFonts w:ascii="Times New Roman" w:hAnsi="Times New Roman" w:cs="Times New Roman"/>
              <w:sz w:val="24"/>
              <w:szCs w:val="24"/>
              <w:lang w:val="id-ID"/>
            </w:rPr>
            <w:t>,</w:t>
          </w:r>
          <w:r>
            <w:rPr>
              <w:rFonts w:ascii="Times New Roman" w:hAnsi="Times New Roman" w:cs="Times New Roman"/>
              <w:sz w:val="24"/>
              <w:szCs w:val="24"/>
            </w:rPr>
            <w:t xml:space="preserve"> "Gerakan Menemani Peserta Didik Di Masa Pandemi (GEMPI) Propinsi Bangka Belitung." </w:t>
          </w:r>
          <w:r>
            <w:rPr>
              <w:rFonts w:ascii="Times New Roman" w:hAnsi="Times New Roman" w:cs="Times New Roman"/>
              <w:sz w:val="24"/>
              <w:szCs w:val="24"/>
            </w:rPr>
            <w:t>1 no. 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November</w:t>
          </w:r>
          <w:r>
            <w:rPr>
              <w:rFonts w:ascii="Times New Roman" w:hAnsi="Times New Roman" w:cs="Times New Roman"/>
              <w:sz w:val="24"/>
              <w:szCs w:val="24"/>
              <w:lang w:val="id-ID"/>
            </w:rPr>
            <w:t xml:space="preserve"> </w:t>
          </w:r>
          <w:r>
            <w:rPr>
              <w:rFonts w:ascii="Times New Roman" w:hAnsi="Times New Roman" w:cs="Times New Roman"/>
              <w:sz w:val="24"/>
              <w:szCs w:val="24"/>
            </w:rPr>
            <w:t>2020</w:t>
          </w:r>
          <w:r>
            <w:rPr>
              <w:rFonts w:ascii="Times New Roman" w:hAnsi="Times New Roman" w:cs="Times New Roman"/>
              <w:sz w:val="24"/>
              <w:szCs w:val="24"/>
              <w:lang w:val="id-ID"/>
            </w:rPr>
            <w:t>)</w:t>
          </w:r>
          <w:r>
            <w:rPr>
              <w:rFonts w:ascii="Times New Roman" w:hAnsi="Times New Roman" w:cs="Times New Roman"/>
              <w:sz w:val="24"/>
              <w:szCs w:val="24"/>
            </w:rPr>
            <w:t>: 1-5.</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lastRenderedPageBreak/>
            <w:t>Susmiyati, Eri</w:t>
          </w:r>
          <w:r>
            <w:rPr>
              <w:rFonts w:ascii="Times New Roman" w:hAnsi="Times New Roman" w:cs="Times New Roman"/>
              <w:sz w:val="24"/>
              <w:szCs w:val="24"/>
              <w:lang w:val="id-ID"/>
            </w:rPr>
            <w:t xml:space="preserve">, </w:t>
          </w:r>
          <w:r>
            <w:rPr>
              <w:rFonts w:ascii="Times New Roman" w:hAnsi="Times New Roman" w:cs="Times New Roman"/>
              <w:sz w:val="24"/>
              <w:szCs w:val="24"/>
            </w:rPr>
            <w:t>"Meningkatkan Motivasi Belajar Bahasa Indonesia Melalui Penerapan Model Discovery Ler</w:t>
          </w:r>
          <w:r>
            <w:rPr>
              <w:rFonts w:ascii="Times New Roman" w:hAnsi="Times New Roman" w:cs="Times New Roman"/>
              <w:sz w:val="24"/>
              <w:szCs w:val="24"/>
            </w:rPr>
            <w:t xml:space="preserve">aning Dan Media Video Dalam Kondisi Pandemi Covid-19 Bagi Siswa SMPN 2 Gangga." </w:t>
          </w:r>
          <w:r>
            <w:rPr>
              <w:rFonts w:ascii="Times New Roman" w:hAnsi="Times New Roman" w:cs="Times New Roman"/>
              <w:i/>
              <w:iCs/>
              <w:sz w:val="24"/>
              <w:szCs w:val="24"/>
            </w:rPr>
            <w:t>Jurnal Paedagogy: Jurnal Penelitian Dan Pengembangan Pendidikan</w:t>
          </w:r>
          <w:r>
            <w:rPr>
              <w:rFonts w:ascii="Times New Roman" w:hAnsi="Times New Roman" w:cs="Times New Roman"/>
              <w:sz w:val="24"/>
              <w:szCs w:val="24"/>
            </w:rPr>
            <w:t xml:space="preserve"> 7</w:t>
          </w:r>
          <w:r>
            <w:rPr>
              <w:rFonts w:ascii="Times New Roman" w:hAnsi="Times New Roman" w:cs="Times New Roman"/>
              <w:sz w:val="24"/>
              <w:szCs w:val="24"/>
              <w:lang w:val="id-ID"/>
            </w:rPr>
            <w:t xml:space="preserve"> n</w:t>
          </w:r>
          <w:r>
            <w:rPr>
              <w:rFonts w:ascii="Times New Roman" w:hAnsi="Times New Roman" w:cs="Times New Roman"/>
              <w:sz w:val="24"/>
              <w:szCs w:val="24"/>
            </w:rPr>
            <w:t>o. 3</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2020</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210-215.</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Tabi'in, A.</w:t>
          </w:r>
          <w:r>
            <w:rPr>
              <w:rFonts w:ascii="Times New Roman" w:hAnsi="Times New Roman" w:cs="Times New Roman"/>
              <w:sz w:val="24"/>
              <w:szCs w:val="24"/>
              <w:lang w:val="id-ID"/>
            </w:rPr>
            <w:t>,</w:t>
          </w:r>
          <w:r>
            <w:rPr>
              <w:rFonts w:ascii="Times New Roman" w:hAnsi="Times New Roman" w:cs="Times New Roman"/>
              <w:sz w:val="24"/>
              <w:szCs w:val="24"/>
            </w:rPr>
            <w:t xml:space="preserve"> "Problematika Stay At Home Pada Anak Usia Dini Di Tengah Pandemi Covid-19.</w:t>
          </w:r>
          <w:r>
            <w:rPr>
              <w:rFonts w:ascii="Times New Roman" w:hAnsi="Times New Roman" w:cs="Times New Roman"/>
              <w:sz w:val="24"/>
              <w:szCs w:val="24"/>
            </w:rPr>
            <w:t xml:space="preserve">" </w:t>
          </w:r>
          <w:r>
            <w:rPr>
              <w:rFonts w:ascii="Times New Roman" w:hAnsi="Times New Roman" w:cs="Times New Roman"/>
              <w:i/>
              <w:iCs/>
              <w:sz w:val="24"/>
              <w:szCs w:val="24"/>
            </w:rPr>
            <w:t xml:space="preserve">Golden Age </w:t>
          </w:r>
          <w:r>
            <w:rPr>
              <w:rFonts w:ascii="Times New Roman" w:hAnsi="Times New Roman" w:cs="Times New Roman"/>
              <w:sz w:val="24"/>
              <w:szCs w:val="24"/>
            </w:rPr>
            <w:t xml:space="preserve">4, </w:t>
          </w:r>
          <w:r>
            <w:rPr>
              <w:rFonts w:ascii="Times New Roman" w:hAnsi="Times New Roman" w:cs="Times New Roman"/>
              <w:sz w:val="24"/>
              <w:szCs w:val="24"/>
              <w:lang w:val="id-ID"/>
            </w:rPr>
            <w:t>n</w:t>
          </w:r>
          <w:r>
            <w:rPr>
              <w:rFonts w:ascii="Times New Roman" w:hAnsi="Times New Roman" w:cs="Times New Roman"/>
              <w:sz w:val="24"/>
              <w:szCs w:val="24"/>
            </w:rPr>
            <w:t>o. 1</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2020</w:t>
          </w:r>
          <w:r>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190-200.</w:t>
          </w:r>
        </w:p>
        <w:p w:rsidR="00CB1010" w:rsidRDefault="007437B1">
          <w:pPr>
            <w:pStyle w:val="Bibliography1"/>
            <w:ind w:left="799" w:hangingChars="333" w:hanging="799"/>
            <w:jc w:val="both"/>
            <w:rPr>
              <w:rFonts w:ascii="Times New Roman" w:hAnsi="Times New Roman" w:cs="Times New Roman"/>
              <w:sz w:val="24"/>
              <w:szCs w:val="24"/>
            </w:rPr>
          </w:pPr>
          <w:r>
            <w:rPr>
              <w:rFonts w:ascii="Times New Roman" w:hAnsi="Times New Roman" w:cs="Times New Roman"/>
              <w:sz w:val="24"/>
              <w:szCs w:val="24"/>
            </w:rPr>
            <w:t>Thaariq, Zahid Zufar At.</w:t>
          </w:r>
          <w:r>
            <w:rPr>
              <w:rFonts w:ascii="Times New Roman" w:hAnsi="Times New Roman" w:cs="Times New Roman"/>
              <w:sz w:val="24"/>
              <w:szCs w:val="24"/>
              <w:lang w:val="id-ID"/>
            </w:rPr>
            <w:t>,</w:t>
          </w:r>
          <w:r>
            <w:rPr>
              <w:rFonts w:ascii="Times New Roman" w:hAnsi="Times New Roman" w:cs="Times New Roman"/>
              <w:sz w:val="24"/>
              <w:szCs w:val="24"/>
            </w:rPr>
            <w:t xml:space="preserve"> "Teori Konstruktivistik Dalam Situasi Pembelajaran Daring." </w:t>
          </w:r>
          <w:r>
            <w:rPr>
              <w:rFonts w:ascii="Times New Roman" w:hAnsi="Times New Roman" w:cs="Times New Roman"/>
              <w:i/>
              <w:iCs/>
              <w:sz w:val="24"/>
              <w:szCs w:val="24"/>
            </w:rPr>
            <w:t>Journal On Teacher Education JOTE</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2022</w:t>
          </w:r>
          <w:r>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rPr>
            <w:t xml:space="preserve"> 69-77.</w:t>
          </w:r>
        </w:p>
        <w:p w:rsidR="00CB1010" w:rsidRDefault="007437B1">
          <w:pPr>
            <w:ind w:left="802" w:hangingChars="333" w:hanging="802"/>
            <w:jc w:val="both"/>
            <w:rPr>
              <w:rFonts w:ascii="Times New Roman" w:eastAsia="Calibri" w:hAnsi="Times New Roman"/>
              <w:sz w:val="24"/>
              <w:szCs w:val="24"/>
            </w:rPr>
          </w:pPr>
          <w:r>
            <w:rPr>
              <w:rFonts w:ascii="Times New Roman" w:hAnsi="Times New Roman" w:cs="Times New Roman"/>
              <w:b/>
              <w:bCs/>
              <w:sz w:val="24"/>
              <w:szCs w:val="24"/>
            </w:rPr>
            <w:fldChar w:fldCharType="end"/>
          </w:r>
          <w:r>
            <w:rPr>
              <w:rFonts w:ascii="Times New Roman" w:eastAsia="Calibri" w:hAnsi="Times New Roman"/>
              <w:sz w:val="24"/>
              <w:szCs w:val="24"/>
            </w:rPr>
            <w:t>Yuniantoro, I. P., Santi, N. N., &amp; Damayanti, S.</w:t>
          </w:r>
          <w:r>
            <w:rPr>
              <w:rFonts w:ascii="Times New Roman" w:eastAsia="Calibri" w:hAnsi="Times New Roman"/>
              <w:sz w:val="24"/>
              <w:szCs w:val="24"/>
              <w:lang w:val="id-ID"/>
            </w:rPr>
            <w:t>,</w:t>
          </w:r>
          <w:r>
            <w:rPr>
              <w:rFonts w:ascii="Times New Roman" w:eastAsia="Calibri" w:hAnsi="Times New Roman"/>
              <w:sz w:val="24"/>
              <w:szCs w:val="24"/>
            </w:rPr>
            <w:t xml:space="preserve"> </w:t>
          </w:r>
          <w:r>
            <w:rPr>
              <w:rFonts w:ascii="Times New Roman" w:eastAsia="Calibri" w:hAnsi="Times New Roman"/>
              <w:sz w:val="24"/>
              <w:szCs w:val="24"/>
              <w:lang w:val="id-ID"/>
            </w:rPr>
            <w:t>“</w:t>
          </w:r>
          <w:r>
            <w:rPr>
              <w:rFonts w:ascii="Times New Roman" w:eastAsia="Calibri" w:hAnsi="Times New Roman"/>
              <w:sz w:val="24"/>
              <w:szCs w:val="24"/>
            </w:rPr>
            <w:t xml:space="preserve">Kesesuaian </w:t>
          </w:r>
          <w:r>
            <w:rPr>
              <w:rFonts w:ascii="Times New Roman" w:eastAsia="Calibri" w:hAnsi="Times New Roman"/>
              <w:sz w:val="24"/>
              <w:szCs w:val="24"/>
              <w:lang w:val="id-ID"/>
            </w:rPr>
            <w:t>A</w:t>
          </w:r>
          <w:r>
            <w:rPr>
              <w:rFonts w:ascii="Times New Roman" w:eastAsia="Calibri" w:hAnsi="Times New Roman"/>
              <w:sz w:val="24"/>
              <w:szCs w:val="24"/>
            </w:rPr>
            <w:t xml:space="preserve">ntara Gaya Belajar Siswa </w:t>
          </w:r>
          <w:r>
            <w:rPr>
              <w:rFonts w:ascii="Times New Roman" w:eastAsia="Calibri" w:hAnsi="Times New Roman"/>
              <w:sz w:val="24"/>
              <w:szCs w:val="24"/>
              <w:lang w:val="id-ID"/>
            </w:rPr>
            <w:t>D</w:t>
          </w:r>
          <w:r>
            <w:rPr>
              <w:rFonts w:ascii="Times New Roman" w:eastAsia="Calibri" w:hAnsi="Times New Roman"/>
              <w:sz w:val="24"/>
              <w:szCs w:val="24"/>
            </w:rPr>
            <w:t xml:space="preserve">engan Metode Mengajar Guru </w:t>
          </w:r>
          <w:r>
            <w:rPr>
              <w:rFonts w:ascii="Times New Roman" w:eastAsia="Calibri" w:hAnsi="Times New Roman"/>
              <w:sz w:val="24"/>
              <w:szCs w:val="24"/>
              <w:lang w:val="id-ID"/>
            </w:rPr>
            <w:t>D</w:t>
          </w:r>
          <w:r>
            <w:rPr>
              <w:rFonts w:ascii="Times New Roman" w:eastAsia="Calibri" w:hAnsi="Times New Roman"/>
              <w:sz w:val="24"/>
              <w:szCs w:val="24"/>
            </w:rPr>
            <w:t xml:space="preserve">alam Pembelajaran Matematika Materi Menentukan Lama Waktu Suatu Kejadian Berlangsung </w:t>
          </w:r>
          <w:r>
            <w:rPr>
              <w:rFonts w:ascii="Times New Roman" w:eastAsia="Calibri" w:hAnsi="Times New Roman"/>
              <w:sz w:val="24"/>
              <w:szCs w:val="24"/>
              <w:lang w:val="id-ID"/>
            </w:rPr>
            <w:t>P</w:t>
          </w:r>
          <w:r>
            <w:rPr>
              <w:rFonts w:ascii="Times New Roman" w:eastAsia="Calibri" w:hAnsi="Times New Roman"/>
              <w:sz w:val="24"/>
              <w:szCs w:val="24"/>
            </w:rPr>
            <w:t>ada Kelas III SDN Gayam 3 Kota Kediri</w:t>
          </w:r>
          <w:r>
            <w:rPr>
              <w:rFonts w:ascii="Times New Roman" w:eastAsia="Calibri" w:hAnsi="Times New Roman"/>
              <w:sz w:val="24"/>
              <w:szCs w:val="24"/>
              <w:lang w:val="id-ID"/>
            </w:rPr>
            <w:t>”</w:t>
          </w:r>
          <w:r>
            <w:rPr>
              <w:rFonts w:ascii="Times New Roman" w:eastAsia="Calibri" w:hAnsi="Times New Roman"/>
              <w:sz w:val="24"/>
              <w:szCs w:val="24"/>
            </w:rPr>
            <w:t>. </w:t>
          </w:r>
          <w:r>
            <w:rPr>
              <w:rFonts w:ascii="Times New Roman" w:eastAsia="Calibri" w:hAnsi="Times New Roman"/>
              <w:i/>
              <w:iCs/>
              <w:sz w:val="24"/>
              <w:szCs w:val="24"/>
            </w:rPr>
            <w:t>Jurnal Pendidikan Tambusai</w:t>
          </w:r>
          <w:r>
            <w:rPr>
              <w:rFonts w:ascii="Times New Roman" w:eastAsia="Calibri" w:hAnsi="Times New Roman"/>
              <w:sz w:val="24"/>
              <w:szCs w:val="24"/>
            </w:rPr>
            <w:t>, 6</w:t>
          </w:r>
          <w:r>
            <w:rPr>
              <w:rFonts w:ascii="Times New Roman" w:eastAsia="Calibri" w:hAnsi="Times New Roman"/>
              <w:sz w:val="24"/>
              <w:szCs w:val="24"/>
              <w:lang w:val="id-ID"/>
            </w:rPr>
            <w:t xml:space="preserve"> no. </w:t>
          </w:r>
          <w:r>
            <w:rPr>
              <w:rFonts w:ascii="Times New Roman" w:eastAsia="Calibri" w:hAnsi="Times New Roman"/>
              <w:sz w:val="24"/>
              <w:szCs w:val="24"/>
            </w:rPr>
            <w:t>1</w:t>
          </w:r>
          <w:r>
            <w:rPr>
              <w:rFonts w:ascii="Times New Roman" w:eastAsia="Calibri" w:hAnsi="Times New Roman"/>
              <w:sz w:val="24"/>
              <w:szCs w:val="24"/>
              <w:lang w:val="id-ID"/>
            </w:rPr>
            <w:t xml:space="preserve"> </w:t>
          </w:r>
          <w:r>
            <w:rPr>
              <w:rFonts w:ascii="Times New Roman" w:eastAsia="Calibri" w:hAnsi="Times New Roman"/>
              <w:sz w:val="24"/>
              <w:szCs w:val="24"/>
            </w:rPr>
            <w:t>(2022)</w:t>
          </w:r>
          <w:r>
            <w:rPr>
              <w:rFonts w:ascii="Times New Roman" w:eastAsia="Calibri" w:hAnsi="Times New Roman"/>
              <w:sz w:val="24"/>
              <w:szCs w:val="24"/>
              <w:lang w:val="id-ID"/>
            </w:rPr>
            <w:t>:</w:t>
          </w:r>
          <w:r>
            <w:rPr>
              <w:rFonts w:ascii="Times New Roman" w:eastAsia="Calibri" w:hAnsi="Times New Roman"/>
              <w:sz w:val="24"/>
              <w:szCs w:val="24"/>
            </w:rPr>
            <w:t xml:space="preserve"> 284-293.</w:t>
          </w:r>
        </w:p>
        <w:p w:rsidR="00CB1010" w:rsidRDefault="007437B1">
          <w:pPr>
            <w:ind w:left="799" w:hangingChars="333" w:hanging="799"/>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Y</w:t>
          </w:r>
          <w:r>
            <w:rPr>
              <w:rFonts w:ascii="Times New Roman" w:eastAsia="Calibri" w:hAnsi="Times New Roman" w:cs="Times New Roman"/>
              <w:sz w:val="24"/>
              <w:szCs w:val="24"/>
              <w:lang w:val="id-ID"/>
            </w:rPr>
            <w:t>usuf, S., “</w:t>
          </w:r>
          <w:r>
            <w:rPr>
              <w:rFonts w:ascii="Times New Roman" w:eastAsia="Calibri" w:hAnsi="Times New Roman" w:cs="Times New Roman"/>
              <w:sz w:val="24"/>
              <w:szCs w:val="24"/>
            </w:rPr>
            <w:t xml:space="preserve">Hubungan </w:t>
          </w:r>
          <w:r>
            <w:rPr>
              <w:rFonts w:ascii="Times New Roman" w:eastAsia="Calibri" w:hAnsi="Times New Roman" w:cs="Times New Roman"/>
              <w:sz w:val="24"/>
              <w:szCs w:val="24"/>
            </w:rPr>
            <w:t>Motivasi dengan Hasil Belajar Siswa Pada Mata Pelajaran PKn Kelas V Gugus V Kota Bengkulu</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Jurnal Pendidikan Guru Sekolah Dasar</w:t>
          </w:r>
          <w:r>
            <w:rPr>
              <w:rFonts w:ascii="Times New Roman" w:eastAsia="Calibri" w:hAnsi="Times New Roman" w:cs="Times New Roman"/>
              <w:i/>
              <w:iCs/>
              <w:sz w:val="24"/>
              <w:szCs w:val="24"/>
              <w:lang w:val="id-ID"/>
            </w:rPr>
            <w:t xml:space="preserve"> </w:t>
          </w:r>
          <w:r>
            <w:rPr>
              <w:rFonts w:ascii="Times New Roman" w:eastAsia="Calibri" w:hAnsi="Times New Roman" w:cs="Times New Roman"/>
              <w:sz w:val="24"/>
              <w:szCs w:val="24"/>
            </w:rPr>
            <w:t>1</w:t>
          </w:r>
          <w:r>
            <w:rPr>
              <w:rFonts w:ascii="Times New Roman" w:eastAsia="Calibri" w:hAnsi="Times New Roman" w:cs="Times New Roman"/>
              <w:sz w:val="24"/>
              <w:szCs w:val="24"/>
              <w:lang w:val="id-ID"/>
            </w:rPr>
            <w:t>2</w:t>
          </w:r>
          <w:r>
            <w:rPr>
              <w:rFonts w:ascii="Times New Roman" w:eastAsia="Calibri" w:hAnsi="Times New Roman" w:cs="Times New Roman"/>
              <w:sz w:val="24"/>
              <w:szCs w:val="24"/>
              <w:lang w:val="id-ID"/>
            </w:rPr>
            <w:t xml:space="preserve"> no. </w:t>
          </w:r>
          <w:r>
            <w:rPr>
              <w:rFonts w:ascii="Times New Roman" w:eastAsia="Calibri" w:hAnsi="Times New Roman" w:cs="Times New Roman"/>
              <w:sz w:val="24"/>
              <w:szCs w:val="24"/>
            </w:rPr>
            <w:t>1</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(2019)</w:t>
          </w:r>
          <w:r>
            <w:rPr>
              <w:rFonts w:ascii="Times New Roman" w:eastAsia="Calibri" w:hAnsi="Times New Roman" w:cs="Times New Roman"/>
              <w:sz w:val="24"/>
              <w:szCs w:val="24"/>
            </w:rPr>
            <w:t>: 8 – 14</w:t>
          </w:r>
          <w:r>
            <w:rPr>
              <w:rFonts w:ascii="Times New Roman" w:eastAsia="Calibri" w:hAnsi="Times New Roman" w:cs="Times New Roman"/>
              <w:sz w:val="24"/>
              <w:szCs w:val="24"/>
              <w:lang w:val="id-ID"/>
            </w:rPr>
            <w:t>.</w:t>
          </w:r>
        </w:p>
        <w:p w:rsidR="00CB1010" w:rsidRDefault="00CB1010">
          <w:pPr>
            <w:ind w:left="480" w:hangingChars="200" w:hanging="480"/>
            <w:jc w:val="both"/>
            <w:rPr>
              <w:rFonts w:ascii="Times New Roman" w:eastAsia="Calibri" w:hAnsi="Times New Roman"/>
              <w:sz w:val="24"/>
              <w:szCs w:val="24"/>
            </w:rPr>
          </w:pPr>
        </w:p>
        <w:p w:rsidR="00CB1010" w:rsidRDefault="00CB1010">
          <w:pPr>
            <w:ind w:left="480" w:hangingChars="200" w:hanging="480"/>
            <w:jc w:val="both"/>
            <w:rPr>
              <w:rFonts w:ascii="Times New Roman" w:hAnsi="Times New Roman" w:cs="Times New Roman"/>
              <w:sz w:val="24"/>
              <w:szCs w:val="24"/>
            </w:rPr>
          </w:pPr>
        </w:p>
        <w:p w:rsidR="00CB1010" w:rsidRDefault="00CB1010">
          <w:pPr>
            <w:ind w:left="480" w:hangingChars="200" w:hanging="480"/>
            <w:jc w:val="both"/>
            <w:rPr>
              <w:rFonts w:ascii="Times New Roman" w:hAnsi="Times New Roman" w:cs="Times New Roman"/>
              <w:sz w:val="24"/>
              <w:szCs w:val="24"/>
            </w:rPr>
          </w:pPr>
        </w:p>
        <w:p w:rsidR="00CB1010" w:rsidRDefault="007437B1">
          <w:pPr>
            <w:ind w:left="480" w:hangingChars="200" w:hanging="480"/>
            <w:jc w:val="both"/>
            <w:rPr>
              <w:rFonts w:ascii="Times New Roman" w:eastAsia="SimSun" w:hAnsi="Times New Roman" w:cs="Times New Roman"/>
              <w:bCs/>
              <w:i/>
              <w:iCs/>
              <w:sz w:val="24"/>
              <w:szCs w:val="24"/>
              <w:lang w:val="id-ID"/>
            </w:rPr>
          </w:pPr>
        </w:p>
      </w:sdtContent>
    </w:sdt>
    <w:sectPr w:rsidR="00CB1010">
      <w:headerReference w:type="default" r:id="rId13"/>
      <w:footerReference w:type="default" r:id="rId14"/>
      <w:pgSz w:w="11905" w:h="16838"/>
      <w:pgMar w:top="2268" w:right="1701" w:bottom="1701" w:left="2268"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7B1" w:rsidRDefault="007437B1">
      <w:r>
        <w:separator/>
      </w:r>
    </w:p>
  </w:endnote>
  <w:endnote w:type="continuationSeparator" w:id="0">
    <w:p w:rsidR="007437B1" w:rsidRDefault="0074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default"/>
    <w:sig w:usb0="A00002EF" w:usb1="4000204B" w:usb2="00000000" w:usb3="00000000" w:csb0="2000019F" w:csb1="00000000"/>
  </w:font>
  <w:font w:name="DengXian Light">
    <w:altName w:val="SimSun"/>
    <w:charset w:val="86"/>
    <w:family w:val="auto"/>
    <w:pitch w:val="default"/>
    <w:sig w:usb0="00000000" w:usb1="00000000" w:usb2="00000016" w:usb3="00000000" w:csb0="0004000F" w:csb1="00000000"/>
  </w:font>
  <w:font w:name="DengXian">
    <w:altName w:val="SimSun"/>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sans-serif">
    <w:altName w:val="Segoe Print"/>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010" w:rsidRDefault="007437B1">
    <w:pPr>
      <w:pStyle w:val="Footer"/>
    </w:pPr>
    <w:r>
      <w:rPr>
        <w:noProof/>
        <w:lang w:val="id-ID" w:eastAsia="id-ID"/>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Kotak Teks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1010" w:rsidRDefault="007437B1">
                          <w:pPr>
                            <w:pStyle w:val="Footer"/>
                          </w:pPr>
                          <w:r>
                            <w:fldChar w:fldCharType="begin"/>
                          </w:r>
                          <w:r>
                            <w:instrText xml:space="preserve"> PAGE  \* MERGEFORMAT </w:instrText>
                          </w:r>
                          <w:r>
                            <w:fldChar w:fldCharType="separate"/>
                          </w:r>
                          <w:r w:rsidR="004F7E35">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Kotak Teks 76" o:spid="_x0000_s104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Ketp2ZYAgAAFAUAAA4AAAAAAAAAAAAAAAAALgIAAGRycy9lMm9Eb2MueG1sUEsBAi0AFAAG&#10;AAgAAAAhAHGq0bnXAAAABQEAAA8AAAAAAAAAAAAAAAAAsgQAAGRycy9kb3ducmV2LnhtbFBLBQYA&#10;AAAABAAEAPMAAAC2BQAAAAA=&#10;" filled="f" stroked="f" strokeweight=".5pt">
              <v:textbox style="mso-fit-shape-to-text:t" inset="0,0,0,0">
                <w:txbxContent>
                  <w:p w:rsidR="00CB1010" w:rsidRDefault="007437B1">
                    <w:pPr>
                      <w:pStyle w:val="Footer"/>
                    </w:pPr>
                    <w:r>
                      <w:fldChar w:fldCharType="begin"/>
                    </w:r>
                    <w:r>
                      <w:instrText xml:space="preserve"> PAGE  \* MERGEFORMAT </w:instrText>
                    </w:r>
                    <w:r>
                      <w:fldChar w:fldCharType="separate"/>
                    </w:r>
                    <w:r w:rsidR="004F7E35">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7B1" w:rsidRDefault="007437B1">
      <w:r>
        <w:separator/>
      </w:r>
    </w:p>
  </w:footnote>
  <w:footnote w:type="continuationSeparator" w:id="0">
    <w:p w:rsidR="007437B1" w:rsidRDefault="007437B1">
      <w:r>
        <w:continuationSeparator/>
      </w:r>
    </w:p>
  </w:footnote>
  <w:footnote w:id="1">
    <w:p w:rsidR="00CB1010" w:rsidRDefault="007437B1">
      <w:pPr>
        <w:pStyle w:val="FootnoteText"/>
        <w:ind w:firstLineChars="333" w:firstLine="599"/>
        <w:jc w:val="both"/>
        <w:rPr>
          <w:rFonts w:ascii="Times New Roman" w:hAnsi="Times New Roman" w:cs="Times New Roman"/>
          <w:sz w:val="24"/>
          <w:szCs w:val="24"/>
        </w:rPr>
      </w:pPr>
      <w:r>
        <w:rPr>
          <w:rStyle w:val="FootnoteReference"/>
        </w:rPr>
        <w:footnoteRef/>
      </w:r>
      <w:r>
        <w:rPr>
          <w:lang w:val="id-ID"/>
        </w:rPr>
        <w:t xml:space="preserve"> </w:t>
      </w:r>
      <w:r>
        <w:rPr>
          <w:rFonts w:ascii="Times New Roman" w:hAnsi="Times New Roman" w:cs="Times New Roman"/>
          <w:sz w:val="20"/>
          <w:szCs w:val="20"/>
          <w:lang w:val="id-ID"/>
        </w:rPr>
        <w:t>Sumarlin Hadinata,</w:t>
      </w:r>
      <w:r>
        <w:rPr>
          <w:rFonts w:ascii="Times New Roman" w:hAnsi="Times New Roman" w:cs="Times New Roman"/>
          <w:sz w:val="20"/>
          <w:szCs w:val="20"/>
        </w:rPr>
        <w:t xml:space="preserve"> "</w:t>
      </w:r>
      <w:r>
        <w:rPr>
          <w:rFonts w:ascii="Times New Roman" w:hAnsi="Times New Roman" w:cs="Times New Roman"/>
          <w:sz w:val="20"/>
          <w:szCs w:val="20"/>
        </w:rPr>
        <w:t xml:space="preserve">Implementasi Pembelajaran Al Quran Dengan Metode Ummi Terhadap Kemampuan Membaca Al Quran Bagi Anak 7-13 Tahun." </w:t>
      </w:r>
      <w:r>
        <w:rPr>
          <w:rFonts w:ascii="Times New Roman" w:hAnsi="Times New Roman" w:cs="Times New Roman"/>
          <w:i/>
          <w:iCs/>
          <w:sz w:val="20"/>
          <w:szCs w:val="20"/>
        </w:rPr>
        <w:t>Ta'dib: Jurnal Pendidikan Islam dan Isu-Isu Sosial,</w:t>
      </w:r>
      <w:r>
        <w:rPr>
          <w:rFonts w:ascii="Times New Roman" w:hAnsi="Times New Roman" w:cs="Times New Roman"/>
          <w:sz w:val="20"/>
          <w:szCs w:val="20"/>
        </w:rPr>
        <w:t xml:space="preserve"> 19, no. 1, </w:t>
      </w:r>
      <w:r>
        <w:rPr>
          <w:rFonts w:ascii="Times New Roman" w:hAnsi="Times New Roman" w:cs="Times New Roman"/>
          <w:sz w:val="20"/>
          <w:szCs w:val="20"/>
          <w:lang w:val="id-ID"/>
        </w:rPr>
        <w:t>(</w:t>
      </w:r>
      <w:r>
        <w:rPr>
          <w:rFonts w:ascii="Times New Roman" w:hAnsi="Times New Roman" w:cs="Times New Roman"/>
          <w:sz w:val="20"/>
          <w:szCs w:val="20"/>
        </w:rPr>
        <w:t>2021</w:t>
      </w:r>
      <w:r>
        <w:rPr>
          <w:rFonts w:ascii="Times New Roman" w:hAnsi="Times New Roman" w:cs="Times New Roman"/>
          <w:sz w:val="20"/>
          <w:szCs w:val="20"/>
          <w:lang w:val="id-ID"/>
        </w:rPr>
        <w:t>)</w:t>
      </w:r>
      <w:r>
        <w:rPr>
          <w:rFonts w:ascii="Times New Roman" w:hAnsi="Times New Roman" w:cs="Times New Roman"/>
          <w:sz w:val="20"/>
          <w:szCs w:val="20"/>
          <w:lang w:val="id-ID"/>
        </w:rPr>
        <w:t>, hlm</w:t>
      </w:r>
      <w:r>
        <w:rPr>
          <w:rFonts w:ascii="Times New Roman" w:hAnsi="Times New Roman" w:cs="Times New Roman"/>
          <w:sz w:val="20"/>
          <w:szCs w:val="20"/>
          <w:lang w:val="id-ID"/>
        </w:rPr>
        <w:t xml:space="preserve">  </w:t>
      </w:r>
      <w:r>
        <w:rPr>
          <w:rFonts w:ascii="Times New Roman" w:hAnsi="Times New Roman" w:cs="Times New Roman"/>
          <w:sz w:val="20"/>
          <w:szCs w:val="20"/>
        </w:rPr>
        <w:t>60-79.</w:t>
      </w:r>
    </w:p>
    <w:p w:rsidR="00CB1010" w:rsidRDefault="00CB1010">
      <w:pPr>
        <w:pStyle w:val="FootnoteText"/>
        <w:rPr>
          <w:rFonts w:ascii="Times New Roman" w:hAnsi="Times New Roman" w:cs="Times New Roman"/>
          <w:sz w:val="24"/>
          <w:szCs w:val="24"/>
          <w:highlight w:val="yellow"/>
          <w:lang w:val="id-ID"/>
        </w:rPr>
      </w:pPr>
    </w:p>
  </w:footnote>
  <w:footnote w:id="2">
    <w:p w:rsidR="00CB1010" w:rsidRDefault="007437B1">
      <w:pPr>
        <w:ind w:left="7" w:firstLineChars="296" w:firstLine="592"/>
        <w:jc w:val="both"/>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rPr>
        <w:t>Mursidah, Implementasi Penggunaan Metode Qiro’ati Dalam P</w:t>
      </w:r>
      <w:r>
        <w:rPr>
          <w:rFonts w:ascii="Times New Roman" w:eastAsia="Calibri" w:hAnsi="Times New Roman" w:cs="Times New Roman"/>
        </w:rPr>
        <w:t>embelajaran Baca Al Quran Di MI Ma’arif Mayak Tonatan Kabupaten Ponorogo (2019).</w:t>
      </w:r>
    </w:p>
  </w:footnote>
  <w:footnote w:id="3">
    <w:p w:rsidR="00CB1010" w:rsidRDefault="007437B1">
      <w:pPr>
        <w:pStyle w:val="Bibliography1"/>
        <w:ind w:left="7" w:firstLineChars="296" w:firstLine="592"/>
        <w:jc w:val="both"/>
      </w:pPr>
      <w:r>
        <w:rPr>
          <w:rStyle w:val="FootnoteReference"/>
        </w:rPr>
        <w:footnoteRef/>
      </w:r>
      <w:r>
        <w:t xml:space="preserve"> </w:t>
      </w:r>
      <w:r>
        <w:rPr>
          <w:rFonts w:ascii="Times New Roman" w:hAnsi="Times New Roman" w:cs="Times New Roman"/>
          <w:sz w:val="24"/>
          <w:szCs w:val="24"/>
          <w:lang w:val="id-ID"/>
        </w:rPr>
        <w:t xml:space="preserve"> </w:t>
      </w:r>
      <w:r>
        <w:rPr>
          <w:rFonts w:ascii="Times New Roman" w:hAnsi="Times New Roman" w:cs="Times New Roman"/>
        </w:rPr>
        <w:t>Eri</w:t>
      </w:r>
      <w:r>
        <w:rPr>
          <w:rFonts w:ascii="Times New Roman" w:hAnsi="Times New Roman" w:cs="Times New Roman"/>
          <w:lang w:val="id-ID"/>
        </w:rPr>
        <w:t xml:space="preserve"> </w:t>
      </w:r>
      <w:r>
        <w:rPr>
          <w:rFonts w:ascii="Times New Roman" w:hAnsi="Times New Roman" w:cs="Times New Roman"/>
        </w:rPr>
        <w:t>Susmiyati</w:t>
      </w:r>
      <w:r>
        <w:rPr>
          <w:rFonts w:ascii="Times New Roman" w:hAnsi="Times New Roman" w:cs="Times New Roman"/>
          <w:lang w:val="id-ID"/>
        </w:rPr>
        <w:t xml:space="preserve">, </w:t>
      </w:r>
      <w:r>
        <w:rPr>
          <w:rFonts w:ascii="Times New Roman" w:hAnsi="Times New Roman" w:cs="Times New Roman"/>
        </w:rPr>
        <w:t>"</w:t>
      </w:r>
      <w:r>
        <w:rPr>
          <w:rFonts w:ascii="Times New Roman" w:hAnsi="Times New Roman" w:cs="Times New Roman"/>
        </w:rPr>
        <w:t xml:space="preserve">Meningkatkan Motivasi Belajar Bahasa Indonesia Melalui Penerapan Model Discovery Leraning Dan Media Video Dalam Kondisi Pandemi Covid-19 Bagi Siswa SMPN 2 Gangga." </w:t>
      </w:r>
      <w:r>
        <w:rPr>
          <w:rFonts w:ascii="Times New Roman" w:hAnsi="Times New Roman" w:cs="Times New Roman"/>
          <w:i/>
          <w:iCs/>
        </w:rPr>
        <w:t>Jurnal Paedagogy: Jurnal Penelitian Dan Pengembangan Pendidikan</w:t>
      </w:r>
      <w:r>
        <w:rPr>
          <w:rFonts w:ascii="Times New Roman" w:hAnsi="Times New Roman" w:cs="Times New Roman"/>
        </w:rPr>
        <w:t xml:space="preserve"> Vol. 7, No. 3, </w:t>
      </w:r>
      <w:r>
        <w:rPr>
          <w:rFonts w:ascii="Times New Roman" w:hAnsi="Times New Roman" w:cs="Times New Roman"/>
          <w:lang w:val="id-ID"/>
        </w:rPr>
        <w:t>(</w:t>
      </w:r>
      <w:r>
        <w:rPr>
          <w:rFonts w:ascii="Times New Roman" w:hAnsi="Times New Roman" w:cs="Times New Roman"/>
        </w:rPr>
        <w:t>2020</w:t>
      </w:r>
      <w:r>
        <w:rPr>
          <w:rFonts w:ascii="Times New Roman" w:hAnsi="Times New Roman" w:cs="Times New Roman"/>
          <w:lang w:val="id-ID"/>
        </w:rPr>
        <w:t xml:space="preserve">), hlm. </w:t>
      </w:r>
      <w:r>
        <w:rPr>
          <w:rFonts w:ascii="Times New Roman" w:hAnsi="Times New Roman" w:cs="Times New Roman"/>
        </w:rPr>
        <w:t>210-215.</w:t>
      </w:r>
    </w:p>
  </w:footnote>
  <w:footnote w:id="4">
    <w:p w:rsidR="00CB1010" w:rsidRDefault="007437B1">
      <w:pPr>
        <w:ind w:left="7" w:firstLineChars="296" w:firstLine="592"/>
        <w:jc w:val="both"/>
      </w:pPr>
      <w:r>
        <w:rPr>
          <w:rStyle w:val="FootnoteReference"/>
        </w:rPr>
        <w:footnoteRef/>
      </w:r>
      <w:r>
        <w:t xml:space="preserve"> </w:t>
      </w:r>
      <w:r>
        <w:rPr>
          <w:rFonts w:ascii="Times New Roman" w:eastAsia="SimSun" w:hAnsi="Times New Roman" w:cs="Times New Roman"/>
          <w:color w:val="222222"/>
          <w:shd w:val="clear" w:color="auto" w:fill="FFFFFF"/>
        </w:rPr>
        <w:t>Adhetya Cahyani, Iin Diah Listiana, Sari Puteri Deta Larasati</w:t>
      </w:r>
      <w:r>
        <w:rPr>
          <w:rFonts w:ascii="Times New Roman" w:eastAsia="Calibri" w:hAnsi="Times New Roman" w:cs="Times New Roman"/>
        </w:rPr>
        <w:t>.,</w:t>
      </w:r>
      <w:r>
        <w:rPr>
          <w:rFonts w:ascii="Times New Roman" w:eastAsia="Calibri" w:hAnsi="Times New Roman" w:cs="Times New Roman"/>
          <w:lang w:val="id-ID"/>
        </w:rPr>
        <w:t xml:space="preserve"> </w:t>
      </w:r>
      <w:r>
        <w:rPr>
          <w:rFonts w:ascii="Times New Roman" w:eastAsia="Calibri" w:hAnsi="Times New Roman" w:cs="Times New Roman"/>
        </w:rPr>
        <w:t xml:space="preserve">Motivasi Belajar Siswa SMA pada Pembelajaran Daring di Masa Pandemi Covid-19, IQ (Ilmu Al-qur’an): </w:t>
      </w:r>
      <w:r>
        <w:rPr>
          <w:rFonts w:ascii="Times New Roman" w:eastAsia="Calibri" w:hAnsi="Times New Roman" w:cs="Times New Roman"/>
          <w:i/>
          <w:iCs/>
        </w:rPr>
        <w:t>Jurnal Pendidikan Islam</w:t>
      </w:r>
      <w:r>
        <w:rPr>
          <w:rFonts w:ascii="Times New Roman" w:eastAsia="Calibri" w:hAnsi="Times New Roman" w:cs="Times New Roman"/>
        </w:rPr>
        <w:t>, 3(01), (2020)</w:t>
      </w:r>
      <w:r>
        <w:rPr>
          <w:rFonts w:ascii="Times New Roman" w:eastAsia="Calibri" w:hAnsi="Times New Roman" w:cs="Times New Roman"/>
          <w:lang w:val="id-ID"/>
        </w:rPr>
        <w:t>, hlm.</w:t>
      </w:r>
      <w:r>
        <w:rPr>
          <w:rFonts w:ascii="Times New Roman" w:eastAsia="Calibri" w:hAnsi="Times New Roman" w:cs="Times New Roman"/>
        </w:rPr>
        <w:t xml:space="preserve">123-140, doi: </w:t>
      </w:r>
      <w:hyperlink r:id="rId1" w:history="1">
        <w:r>
          <w:rPr>
            <w:rFonts w:ascii="Times New Roman" w:eastAsia="Calibri" w:hAnsi="Times New Roman" w:cs="Times New Roman"/>
          </w:rPr>
          <w:t>https://doi.org/10.37542/iq.v3i01.57</w:t>
        </w:r>
      </w:hyperlink>
      <w:r>
        <w:rPr>
          <w:rFonts w:ascii="Times New Roman" w:eastAsia="Calibri" w:hAnsi="Times New Roman" w:cs="Times New Roman"/>
        </w:rPr>
        <w:t>.</w:t>
      </w:r>
    </w:p>
  </w:footnote>
  <w:footnote w:id="5">
    <w:p w:rsidR="00CB1010" w:rsidRDefault="007437B1">
      <w:pPr>
        <w:pStyle w:val="Bibliography1"/>
        <w:ind w:firstLine="60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ahoma" w:hAnsi="Times New Roman" w:cs="Times New Roman"/>
          <w:color w:val="222222"/>
          <w:shd w:val="clear" w:color="auto" w:fill="FFFFFF"/>
        </w:rPr>
        <w:t>Dean Permata Sari, Fadhilah Febrianti Widyasari, Ivani Zulvia Jelita, Syahnur Rahman</w:t>
      </w:r>
      <w:r>
        <w:rPr>
          <w:rFonts w:ascii="Times New Roman" w:eastAsia="Tahoma" w:hAnsi="Times New Roman" w:cs="Times New Roman"/>
          <w:color w:val="222222"/>
          <w:shd w:val="clear" w:color="auto" w:fill="FFFFFF"/>
          <w:lang w:val="id-ID"/>
        </w:rPr>
        <w:t xml:space="preserve">, </w:t>
      </w:r>
      <w:r>
        <w:rPr>
          <w:rFonts w:ascii="Times New Roman" w:hAnsi="Times New Roman" w:cs="Times New Roman"/>
        </w:rPr>
        <w:t xml:space="preserve"> "Hubungan Motivasi Belajar, Relasi Teman Sebaya, Dan Stres Akademik Terhadap School Well-being Pada </w:t>
      </w:r>
      <w:r>
        <w:rPr>
          <w:rFonts w:ascii="Times New Roman" w:hAnsi="Times New Roman" w:cs="Times New Roman"/>
        </w:rPr>
        <w:t xml:space="preserve">Siswa Sekolah Menengah ." </w:t>
      </w:r>
      <w:r>
        <w:rPr>
          <w:rFonts w:ascii="Times New Roman" w:hAnsi="Times New Roman" w:cs="Times New Roman"/>
          <w:i/>
          <w:iCs/>
        </w:rPr>
        <w:t>Jurnal Psikologi Talenta Mahasiswa</w:t>
      </w:r>
      <w:r>
        <w:rPr>
          <w:rFonts w:ascii="Times New Roman" w:hAnsi="Times New Roman" w:cs="Times New Roman"/>
        </w:rPr>
        <w:t xml:space="preserve"> Vol. 1, No. 2,</w:t>
      </w:r>
      <w:r>
        <w:rPr>
          <w:rFonts w:ascii="Times New Roman" w:hAnsi="Times New Roman" w:cs="Times New Roman"/>
          <w:lang w:val="id-ID"/>
        </w:rPr>
        <w:t xml:space="preserve"> (</w:t>
      </w:r>
      <w:r>
        <w:rPr>
          <w:rFonts w:ascii="Times New Roman" w:hAnsi="Times New Roman" w:cs="Times New Roman"/>
        </w:rPr>
        <w:t>2021</w:t>
      </w:r>
      <w:r>
        <w:rPr>
          <w:rFonts w:ascii="Times New Roman" w:hAnsi="Times New Roman" w:cs="Times New Roman"/>
          <w:lang w:val="id-ID"/>
        </w:rPr>
        <w:t>), hlm.</w:t>
      </w:r>
      <w:r>
        <w:rPr>
          <w:rFonts w:ascii="Times New Roman" w:hAnsi="Times New Roman" w:cs="Times New Roman"/>
        </w:rPr>
        <w:t xml:space="preserve"> 129-143.</w:t>
      </w:r>
    </w:p>
    <w:p w:rsidR="00CB1010" w:rsidRDefault="00CB1010">
      <w:pPr>
        <w:pStyle w:val="FootnoteText"/>
        <w:rPr>
          <w:highlight w:val="yellow"/>
          <w:lang w:val="id-ID"/>
        </w:rPr>
      </w:pPr>
    </w:p>
  </w:footnote>
  <w:footnote w:id="6">
    <w:p w:rsidR="00CB1010" w:rsidRDefault="007437B1">
      <w:pPr>
        <w:pStyle w:val="Bibliography1"/>
        <w:ind w:firstLineChars="300" w:firstLine="600"/>
        <w:rPr>
          <w:rFonts w:ascii="Times New Roman" w:hAnsi="Times New Roman" w:cs="Times New Roman"/>
        </w:rPr>
      </w:pPr>
      <w:r>
        <w:rPr>
          <w:rStyle w:val="FootnoteReference"/>
        </w:rPr>
        <w:footnoteRef/>
      </w:r>
      <w:r>
        <w:t xml:space="preserve"> </w:t>
      </w:r>
      <w:r>
        <w:rPr>
          <w:rFonts w:ascii="Times New Roman" w:hAnsi="Times New Roman" w:cs="Times New Roman"/>
        </w:rPr>
        <w:t xml:space="preserve"> Cepi</w:t>
      </w:r>
      <w:r>
        <w:rPr>
          <w:rFonts w:ascii="Times New Roman" w:hAnsi="Times New Roman" w:cs="Times New Roman"/>
          <w:lang w:val="id-ID"/>
        </w:rPr>
        <w:t xml:space="preserve"> </w:t>
      </w:r>
      <w:r>
        <w:rPr>
          <w:rFonts w:ascii="Times New Roman" w:hAnsi="Times New Roman" w:cs="Times New Roman"/>
        </w:rPr>
        <w:t>Riyana</w:t>
      </w:r>
      <w:proofErr w:type="gramStart"/>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i/>
          <w:iCs/>
        </w:rPr>
        <w:t>Produksi Bahan Pembelajaran Online.</w:t>
      </w:r>
      <w:r>
        <w:rPr>
          <w:rFonts w:ascii="Times New Roman" w:hAnsi="Times New Roman" w:cs="Times New Roman"/>
        </w:rPr>
        <w:t xml:space="preserve"> Universitas Terbuka</w:t>
      </w:r>
      <w:proofErr w:type="gramStart"/>
      <w:r>
        <w:rPr>
          <w:rFonts w:ascii="Times New Roman" w:hAnsi="Times New Roman" w:cs="Times New Roman"/>
        </w:rPr>
        <w:t>,</w:t>
      </w:r>
      <w:r>
        <w:rPr>
          <w:rFonts w:ascii="Times New Roman" w:hAnsi="Times New Roman" w:cs="Times New Roman"/>
          <w:lang w:val="id-ID"/>
        </w:rPr>
        <w:t xml:space="preserve"> </w:t>
      </w:r>
      <w:r>
        <w:rPr>
          <w:rFonts w:ascii="Times New Roman" w:hAnsi="Times New Roman" w:cs="Times New Roman"/>
        </w:rPr>
        <w:t xml:space="preserve"> </w:t>
      </w:r>
      <w:r>
        <w:rPr>
          <w:rFonts w:ascii="Times New Roman" w:hAnsi="Times New Roman" w:cs="Times New Roman"/>
          <w:lang w:val="id-ID"/>
        </w:rPr>
        <w:t>(</w:t>
      </w:r>
      <w:proofErr w:type="gramEnd"/>
      <w:r>
        <w:rPr>
          <w:rFonts w:ascii="Times New Roman" w:hAnsi="Times New Roman" w:cs="Times New Roman"/>
        </w:rPr>
        <w:t>2019</w:t>
      </w:r>
      <w:r>
        <w:rPr>
          <w:rFonts w:ascii="Times New Roman" w:hAnsi="Times New Roman" w:cs="Times New Roman"/>
          <w:lang w:val="id-ID"/>
        </w:rPr>
        <w:t xml:space="preserve">), hlm. </w:t>
      </w:r>
      <w:r>
        <w:rPr>
          <w:rFonts w:ascii="Times New Roman" w:hAnsi="Times New Roman" w:cs="Times New Roman"/>
        </w:rPr>
        <w:t>1.29-1.35.</w:t>
      </w:r>
    </w:p>
    <w:p w:rsidR="00CB1010" w:rsidRDefault="00CB1010">
      <w:pPr>
        <w:pStyle w:val="FootnoteText"/>
      </w:pPr>
    </w:p>
  </w:footnote>
  <w:footnote w:id="7">
    <w:p w:rsidR="00CB1010" w:rsidRDefault="007437B1">
      <w:pPr>
        <w:ind w:left="7" w:firstLine="593"/>
        <w:jc w:val="both"/>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hAnsi="Times New Roman" w:cs="Times New Roman"/>
          <w:lang w:val="id-ID"/>
        </w:rPr>
        <w:t xml:space="preserve">Tri </w:t>
      </w:r>
      <w:r>
        <w:rPr>
          <w:rFonts w:ascii="Times New Roman" w:eastAsia="Calibri" w:hAnsi="Times New Roman" w:cs="Times New Roman"/>
        </w:rPr>
        <w:t xml:space="preserve">Handayani, </w:t>
      </w:r>
      <w:r>
        <w:rPr>
          <w:rFonts w:ascii="Times New Roman" w:eastAsia="Calibri" w:hAnsi="Times New Roman" w:cs="Times New Roman"/>
          <w:lang w:val="id-ID"/>
        </w:rPr>
        <w:t xml:space="preserve">Hariyani Nur </w:t>
      </w:r>
      <w:r>
        <w:rPr>
          <w:rFonts w:ascii="Times New Roman" w:eastAsia="Calibri" w:hAnsi="Times New Roman" w:cs="Times New Roman"/>
        </w:rPr>
        <w:t xml:space="preserve">Khasanah, &amp; </w:t>
      </w:r>
      <w:r>
        <w:rPr>
          <w:rFonts w:ascii="Times New Roman" w:eastAsia="Calibri" w:hAnsi="Times New Roman" w:cs="Times New Roman"/>
          <w:lang w:val="id-ID"/>
        </w:rPr>
        <w:t xml:space="preserve">Rolisda </w:t>
      </w:r>
      <w:r>
        <w:rPr>
          <w:rFonts w:ascii="Times New Roman" w:eastAsia="Calibri" w:hAnsi="Times New Roman" w:cs="Times New Roman"/>
        </w:rPr>
        <w:t>Yosintha,    Pendampingan Belajar Di Rumah Bagi Siswa Sekolah Dasar Terdampak Covid-19, Abdipraja :</w:t>
      </w:r>
      <w:r>
        <w:rPr>
          <w:rFonts w:ascii="Times New Roman" w:eastAsia="Calibri" w:hAnsi="Times New Roman" w:cs="Times New Roman"/>
          <w:lang w:val="id-ID"/>
        </w:rPr>
        <w:t xml:space="preserve"> </w:t>
      </w:r>
      <w:r>
        <w:rPr>
          <w:rFonts w:ascii="Times New Roman" w:eastAsia="Calibri" w:hAnsi="Times New Roman" w:cs="Times New Roman"/>
          <w:i/>
          <w:iCs/>
        </w:rPr>
        <w:t>Jurnal Pengabdian kepada Masyarakat</w:t>
      </w:r>
      <w:r>
        <w:rPr>
          <w:rFonts w:ascii="Times New Roman" w:eastAsia="Calibri" w:hAnsi="Times New Roman" w:cs="Times New Roman"/>
        </w:rPr>
        <w:t>, 1</w:t>
      </w:r>
      <w:r>
        <w:rPr>
          <w:rFonts w:ascii="Times New Roman" w:eastAsia="Calibri" w:hAnsi="Times New Roman" w:cs="Times New Roman"/>
          <w:lang w:val="id-ID"/>
        </w:rPr>
        <w:t>(</w:t>
      </w:r>
      <w:r>
        <w:rPr>
          <w:rFonts w:ascii="Times New Roman" w:eastAsia="Calibri" w:hAnsi="Times New Roman" w:cs="Times New Roman"/>
        </w:rPr>
        <w:t>1</w:t>
      </w:r>
      <w:r>
        <w:rPr>
          <w:rFonts w:ascii="Times New Roman" w:eastAsia="Calibri" w:hAnsi="Times New Roman" w:cs="Times New Roman"/>
          <w:lang w:val="id-ID"/>
        </w:rPr>
        <w:t>)</w:t>
      </w:r>
      <w:r>
        <w:rPr>
          <w:rFonts w:ascii="Times New Roman" w:eastAsia="Calibri" w:hAnsi="Times New Roman" w:cs="Times New Roman"/>
        </w:rPr>
        <w:t>, (</w:t>
      </w:r>
      <w:r>
        <w:rPr>
          <w:rFonts w:ascii="Times New Roman" w:eastAsia="Calibri" w:hAnsi="Times New Roman" w:cs="Times New Roman"/>
          <w:lang w:val="id-ID"/>
        </w:rPr>
        <w:t xml:space="preserve">26 September </w:t>
      </w:r>
      <w:r>
        <w:rPr>
          <w:rFonts w:ascii="Times New Roman" w:eastAsia="Calibri" w:hAnsi="Times New Roman" w:cs="Times New Roman"/>
        </w:rPr>
        <w:t>2020),</w:t>
      </w:r>
      <w:r>
        <w:rPr>
          <w:rFonts w:ascii="Times New Roman" w:eastAsia="Calibri" w:hAnsi="Times New Roman" w:cs="Times New Roman"/>
          <w:lang w:val="id-ID"/>
        </w:rPr>
        <w:t xml:space="preserve"> hlm. </w:t>
      </w:r>
      <w:r>
        <w:rPr>
          <w:rFonts w:ascii="Times New Roman" w:eastAsia="Calibri" w:hAnsi="Times New Roman" w:cs="Times New Roman"/>
        </w:rPr>
        <w:t>107-115</w:t>
      </w:r>
    </w:p>
  </w:footnote>
  <w:footnote w:id="8">
    <w:p w:rsidR="00CB1010" w:rsidRDefault="007437B1">
      <w:pPr>
        <w:pStyle w:val="Bibliography1"/>
        <w:ind w:firstLineChars="300" w:firstLine="600"/>
        <w:jc w:val="both"/>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Al </w:t>
      </w:r>
      <w:r>
        <w:rPr>
          <w:rFonts w:ascii="Times New Roman" w:hAnsi="Times New Roman" w:cs="Times New Roman"/>
        </w:rPr>
        <w:t>Darmono, "Best Paractice Pembelajaran Daring Di Madrasah Ibtidaiyah Pada M</w:t>
      </w:r>
      <w:r>
        <w:rPr>
          <w:rFonts w:ascii="Times New Roman" w:hAnsi="Times New Roman" w:cs="Times New Roman"/>
        </w:rPr>
        <w:t xml:space="preserve">asa Pandemi Covid-19." </w:t>
      </w:r>
      <w:r>
        <w:rPr>
          <w:rFonts w:ascii="Times New Roman" w:hAnsi="Times New Roman" w:cs="Times New Roman"/>
          <w:i/>
          <w:iCs/>
        </w:rPr>
        <w:t>Kurikula Jurnal Pendidikan</w:t>
      </w:r>
      <w:r>
        <w:rPr>
          <w:rFonts w:ascii="Times New Roman" w:hAnsi="Times New Roman" w:cs="Times New Roman"/>
        </w:rPr>
        <w:t xml:space="preserve"> Vol. 5, No. 1, </w:t>
      </w:r>
      <w:r>
        <w:rPr>
          <w:rFonts w:ascii="Times New Roman" w:hAnsi="Times New Roman" w:cs="Times New Roman"/>
          <w:lang w:val="id-ID"/>
        </w:rPr>
        <w:t>(</w:t>
      </w:r>
      <w:r>
        <w:rPr>
          <w:rFonts w:ascii="Times New Roman" w:hAnsi="Times New Roman" w:cs="Times New Roman"/>
        </w:rPr>
        <w:t>2020</w:t>
      </w:r>
      <w:r>
        <w:rPr>
          <w:rFonts w:ascii="Times New Roman" w:hAnsi="Times New Roman" w:cs="Times New Roman"/>
          <w:lang w:val="id-ID"/>
        </w:rPr>
        <w:t xml:space="preserve">), hlm. </w:t>
      </w:r>
      <w:r>
        <w:rPr>
          <w:rFonts w:ascii="Times New Roman" w:hAnsi="Times New Roman" w:cs="Times New Roman"/>
        </w:rPr>
        <w:t>34-48.</w:t>
      </w:r>
    </w:p>
  </w:footnote>
  <w:footnote w:id="9">
    <w:p w:rsidR="00CB1010" w:rsidRDefault="007437B1">
      <w:pPr>
        <w:pStyle w:val="Bibliography1"/>
        <w:ind w:firstLineChars="300" w:firstLine="60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Hetty</w:t>
      </w:r>
      <w:r>
        <w:rPr>
          <w:rFonts w:ascii="Times New Roman" w:hAnsi="Times New Roman" w:cs="Times New Roman"/>
          <w:lang w:val="id-ID"/>
        </w:rPr>
        <w:t xml:space="preserve"> </w:t>
      </w:r>
      <w:r>
        <w:rPr>
          <w:rFonts w:ascii="Times New Roman" w:hAnsi="Times New Roman" w:cs="Times New Roman"/>
        </w:rPr>
        <w:t xml:space="preserve">Krisnani, </w:t>
      </w:r>
      <w:r>
        <w:rPr>
          <w:rFonts w:ascii="Times New Roman" w:hAnsi="Times New Roman" w:cs="Times New Roman"/>
          <w:lang w:val="id-ID"/>
        </w:rPr>
        <w:t>&amp;</w:t>
      </w:r>
      <w:r>
        <w:rPr>
          <w:rFonts w:ascii="Times New Roman" w:hAnsi="Times New Roman" w:cs="Times New Roman"/>
        </w:rPr>
        <w:t xml:space="preserve"> Zahra Yuthika WardhaniTsaniya</w:t>
      </w:r>
      <w:r>
        <w:rPr>
          <w:rFonts w:ascii="Times New Roman" w:hAnsi="Times New Roman" w:cs="Times New Roman"/>
          <w:lang w:val="id-ID"/>
        </w:rPr>
        <w:t>,</w:t>
      </w:r>
      <w:r>
        <w:rPr>
          <w:rFonts w:ascii="Times New Roman" w:hAnsi="Times New Roman" w:cs="Times New Roman"/>
        </w:rPr>
        <w:t xml:space="preserve"> "Optimalisasi Peran Pengawasan Orang Tua Dalam Pelaksanaan Sekolah Online Di Masa Pandemi Covid-19." </w:t>
      </w:r>
      <w:r>
        <w:rPr>
          <w:rFonts w:ascii="Times New Roman" w:hAnsi="Times New Roman" w:cs="Times New Roman"/>
          <w:i/>
          <w:iCs/>
        </w:rPr>
        <w:t>Prosiding Penelitia</w:t>
      </w:r>
      <w:r>
        <w:rPr>
          <w:rFonts w:ascii="Times New Roman" w:hAnsi="Times New Roman" w:cs="Times New Roman"/>
          <w:i/>
          <w:iCs/>
        </w:rPr>
        <w:t>n &amp; Pengabdian Kepada Masyarakat</w:t>
      </w:r>
      <w:r>
        <w:rPr>
          <w:rFonts w:ascii="Times New Roman" w:hAnsi="Times New Roman" w:cs="Times New Roman"/>
        </w:rPr>
        <w:t xml:space="preserve"> Vol. 7, No. 1, </w:t>
      </w:r>
      <w:r>
        <w:rPr>
          <w:rFonts w:ascii="Times New Roman" w:hAnsi="Times New Roman" w:cs="Times New Roman"/>
          <w:lang w:val="id-ID"/>
        </w:rPr>
        <w:t>(</w:t>
      </w:r>
      <w:r>
        <w:rPr>
          <w:rFonts w:ascii="Times New Roman" w:hAnsi="Times New Roman" w:cs="Times New Roman"/>
        </w:rPr>
        <w:t>2020</w:t>
      </w:r>
      <w:r>
        <w:rPr>
          <w:rFonts w:ascii="Times New Roman" w:hAnsi="Times New Roman" w:cs="Times New Roman"/>
          <w:lang w:val="id-ID"/>
        </w:rPr>
        <w:t>), hlm.</w:t>
      </w:r>
      <w:r>
        <w:rPr>
          <w:rFonts w:ascii="Times New Roman" w:hAnsi="Times New Roman" w:cs="Times New Roman"/>
        </w:rPr>
        <w:t>48-59.</w:t>
      </w:r>
    </w:p>
  </w:footnote>
  <w:footnote w:id="10">
    <w:p w:rsidR="00CB1010" w:rsidRDefault="007437B1">
      <w:pPr>
        <w:pStyle w:val="FootnoteText"/>
        <w:ind w:firstLineChars="300" w:firstLine="600"/>
        <w:rPr>
          <w:rFonts w:ascii="Times New Roman" w:hAnsi="Times New Roman" w:cs="Times New Roman"/>
          <w:sz w:val="20"/>
          <w:szCs w:val="20"/>
          <w:lang w:val="id-ID"/>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id-ID"/>
        </w:rPr>
        <w:t>Ibid</w:t>
      </w:r>
    </w:p>
  </w:footnote>
  <w:footnote w:id="11">
    <w:p w:rsidR="00CB1010" w:rsidRDefault="007437B1">
      <w:pPr>
        <w:pStyle w:val="Bibliography1"/>
        <w:ind w:firstLineChars="300" w:firstLine="600"/>
        <w:jc w:val="both"/>
      </w:pPr>
      <w:r>
        <w:rPr>
          <w:rStyle w:val="FootnoteReference"/>
        </w:rPr>
        <w:footnoteRef/>
      </w:r>
      <w:r>
        <w:t xml:space="preserve"> </w:t>
      </w:r>
      <w:r>
        <w:rPr>
          <w:rFonts w:ascii="Times New Roman" w:hAnsi="Times New Roman" w:cs="Times New Roman"/>
          <w:lang w:val="id-ID"/>
        </w:rPr>
        <w:t xml:space="preserve">A. </w:t>
      </w:r>
      <w:r>
        <w:rPr>
          <w:rFonts w:ascii="Times New Roman" w:hAnsi="Times New Roman" w:cs="Times New Roman"/>
        </w:rPr>
        <w:t>Tabi'in,</w:t>
      </w:r>
      <w:r>
        <w:rPr>
          <w:rFonts w:ascii="Times New Roman" w:hAnsi="Times New Roman" w:cs="Times New Roman"/>
          <w:lang w:val="id-ID"/>
        </w:rPr>
        <w:t xml:space="preserve"> </w:t>
      </w:r>
      <w:r>
        <w:rPr>
          <w:rFonts w:ascii="Times New Roman" w:hAnsi="Times New Roman" w:cs="Times New Roman"/>
        </w:rPr>
        <w:t xml:space="preserve">"Problematika Stay </w:t>
      </w:r>
      <w:proofErr w:type="gramStart"/>
      <w:r>
        <w:rPr>
          <w:rFonts w:ascii="Times New Roman" w:hAnsi="Times New Roman" w:cs="Times New Roman"/>
        </w:rPr>
        <w:t>At</w:t>
      </w:r>
      <w:proofErr w:type="gramEnd"/>
      <w:r>
        <w:rPr>
          <w:rFonts w:ascii="Times New Roman" w:hAnsi="Times New Roman" w:cs="Times New Roman"/>
        </w:rPr>
        <w:t xml:space="preserve"> Home Pada Anak Usia Dini Di Tengah Pandemi Covid-19." </w:t>
      </w:r>
      <w:r>
        <w:rPr>
          <w:rFonts w:ascii="Times New Roman" w:hAnsi="Times New Roman" w:cs="Times New Roman"/>
          <w:i/>
          <w:iCs/>
        </w:rPr>
        <w:t xml:space="preserve">Golden Age </w:t>
      </w:r>
      <w:r>
        <w:rPr>
          <w:rFonts w:ascii="Times New Roman" w:hAnsi="Times New Roman" w:cs="Times New Roman"/>
        </w:rPr>
        <w:t xml:space="preserve">Vol. 4, No. 1, </w:t>
      </w:r>
      <w:r>
        <w:rPr>
          <w:rFonts w:ascii="Times New Roman" w:hAnsi="Times New Roman" w:cs="Times New Roman"/>
          <w:lang w:val="id-ID"/>
        </w:rPr>
        <w:t>(</w:t>
      </w:r>
      <w:r>
        <w:rPr>
          <w:rFonts w:ascii="Times New Roman" w:hAnsi="Times New Roman" w:cs="Times New Roman"/>
        </w:rPr>
        <w:t>2020</w:t>
      </w:r>
      <w:r>
        <w:rPr>
          <w:rFonts w:ascii="Times New Roman" w:hAnsi="Times New Roman" w:cs="Times New Roman"/>
          <w:lang w:val="id-ID"/>
        </w:rPr>
        <w:t xml:space="preserve">), hlm. </w:t>
      </w:r>
      <w:r>
        <w:rPr>
          <w:rFonts w:ascii="Times New Roman" w:hAnsi="Times New Roman" w:cs="Times New Roman"/>
        </w:rPr>
        <w:t>190-200.</w:t>
      </w:r>
    </w:p>
  </w:footnote>
  <w:footnote w:id="12">
    <w:p w:rsidR="00CB1010" w:rsidRDefault="007437B1">
      <w:pPr>
        <w:pStyle w:val="Bibliography1"/>
        <w:ind w:firstLine="600"/>
        <w:jc w:val="both"/>
        <w:rPr>
          <w:rStyle w:val="FootnoteReference"/>
          <w:rFonts w:ascii="Times New Roman" w:eastAsia="SimSun" w:hAnsi="Times New Roman" w:cs="Times New Roman"/>
        </w:rPr>
      </w:pPr>
      <w:r>
        <w:rPr>
          <w:rStyle w:val="FootnoteReference"/>
          <w:rFonts w:ascii="Times New Roman" w:eastAsia="SimSun" w:hAnsi="Times New Roman" w:cs="Times New Roman"/>
        </w:rPr>
        <w:footnoteRef/>
      </w:r>
      <w:r>
        <w:rPr>
          <w:rStyle w:val="FootnoteReference"/>
          <w:rFonts w:ascii="Times New Roman" w:eastAsia="SimSun" w:hAnsi="Times New Roman" w:cs="Times New Roman"/>
        </w:rPr>
        <w:t xml:space="preserve"> </w:t>
      </w:r>
      <w:r>
        <w:rPr>
          <w:rFonts w:ascii="Times New Roman" w:hAnsi="Times New Roman" w:cs="Times New Roman"/>
        </w:rPr>
        <w:t>Maya</w:t>
      </w:r>
      <w:r>
        <w:rPr>
          <w:rFonts w:ascii="Times New Roman" w:hAnsi="Times New Roman" w:cs="Times New Roman"/>
          <w:lang w:val="id-ID"/>
        </w:rPr>
        <w:t xml:space="preserve"> </w:t>
      </w:r>
      <w:r>
        <w:rPr>
          <w:rFonts w:ascii="Times New Roman" w:hAnsi="Times New Roman" w:cs="Times New Roman"/>
        </w:rPr>
        <w:t>Safitri</w:t>
      </w:r>
      <w:r>
        <w:rPr>
          <w:rFonts w:ascii="Times New Roman" w:hAnsi="Times New Roman" w:cs="Times New Roman"/>
          <w:lang w:val="id-ID"/>
        </w:rPr>
        <w:t xml:space="preserve"> </w:t>
      </w:r>
      <w:r>
        <w:rPr>
          <w:rFonts w:ascii="Times New Roman" w:hAnsi="Times New Roman" w:cs="Times New Roman"/>
        </w:rPr>
        <w:t>and Sinta S</w:t>
      </w:r>
      <w:proofErr w:type="gramStart"/>
      <w:r>
        <w:rPr>
          <w:rFonts w:ascii="Times New Roman" w:hAnsi="Times New Roman" w:cs="Times New Roman"/>
        </w:rPr>
        <w:t>. .</w:t>
      </w:r>
      <w:proofErr w:type="gramEnd"/>
      <w:r>
        <w:rPr>
          <w:rFonts w:ascii="Times New Roman" w:hAnsi="Times New Roman" w:cs="Times New Roman"/>
        </w:rPr>
        <w:t xml:space="preserve"> "</w:t>
      </w:r>
      <w:r>
        <w:rPr>
          <w:rFonts w:ascii="Times New Roman" w:hAnsi="Times New Roman" w:cs="Times New Roman"/>
        </w:rPr>
        <w:t xml:space="preserve">Gerakan Menemani Peserta Didik Di Masa Pandemi (GEMPI) Propinsi Bangka Belitung." </w:t>
      </w:r>
      <w:r>
        <w:rPr>
          <w:rFonts w:ascii="Times New Roman" w:hAnsi="Times New Roman" w:cs="Times New Roman"/>
          <w:i/>
          <w:iCs/>
        </w:rPr>
        <w:t>Vol. 1, no. 2</w:t>
      </w:r>
      <w:r>
        <w:rPr>
          <w:rFonts w:ascii="Times New Roman" w:hAnsi="Times New Roman" w:cs="Times New Roman"/>
        </w:rPr>
        <w:t xml:space="preserve">, </w:t>
      </w:r>
      <w:r>
        <w:rPr>
          <w:rFonts w:ascii="Times New Roman" w:hAnsi="Times New Roman" w:cs="Times New Roman"/>
          <w:lang w:val="id-ID"/>
        </w:rPr>
        <w:t>(</w:t>
      </w:r>
      <w:r>
        <w:rPr>
          <w:rFonts w:ascii="Times New Roman" w:hAnsi="Times New Roman" w:cs="Times New Roman"/>
        </w:rPr>
        <w:t>November</w:t>
      </w:r>
      <w:r>
        <w:rPr>
          <w:rFonts w:ascii="Times New Roman" w:hAnsi="Times New Roman" w:cs="Times New Roman"/>
          <w:lang w:val="id-ID"/>
        </w:rPr>
        <w:t xml:space="preserve"> </w:t>
      </w:r>
      <w:r>
        <w:rPr>
          <w:rFonts w:ascii="Times New Roman" w:hAnsi="Times New Roman" w:cs="Times New Roman"/>
        </w:rPr>
        <w:t>2020</w:t>
      </w:r>
      <w:r>
        <w:rPr>
          <w:rFonts w:ascii="Times New Roman" w:hAnsi="Times New Roman" w:cs="Times New Roman"/>
          <w:lang w:val="id-ID"/>
        </w:rPr>
        <w:t>), hlm.</w:t>
      </w:r>
      <w:r>
        <w:rPr>
          <w:rFonts w:ascii="Times New Roman" w:hAnsi="Times New Roman" w:cs="Times New Roman"/>
        </w:rPr>
        <w:t xml:space="preserve"> 1-5.</w:t>
      </w:r>
    </w:p>
  </w:footnote>
  <w:footnote w:id="13">
    <w:p w:rsidR="00CB1010" w:rsidRDefault="007437B1">
      <w:pPr>
        <w:pStyle w:val="Bibliography1"/>
        <w:ind w:firstLineChars="300" w:firstLine="600"/>
        <w:jc w:val="both"/>
      </w:pPr>
      <w:r>
        <w:rPr>
          <w:rStyle w:val="FootnoteReference"/>
        </w:rPr>
        <w:footnoteRef/>
      </w:r>
      <w:r>
        <w:rPr>
          <w:rFonts w:ascii="Times New Roman" w:eastAsia="SimSun" w:hAnsi="Times New Roman" w:cs="Times New Roman"/>
          <w:lang w:val="id-ID"/>
        </w:rPr>
        <w:t xml:space="preserve"> </w:t>
      </w:r>
      <w:r>
        <w:rPr>
          <w:rFonts w:ascii="Times New Roman" w:hAnsi="Times New Roman" w:cs="Times New Roman"/>
        </w:rPr>
        <w:t>Imas</w:t>
      </w:r>
      <w:r>
        <w:rPr>
          <w:rFonts w:ascii="Times New Roman" w:hAnsi="Times New Roman" w:cs="Times New Roman"/>
          <w:lang w:val="id-ID"/>
        </w:rPr>
        <w:t xml:space="preserve"> </w:t>
      </w:r>
      <w:r>
        <w:rPr>
          <w:rFonts w:ascii="Times New Roman" w:hAnsi="Times New Roman" w:cs="Times New Roman"/>
        </w:rPr>
        <w:t>Mastoah, and Zulaela MS</w:t>
      </w:r>
      <w:proofErr w:type="gramStart"/>
      <w:r>
        <w:rPr>
          <w:rFonts w:ascii="Times New Roman" w:hAnsi="Times New Roman" w:cs="Times New Roman"/>
        </w:rPr>
        <w:t>. .</w:t>
      </w:r>
      <w:proofErr w:type="gramEnd"/>
      <w:r>
        <w:rPr>
          <w:rFonts w:ascii="Times New Roman" w:hAnsi="Times New Roman" w:cs="Times New Roman"/>
        </w:rPr>
        <w:t xml:space="preserve"> "Kendala Orang Tua Dalam Mendampingi Anak Belajar Pada Masa Covid-19 Di Kota Semarang." </w:t>
      </w:r>
      <w:r>
        <w:rPr>
          <w:rFonts w:ascii="Times New Roman" w:hAnsi="Times New Roman" w:cs="Times New Roman"/>
          <w:i/>
          <w:iCs/>
        </w:rPr>
        <w:t xml:space="preserve">As-sibyan </w:t>
      </w:r>
      <w:r>
        <w:rPr>
          <w:rFonts w:ascii="Times New Roman" w:hAnsi="Times New Roman" w:cs="Times New Roman"/>
          <w:i/>
          <w:iCs/>
        </w:rPr>
        <w:t xml:space="preserve">Jurnal Pendidikan Anak </w:t>
      </w:r>
      <w:proofErr w:type="gramStart"/>
      <w:r>
        <w:rPr>
          <w:rFonts w:ascii="Times New Roman" w:hAnsi="Times New Roman" w:cs="Times New Roman"/>
          <w:i/>
          <w:iCs/>
        </w:rPr>
        <w:t>Usia</w:t>
      </w:r>
      <w:proofErr w:type="gramEnd"/>
      <w:r>
        <w:rPr>
          <w:rFonts w:ascii="Times New Roman" w:hAnsi="Times New Roman" w:cs="Times New Roman"/>
          <w:i/>
          <w:iCs/>
        </w:rPr>
        <w:t xml:space="preserve"> Dini</w:t>
      </w:r>
      <w:r>
        <w:rPr>
          <w:rFonts w:ascii="Times New Roman" w:hAnsi="Times New Roman" w:cs="Times New Roman"/>
        </w:rPr>
        <w:t xml:space="preserve"> Vol. 5, No. 2, </w:t>
      </w:r>
      <w:r>
        <w:rPr>
          <w:rFonts w:ascii="Times New Roman" w:hAnsi="Times New Roman" w:cs="Times New Roman"/>
          <w:lang w:val="id-ID"/>
        </w:rPr>
        <w:t>(</w:t>
      </w:r>
      <w:r>
        <w:rPr>
          <w:rFonts w:ascii="Times New Roman" w:hAnsi="Times New Roman" w:cs="Times New Roman"/>
        </w:rPr>
        <w:t>2020</w:t>
      </w:r>
      <w:r>
        <w:rPr>
          <w:rFonts w:ascii="Times New Roman" w:hAnsi="Times New Roman" w:cs="Times New Roman"/>
          <w:lang w:val="id-ID"/>
        </w:rPr>
        <w:t xml:space="preserve">), hlm. </w:t>
      </w:r>
      <w:r>
        <w:rPr>
          <w:rFonts w:ascii="Times New Roman" w:hAnsi="Times New Roman" w:cs="Times New Roman"/>
        </w:rPr>
        <w:t>120-128.</w:t>
      </w:r>
    </w:p>
  </w:footnote>
  <w:footnote w:id="14">
    <w:p w:rsidR="00CB1010" w:rsidRDefault="007437B1">
      <w:pPr>
        <w:pStyle w:val="FootnoteText"/>
        <w:ind w:firstLineChars="300" w:firstLine="600"/>
        <w:rPr>
          <w:rStyle w:val="FootnoteReference"/>
          <w:rFonts w:ascii="Times New Roman" w:eastAsia="SimSun" w:hAnsi="Times New Roman" w:cs="Times New Roman"/>
          <w:sz w:val="20"/>
          <w:szCs w:val="20"/>
          <w:lang w:val="id-ID"/>
        </w:rPr>
      </w:pPr>
      <w:r>
        <w:rPr>
          <w:rStyle w:val="FootnoteReference"/>
          <w:rFonts w:ascii="Times New Roman" w:eastAsia="SimSun" w:hAnsi="Times New Roman" w:cs="Times New Roman"/>
          <w:sz w:val="20"/>
          <w:szCs w:val="20"/>
        </w:rPr>
        <w:footnoteRef/>
      </w:r>
      <w:r>
        <w:rPr>
          <w:rStyle w:val="FootnoteReference"/>
          <w:rFonts w:ascii="Times New Roman" w:eastAsia="SimSun" w:hAnsi="Times New Roman" w:cs="Times New Roman"/>
          <w:sz w:val="20"/>
          <w:szCs w:val="20"/>
        </w:rPr>
        <w:t xml:space="preserve"> </w:t>
      </w:r>
      <w:r>
        <w:rPr>
          <w:rFonts w:ascii="Times New Roman" w:eastAsia="SimSun" w:hAnsi="Times New Roman" w:cs="Times New Roman"/>
          <w:sz w:val="20"/>
          <w:szCs w:val="20"/>
          <w:lang w:val="id-ID"/>
        </w:rPr>
        <w:t xml:space="preserve"> </w:t>
      </w:r>
      <w:r>
        <w:rPr>
          <w:rFonts w:ascii="Times New Roman" w:hAnsi="Times New Roman" w:cs="Times New Roman"/>
          <w:sz w:val="20"/>
          <w:szCs w:val="20"/>
        </w:rPr>
        <w:t>Hetty</w:t>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Krisnani, </w:t>
      </w:r>
      <w:r>
        <w:rPr>
          <w:rFonts w:ascii="Times New Roman" w:hAnsi="Times New Roman" w:cs="Times New Roman"/>
          <w:sz w:val="20"/>
          <w:szCs w:val="20"/>
          <w:lang w:val="id-ID"/>
        </w:rPr>
        <w:t>&amp;</w:t>
      </w:r>
      <w:r>
        <w:rPr>
          <w:rFonts w:ascii="Times New Roman" w:hAnsi="Times New Roman" w:cs="Times New Roman"/>
          <w:sz w:val="20"/>
          <w:szCs w:val="20"/>
        </w:rPr>
        <w:t xml:space="preserve"> Zahra Yuthika WardhaniTsaniya</w:t>
      </w:r>
      <w:r>
        <w:rPr>
          <w:rFonts w:ascii="Times New Roman" w:hAnsi="Times New Roman" w:cs="Times New Roman"/>
          <w:sz w:val="20"/>
          <w:szCs w:val="20"/>
          <w:lang w:val="id-ID"/>
        </w:rPr>
        <w:t>, op.cit</w:t>
      </w:r>
    </w:p>
  </w:footnote>
  <w:footnote w:id="15">
    <w:p w:rsidR="00CB1010" w:rsidRDefault="007437B1">
      <w:pPr>
        <w:pStyle w:val="Bibliography1"/>
        <w:ind w:firstLine="600"/>
        <w:jc w:val="both"/>
      </w:pPr>
      <w:r>
        <w:rPr>
          <w:rStyle w:val="FootnoteReference"/>
          <w:rFonts w:ascii="Times New Roman" w:hAnsi="Times New Roman" w:cs="Times New Roman"/>
        </w:rPr>
        <w:footnoteRef/>
      </w:r>
      <w:r>
        <w:rPr>
          <w:rFonts w:ascii="Times New Roman" w:hAnsi="Times New Roman" w:cs="Times New Roman"/>
        </w:rPr>
        <w:t xml:space="preserve"> John Rafafy</w:t>
      </w:r>
      <w:r>
        <w:rPr>
          <w:rFonts w:ascii="Times New Roman" w:hAnsi="Times New Roman" w:cs="Times New Roman"/>
          <w:lang w:val="id-ID"/>
        </w:rPr>
        <w:t xml:space="preserve"> </w:t>
      </w:r>
      <w:r>
        <w:rPr>
          <w:rFonts w:ascii="Times New Roman" w:hAnsi="Times New Roman" w:cs="Times New Roman"/>
        </w:rPr>
        <w:t>Batlolona,</w:t>
      </w:r>
      <w:r>
        <w:rPr>
          <w:rFonts w:ascii="Times New Roman" w:hAnsi="Times New Roman" w:cs="Times New Roman"/>
          <w:lang w:val="id-ID"/>
        </w:rPr>
        <w:t xml:space="preserve"> </w:t>
      </w:r>
      <w:r>
        <w:rPr>
          <w:rFonts w:ascii="Times New Roman" w:hAnsi="Times New Roman" w:cs="Times New Roman"/>
        </w:rPr>
        <w:t>and Gemnafle</w:t>
      </w:r>
      <w:r>
        <w:rPr>
          <w:rFonts w:ascii="Times New Roman" w:hAnsi="Times New Roman" w:cs="Times New Roman"/>
          <w:lang w:val="id-ID"/>
        </w:rPr>
        <w:t xml:space="preserve"> </w:t>
      </w:r>
      <w:r>
        <w:rPr>
          <w:rFonts w:ascii="Times New Roman" w:hAnsi="Times New Roman" w:cs="Times New Roman"/>
        </w:rPr>
        <w:t>Mathias</w:t>
      </w:r>
      <w:r>
        <w:rPr>
          <w:rFonts w:ascii="Times New Roman" w:hAnsi="Times New Roman" w:cs="Times New Roman"/>
          <w:lang w:val="id-ID"/>
        </w:rPr>
        <w:t>,</w:t>
      </w:r>
      <w:r>
        <w:rPr>
          <w:rFonts w:ascii="Times New Roman" w:hAnsi="Times New Roman" w:cs="Times New Roman"/>
        </w:rPr>
        <w:t xml:space="preserve"> "Manajemen Pembelajaran." </w:t>
      </w:r>
      <w:r>
        <w:rPr>
          <w:rFonts w:ascii="Times New Roman" w:hAnsi="Times New Roman" w:cs="Times New Roman"/>
          <w:i/>
          <w:iCs/>
        </w:rPr>
        <w:t>JPPGI Jurnal Pendidikan Profesi Guru Indonesia</w:t>
      </w:r>
      <w:r>
        <w:rPr>
          <w:rFonts w:ascii="Times New Roman" w:hAnsi="Times New Roman" w:cs="Times New Roman"/>
        </w:rPr>
        <w:t xml:space="preserve"> </w:t>
      </w:r>
      <w:r>
        <w:rPr>
          <w:rFonts w:ascii="Times New Roman" w:hAnsi="Times New Roman" w:cs="Times New Roman"/>
          <w:lang w:val="id-ID"/>
        </w:rPr>
        <w:t>(</w:t>
      </w:r>
      <w:r>
        <w:rPr>
          <w:rFonts w:ascii="Times New Roman" w:hAnsi="Times New Roman" w:cs="Times New Roman"/>
        </w:rPr>
        <w:t>2021</w:t>
      </w:r>
      <w:r>
        <w:rPr>
          <w:rFonts w:ascii="Times New Roman" w:hAnsi="Times New Roman" w:cs="Times New Roman"/>
          <w:lang w:val="id-ID"/>
        </w:rPr>
        <w:t xml:space="preserve">), hlm. </w:t>
      </w:r>
      <w:r>
        <w:rPr>
          <w:rFonts w:ascii="Times New Roman" w:hAnsi="Times New Roman" w:cs="Times New Roman"/>
        </w:rPr>
        <w:t>28-42.</w:t>
      </w:r>
    </w:p>
  </w:footnote>
  <w:footnote w:id="16">
    <w:p w:rsidR="00CB1010" w:rsidRDefault="007437B1">
      <w:pPr>
        <w:pStyle w:val="Bibliography1"/>
        <w:ind w:firstLineChars="300" w:firstLine="60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Mohammad</w:t>
      </w:r>
      <w:r>
        <w:rPr>
          <w:rFonts w:ascii="Times New Roman" w:hAnsi="Times New Roman" w:cs="Times New Roman"/>
          <w:lang w:val="id-ID"/>
        </w:rPr>
        <w:t xml:space="preserve"> </w:t>
      </w:r>
      <w:r>
        <w:rPr>
          <w:rFonts w:ascii="Times New Roman" w:hAnsi="Times New Roman" w:cs="Times New Roman"/>
        </w:rPr>
        <w:t>Darwis</w:t>
      </w:r>
      <w:r>
        <w:rPr>
          <w:rFonts w:ascii="Times New Roman" w:hAnsi="Times New Roman" w:cs="Times New Roman"/>
          <w:lang w:val="id-ID"/>
        </w:rPr>
        <w:t xml:space="preserve"> </w:t>
      </w:r>
      <w:r>
        <w:rPr>
          <w:rFonts w:ascii="Times New Roman" w:hAnsi="Times New Roman" w:cs="Times New Roman"/>
        </w:rPr>
        <w:t>and Munir Saifulloh</w:t>
      </w:r>
      <w:r>
        <w:rPr>
          <w:rFonts w:ascii="Times New Roman" w:hAnsi="Times New Roman" w:cs="Times New Roman"/>
          <w:lang w:val="id-ID"/>
        </w:rPr>
        <w:t xml:space="preserve"> </w:t>
      </w:r>
      <w:r>
        <w:rPr>
          <w:rFonts w:ascii="Times New Roman" w:hAnsi="Times New Roman" w:cs="Times New Roman"/>
        </w:rPr>
        <w:t>Ahmad</w:t>
      </w:r>
      <w:r>
        <w:rPr>
          <w:rFonts w:ascii="Times New Roman" w:hAnsi="Times New Roman" w:cs="Times New Roman"/>
          <w:lang w:val="id-ID"/>
        </w:rPr>
        <w:t>,</w:t>
      </w:r>
      <w:r>
        <w:rPr>
          <w:rFonts w:ascii="Times New Roman" w:hAnsi="Times New Roman" w:cs="Times New Roman"/>
        </w:rPr>
        <w:t xml:space="preserve"> "Manajemen Dalam Pembelajaran Dalam Meningkatkan Efektivitas Proses Belajar Mengajar Di Masa Pandemi Covid-19." </w:t>
      </w:r>
      <w:r>
        <w:rPr>
          <w:rFonts w:ascii="Times New Roman" w:hAnsi="Times New Roman" w:cs="Times New Roman"/>
          <w:i/>
          <w:iCs/>
        </w:rPr>
        <w:t>Bidayatuna</w:t>
      </w:r>
      <w:r>
        <w:rPr>
          <w:rFonts w:ascii="Times New Roman" w:hAnsi="Times New Roman" w:cs="Times New Roman"/>
        </w:rPr>
        <w:t xml:space="preserve"> Vol. 3, No. 2, </w:t>
      </w:r>
      <w:r>
        <w:rPr>
          <w:rFonts w:ascii="Times New Roman" w:hAnsi="Times New Roman" w:cs="Times New Roman"/>
          <w:lang w:val="id-ID"/>
        </w:rPr>
        <w:t>(</w:t>
      </w:r>
      <w:r>
        <w:rPr>
          <w:rFonts w:ascii="Times New Roman" w:hAnsi="Times New Roman" w:cs="Times New Roman"/>
        </w:rPr>
        <w:t>2020</w:t>
      </w:r>
      <w:r>
        <w:rPr>
          <w:rFonts w:ascii="Times New Roman" w:hAnsi="Times New Roman" w:cs="Times New Roman"/>
          <w:lang w:val="id-ID"/>
        </w:rPr>
        <w:t xml:space="preserve">), hlm. </w:t>
      </w:r>
      <w:r>
        <w:rPr>
          <w:rFonts w:ascii="Times New Roman" w:hAnsi="Times New Roman" w:cs="Times New Roman"/>
        </w:rPr>
        <w:t>285-312.</w:t>
      </w:r>
    </w:p>
  </w:footnote>
  <w:footnote w:id="17">
    <w:p w:rsidR="00CB1010" w:rsidRDefault="007437B1">
      <w:pPr>
        <w:ind w:firstLineChars="300" w:firstLine="600"/>
        <w:jc w:val="both"/>
        <w:rPr>
          <w:rStyle w:val="FootnoteReference"/>
          <w:rFonts w:ascii="Times New Roman" w:eastAsia="SimSun" w:hAnsi="Times New Roman" w:cs="Times New Roman"/>
        </w:rPr>
      </w:pPr>
      <w:r>
        <w:rPr>
          <w:rStyle w:val="FootnoteReference"/>
          <w:rFonts w:ascii="Times New Roman" w:eastAsia="SimSun" w:hAnsi="Times New Roman" w:cs="Times New Roman"/>
        </w:rPr>
        <w:footnoteRef/>
      </w:r>
      <w:r>
        <w:rPr>
          <w:rStyle w:val="FootnoteReference"/>
          <w:rFonts w:ascii="Times New Roman" w:eastAsia="SimSun" w:hAnsi="Times New Roman" w:cs="Times New Roman"/>
        </w:rPr>
        <w:t xml:space="preserve"> </w:t>
      </w:r>
      <w:r>
        <w:rPr>
          <w:rFonts w:ascii="Times New Roman" w:eastAsia="SimSun" w:hAnsi="Times New Roman" w:cs="Times New Roman"/>
          <w:color w:val="000000"/>
          <w:lang w:bidi="ar"/>
        </w:rPr>
        <w:t xml:space="preserve">Supardin, Ikhfan Haris, Arifin </w:t>
      </w:r>
      <w:r>
        <w:rPr>
          <w:rFonts w:ascii="Times New Roman" w:eastAsia="SimSun" w:hAnsi="Times New Roman" w:cs="Times New Roman"/>
          <w:color w:val="000000"/>
          <w:lang w:bidi="ar"/>
        </w:rPr>
        <w:t>Suking</w:t>
      </w:r>
      <w:r>
        <w:rPr>
          <w:rFonts w:ascii="Times New Roman" w:hAnsi="Times New Roman" w:cs="Times New Roman"/>
        </w:rPr>
        <w:t xml:space="preserve">, "Analisis Kemampuan Manajerial </w:t>
      </w:r>
      <w:r>
        <w:rPr>
          <w:rFonts w:ascii="Times New Roman" w:hAnsi="Times New Roman" w:cs="Times New Roman"/>
          <w:lang w:val="id-ID"/>
        </w:rPr>
        <w:t>K</w:t>
      </w:r>
      <w:r>
        <w:rPr>
          <w:rFonts w:ascii="Times New Roman" w:hAnsi="Times New Roman" w:cs="Times New Roman"/>
        </w:rPr>
        <w:t xml:space="preserve">epala Sekolah Dalam Pengembangan Sekolah Menengah Pertama Di Kabupaten Pohuwato." </w:t>
      </w:r>
      <w:r>
        <w:rPr>
          <w:rFonts w:ascii="Times New Roman" w:hAnsi="Times New Roman" w:cs="Times New Roman"/>
          <w:i/>
          <w:iCs/>
        </w:rPr>
        <w:t xml:space="preserve">Aksara: Jurnal Ilmu Pendidikan Nonformal </w:t>
      </w:r>
      <w:r>
        <w:rPr>
          <w:rFonts w:ascii="Times New Roman" w:hAnsi="Times New Roman" w:cs="Times New Roman"/>
        </w:rPr>
        <w:t xml:space="preserve">Vol. 8, No. 1, </w:t>
      </w:r>
      <w:r>
        <w:rPr>
          <w:rFonts w:ascii="Times New Roman" w:hAnsi="Times New Roman" w:cs="Times New Roman"/>
          <w:lang w:val="id-ID"/>
        </w:rPr>
        <w:t>(</w:t>
      </w:r>
      <w:r>
        <w:rPr>
          <w:rFonts w:ascii="Times New Roman" w:hAnsi="Times New Roman" w:cs="Times New Roman"/>
        </w:rPr>
        <w:t>2022</w:t>
      </w:r>
      <w:r>
        <w:rPr>
          <w:rFonts w:ascii="Times New Roman" w:hAnsi="Times New Roman" w:cs="Times New Roman"/>
          <w:lang w:val="id-ID"/>
        </w:rPr>
        <w:t xml:space="preserve">), hlm. </w:t>
      </w:r>
      <w:r>
        <w:rPr>
          <w:rFonts w:ascii="Times New Roman" w:hAnsi="Times New Roman" w:cs="Times New Roman"/>
        </w:rPr>
        <w:t>281-290.</w:t>
      </w:r>
    </w:p>
  </w:footnote>
  <w:footnote w:id="18">
    <w:p w:rsidR="00CB1010" w:rsidRDefault="007437B1">
      <w:pPr>
        <w:pStyle w:val="FootnoteText"/>
        <w:ind w:firstLineChars="333" w:firstLine="599"/>
        <w:rPr>
          <w:lang w:val="id-ID"/>
        </w:rPr>
      </w:pPr>
      <w:r>
        <w:rPr>
          <w:rStyle w:val="FootnoteReference"/>
        </w:rPr>
        <w:footnoteRef/>
      </w:r>
      <w:r>
        <w:t xml:space="preserve"> </w:t>
      </w:r>
      <w:r>
        <w:rPr>
          <w:lang w:val="id-ID"/>
        </w:rPr>
        <w:t xml:space="preserve"> </w:t>
      </w:r>
      <w:r>
        <w:rPr>
          <w:rFonts w:ascii="Times New Roman" w:hAnsi="Times New Roman" w:cs="Times New Roman"/>
          <w:sz w:val="20"/>
          <w:szCs w:val="20"/>
        </w:rPr>
        <w:t>John Rafafy</w:t>
      </w:r>
      <w:r>
        <w:rPr>
          <w:rFonts w:ascii="Times New Roman" w:hAnsi="Times New Roman" w:cs="Times New Roman"/>
          <w:sz w:val="20"/>
          <w:szCs w:val="20"/>
          <w:lang w:val="id-ID"/>
        </w:rPr>
        <w:t xml:space="preserve"> </w:t>
      </w:r>
      <w:r>
        <w:rPr>
          <w:rFonts w:ascii="Times New Roman" w:hAnsi="Times New Roman" w:cs="Times New Roman"/>
          <w:sz w:val="20"/>
          <w:szCs w:val="20"/>
        </w:rPr>
        <w:t>Batlolona,</w:t>
      </w:r>
      <w:r>
        <w:rPr>
          <w:rFonts w:ascii="Times New Roman" w:hAnsi="Times New Roman" w:cs="Times New Roman"/>
          <w:sz w:val="20"/>
          <w:szCs w:val="20"/>
          <w:lang w:val="id-ID"/>
        </w:rPr>
        <w:t xml:space="preserve"> </w:t>
      </w:r>
      <w:r>
        <w:rPr>
          <w:rFonts w:ascii="Times New Roman" w:hAnsi="Times New Roman" w:cs="Times New Roman"/>
          <w:sz w:val="20"/>
          <w:szCs w:val="20"/>
        </w:rPr>
        <w:t>and Gemnafle</w:t>
      </w:r>
      <w:r>
        <w:rPr>
          <w:rFonts w:ascii="Times New Roman" w:hAnsi="Times New Roman" w:cs="Times New Roman"/>
          <w:sz w:val="20"/>
          <w:szCs w:val="20"/>
          <w:lang w:val="id-ID"/>
        </w:rPr>
        <w:t xml:space="preserve"> </w:t>
      </w:r>
      <w:r>
        <w:rPr>
          <w:rFonts w:ascii="Times New Roman" w:hAnsi="Times New Roman" w:cs="Times New Roman"/>
          <w:sz w:val="20"/>
          <w:szCs w:val="20"/>
        </w:rPr>
        <w:t>Mathias</w:t>
      </w:r>
      <w:r>
        <w:rPr>
          <w:rFonts w:ascii="Times New Roman" w:hAnsi="Times New Roman" w:cs="Times New Roman"/>
          <w:sz w:val="20"/>
          <w:szCs w:val="20"/>
          <w:lang w:val="id-ID"/>
        </w:rPr>
        <w:t>, op. cit</w:t>
      </w:r>
    </w:p>
  </w:footnote>
  <w:footnote w:id="19">
    <w:p w:rsidR="00CB1010" w:rsidRDefault="007437B1">
      <w:pPr>
        <w:pStyle w:val="FootnoteText"/>
        <w:ind w:firstLineChars="333" w:firstLine="599"/>
      </w:pPr>
      <w:r>
        <w:rPr>
          <w:rStyle w:val="FootnoteReference"/>
        </w:rPr>
        <w:footnoteRef/>
      </w:r>
      <w:r>
        <w:t xml:space="preserve"> </w:t>
      </w:r>
      <w:r>
        <w:rPr>
          <w:lang w:val="id-ID"/>
        </w:rPr>
        <w:t xml:space="preserve"> </w:t>
      </w:r>
      <w:r>
        <w:rPr>
          <w:rFonts w:ascii="Times New Roman" w:hAnsi="Times New Roman" w:cs="Times New Roman"/>
          <w:sz w:val="20"/>
          <w:szCs w:val="20"/>
        </w:rPr>
        <w:t>Cepi</w:t>
      </w:r>
      <w:r>
        <w:rPr>
          <w:rFonts w:ascii="Times New Roman" w:hAnsi="Times New Roman" w:cs="Times New Roman"/>
          <w:sz w:val="20"/>
          <w:szCs w:val="20"/>
          <w:lang w:val="id-ID"/>
        </w:rPr>
        <w:t xml:space="preserve"> </w:t>
      </w:r>
      <w:r>
        <w:rPr>
          <w:rFonts w:ascii="Times New Roman" w:hAnsi="Times New Roman" w:cs="Times New Roman"/>
          <w:sz w:val="20"/>
          <w:szCs w:val="20"/>
        </w:rPr>
        <w:t>Riyana</w:t>
      </w:r>
      <w:r>
        <w:rPr>
          <w:rFonts w:ascii="Times New Roman" w:hAnsi="Times New Roman" w:cs="Times New Roman"/>
          <w:sz w:val="20"/>
          <w:szCs w:val="20"/>
          <w:lang w:val="id-ID"/>
        </w:rPr>
        <w:t>, op.cit</w:t>
      </w:r>
    </w:p>
  </w:footnote>
  <w:footnote w:id="20">
    <w:p w:rsidR="00CB1010" w:rsidRDefault="007437B1">
      <w:pPr>
        <w:pStyle w:val="FootnoteText"/>
        <w:ind w:firstLineChars="333" w:firstLine="599"/>
        <w:rPr>
          <w:lang w:val="id-ID"/>
        </w:rPr>
      </w:pPr>
      <w:r>
        <w:rPr>
          <w:rStyle w:val="FootnoteReference"/>
        </w:rPr>
        <w:footnoteRef/>
      </w:r>
      <w:r>
        <w:t xml:space="preserve"> </w:t>
      </w:r>
      <w:r>
        <w:rPr>
          <w:lang w:val="id-ID"/>
        </w:rPr>
        <w:t xml:space="preserve"> </w:t>
      </w:r>
      <w:r>
        <w:rPr>
          <w:rFonts w:ascii="Times New Roman" w:hAnsi="Times New Roman" w:cs="Times New Roman"/>
          <w:sz w:val="20"/>
          <w:szCs w:val="20"/>
        </w:rPr>
        <w:t>Mohammad</w:t>
      </w:r>
      <w:r>
        <w:rPr>
          <w:rFonts w:ascii="Times New Roman" w:hAnsi="Times New Roman" w:cs="Times New Roman"/>
          <w:sz w:val="20"/>
          <w:szCs w:val="20"/>
          <w:lang w:val="id-ID"/>
        </w:rPr>
        <w:t xml:space="preserve"> </w:t>
      </w:r>
      <w:r>
        <w:rPr>
          <w:rFonts w:ascii="Times New Roman" w:hAnsi="Times New Roman" w:cs="Times New Roman"/>
          <w:sz w:val="20"/>
          <w:szCs w:val="20"/>
        </w:rPr>
        <w:t>Darwis</w:t>
      </w:r>
      <w:r>
        <w:rPr>
          <w:rFonts w:ascii="Times New Roman" w:hAnsi="Times New Roman" w:cs="Times New Roman"/>
          <w:sz w:val="20"/>
          <w:szCs w:val="20"/>
          <w:lang w:val="id-ID"/>
        </w:rPr>
        <w:t xml:space="preserve"> </w:t>
      </w:r>
      <w:r>
        <w:rPr>
          <w:rFonts w:ascii="Times New Roman" w:hAnsi="Times New Roman" w:cs="Times New Roman"/>
          <w:sz w:val="20"/>
          <w:szCs w:val="20"/>
        </w:rPr>
        <w:t>and Munir Saifulloh</w:t>
      </w:r>
      <w:r>
        <w:rPr>
          <w:rFonts w:ascii="Times New Roman" w:hAnsi="Times New Roman" w:cs="Times New Roman"/>
          <w:sz w:val="20"/>
          <w:szCs w:val="20"/>
          <w:lang w:val="id-ID"/>
        </w:rPr>
        <w:t xml:space="preserve"> </w:t>
      </w:r>
      <w:r>
        <w:rPr>
          <w:rFonts w:ascii="Times New Roman" w:hAnsi="Times New Roman" w:cs="Times New Roman"/>
          <w:sz w:val="20"/>
          <w:szCs w:val="20"/>
        </w:rPr>
        <w:t>Ahmad</w:t>
      </w:r>
      <w:r>
        <w:rPr>
          <w:rFonts w:ascii="Times New Roman" w:hAnsi="Times New Roman" w:cs="Times New Roman"/>
          <w:sz w:val="20"/>
          <w:szCs w:val="20"/>
          <w:lang w:val="id-ID"/>
        </w:rPr>
        <w:t>, op. cit</w:t>
      </w:r>
    </w:p>
  </w:footnote>
  <w:footnote w:id="21">
    <w:p w:rsidR="00CB1010" w:rsidRDefault="007437B1">
      <w:pPr>
        <w:pStyle w:val="FootnoteText"/>
        <w:ind w:firstLineChars="333" w:firstLine="599"/>
      </w:pPr>
      <w:r>
        <w:rPr>
          <w:rStyle w:val="FootnoteReference"/>
        </w:rPr>
        <w:footnoteRef/>
      </w:r>
      <w:r>
        <w:t xml:space="preserve"> </w:t>
      </w:r>
      <w:r>
        <w:rPr>
          <w:lang w:val="id-ID"/>
        </w:rPr>
        <w:t xml:space="preserve"> </w:t>
      </w:r>
      <w:r>
        <w:rPr>
          <w:rFonts w:ascii="Times New Roman" w:hAnsi="Times New Roman" w:cs="Times New Roman"/>
          <w:sz w:val="20"/>
          <w:szCs w:val="20"/>
        </w:rPr>
        <w:t>Mohammad</w:t>
      </w:r>
      <w:r>
        <w:rPr>
          <w:rFonts w:ascii="Times New Roman" w:hAnsi="Times New Roman" w:cs="Times New Roman"/>
          <w:sz w:val="20"/>
          <w:szCs w:val="20"/>
          <w:lang w:val="id-ID"/>
        </w:rPr>
        <w:t xml:space="preserve"> </w:t>
      </w:r>
      <w:r>
        <w:rPr>
          <w:rFonts w:ascii="Times New Roman" w:hAnsi="Times New Roman" w:cs="Times New Roman"/>
          <w:sz w:val="20"/>
          <w:szCs w:val="20"/>
        </w:rPr>
        <w:t>Darwis</w:t>
      </w:r>
      <w:r>
        <w:rPr>
          <w:rFonts w:ascii="Times New Roman" w:hAnsi="Times New Roman" w:cs="Times New Roman"/>
          <w:sz w:val="20"/>
          <w:szCs w:val="20"/>
          <w:lang w:val="id-ID"/>
        </w:rPr>
        <w:t xml:space="preserve"> </w:t>
      </w:r>
      <w:r>
        <w:rPr>
          <w:rFonts w:ascii="Times New Roman" w:hAnsi="Times New Roman" w:cs="Times New Roman"/>
          <w:sz w:val="20"/>
          <w:szCs w:val="20"/>
        </w:rPr>
        <w:t>and Munir Saifulloh</w:t>
      </w:r>
      <w:r>
        <w:rPr>
          <w:rFonts w:ascii="Times New Roman" w:hAnsi="Times New Roman" w:cs="Times New Roman"/>
          <w:sz w:val="20"/>
          <w:szCs w:val="20"/>
          <w:lang w:val="id-ID"/>
        </w:rPr>
        <w:t xml:space="preserve"> </w:t>
      </w:r>
      <w:r>
        <w:rPr>
          <w:rFonts w:ascii="Times New Roman" w:hAnsi="Times New Roman" w:cs="Times New Roman"/>
          <w:sz w:val="20"/>
          <w:szCs w:val="20"/>
        </w:rPr>
        <w:t>Ahmad</w:t>
      </w:r>
      <w:r>
        <w:rPr>
          <w:rFonts w:ascii="Times New Roman" w:hAnsi="Times New Roman" w:cs="Times New Roman"/>
          <w:sz w:val="20"/>
          <w:szCs w:val="20"/>
          <w:lang w:val="id-ID"/>
        </w:rPr>
        <w:t>, op. cit</w:t>
      </w:r>
    </w:p>
  </w:footnote>
  <w:footnote w:id="22">
    <w:p w:rsidR="00CB1010" w:rsidRDefault="007437B1">
      <w:pPr>
        <w:pStyle w:val="Bibliography1"/>
        <w:ind w:firstLine="600"/>
        <w:jc w:val="both"/>
      </w:pPr>
      <w:r>
        <w:rPr>
          <w:rStyle w:val="FootnoteReference"/>
          <w:rFonts w:ascii="Times New Roman" w:hAnsi="Times New Roman" w:cs="Times New Roman"/>
        </w:rPr>
        <w:footnoteRef/>
      </w:r>
      <w:r>
        <w:rPr>
          <w:rFonts w:ascii="Times New Roman" w:hAnsi="Times New Roman" w:cs="Times New Roman"/>
        </w:rPr>
        <w:t xml:space="preserve"> Fatkhul</w:t>
      </w:r>
      <w:r>
        <w:rPr>
          <w:rFonts w:ascii="Times New Roman" w:hAnsi="Times New Roman" w:cs="Times New Roman"/>
          <w:lang w:val="id-ID"/>
        </w:rPr>
        <w:t xml:space="preserve"> </w:t>
      </w:r>
      <w:r>
        <w:rPr>
          <w:rFonts w:ascii="Times New Roman" w:hAnsi="Times New Roman" w:cs="Times New Roman"/>
        </w:rPr>
        <w:t xml:space="preserve">Jamil, "Implementasi Metode </w:t>
      </w:r>
      <w:r>
        <w:rPr>
          <w:rFonts w:ascii="Times New Roman" w:hAnsi="Times New Roman" w:cs="Times New Roman"/>
          <w:i/>
          <w:lang w:val="id-ID"/>
        </w:rPr>
        <w:t>talaqqi</w:t>
      </w:r>
      <w:r>
        <w:rPr>
          <w:rFonts w:ascii="Times New Roman" w:hAnsi="Times New Roman" w:cs="Times New Roman"/>
        </w:rPr>
        <w:t xml:space="preserve"> Dalam Menghafal Al Quran Pada Santri Program Tahfidz Putra Pondok Pesantren Al Mizan Lamongan" </w:t>
      </w:r>
      <w:r>
        <w:rPr>
          <w:rFonts w:ascii="Times New Roman" w:hAnsi="Times New Roman" w:cs="Times New Roman"/>
          <w:i/>
          <w:iCs/>
        </w:rPr>
        <w:t>Diss. Universitas Muhammadiyah Gresik,</w:t>
      </w:r>
      <w:r>
        <w:rPr>
          <w:rFonts w:ascii="Times New Roman" w:hAnsi="Times New Roman" w:cs="Times New Roman"/>
        </w:rPr>
        <w:t xml:space="preserve"> </w:t>
      </w:r>
      <w:r>
        <w:rPr>
          <w:rFonts w:ascii="Times New Roman" w:hAnsi="Times New Roman" w:cs="Times New Roman"/>
          <w:lang w:val="id-ID"/>
        </w:rPr>
        <w:t>(</w:t>
      </w:r>
      <w:r>
        <w:rPr>
          <w:rFonts w:ascii="Times New Roman" w:hAnsi="Times New Roman" w:cs="Times New Roman"/>
        </w:rPr>
        <w:t>2021</w:t>
      </w:r>
      <w:r>
        <w:rPr>
          <w:rFonts w:ascii="Times New Roman" w:hAnsi="Times New Roman" w:cs="Times New Roman"/>
          <w:lang w:val="id-ID"/>
        </w:rPr>
        <w:t xml:space="preserve">), hlm. </w:t>
      </w:r>
      <w:r>
        <w:rPr>
          <w:rFonts w:ascii="Times New Roman" w:hAnsi="Times New Roman" w:cs="Times New Roman"/>
        </w:rPr>
        <w:t>18-23.</w:t>
      </w:r>
    </w:p>
  </w:footnote>
  <w:footnote w:id="23">
    <w:p w:rsidR="00CB1010" w:rsidRDefault="007437B1">
      <w:pPr>
        <w:shd w:val="clear" w:color="auto" w:fill="FFFFFF"/>
        <w:ind w:firstLineChars="300" w:firstLine="600"/>
        <w:jc w:val="both"/>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rPr>
        <w:t>Muhammad Hasib</w:t>
      </w:r>
      <w:r>
        <w:rPr>
          <w:rFonts w:ascii="Times New Roman" w:eastAsia="Calibri" w:hAnsi="Times New Roman" w:cs="Times New Roman"/>
          <w:lang w:val="id-ID"/>
        </w:rPr>
        <w:t xml:space="preserve"> &amp; </w:t>
      </w:r>
      <w:r>
        <w:rPr>
          <w:rFonts w:ascii="Times New Roman" w:eastAsia="Calibri" w:hAnsi="Times New Roman" w:cs="Times New Roman"/>
        </w:rPr>
        <w:t>Ahmad Beadie Busyroel Basyar</w:t>
      </w:r>
      <w:r>
        <w:rPr>
          <w:rFonts w:ascii="Times New Roman" w:eastAsia="Calibri" w:hAnsi="Times New Roman" w:cs="Times New Roman"/>
          <w:lang w:val="id-ID"/>
        </w:rPr>
        <w:t xml:space="preserve">, </w:t>
      </w:r>
      <w:r>
        <w:rPr>
          <w:rFonts w:ascii="Times New Roman" w:eastAsia="Calibri" w:hAnsi="Times New Roman" w:cs="Times New Roman"/>
        </w:rPr>
        <w:t xml:space="preserve">Menguji Penerapan Ilmu </w:t>
      </w:r>
      <w:r>
        <w:rPr>
          <w:rFonts w:ascii="Times New Roman" w:eastAsia="Calibri" w:hAnsi="Times New Roman" w:cs="Times New Roman"/>
          <w:i/>
          <w:lang w:val="id-ID"/>
        </w:rPr>
        <w:t>tajwid</w:t>
      </w:r>
      <w:r>
        <w:rPr>
          <w:rFonts w:ascii="Times New Roman" w:eastAsia="Calibri" w:hAnsi="Times New Roman" w:cs="Times New Roman"/>
        </w:rPr>
        <w:t xml:space="preserve"> Dalam Metode Iqro (Stu</w:t>
      </w:r>
      <w:r>
        <w:rPr>
          <w:rFonts w:ascii="Times New Roman" w:eastAsia="Calibri" w:hAnsi="Times New Roman" w:cs="Times New Roman"/>
        </w:rPr>
        <w:t>di pada Pembacaan Al Quran di TPQ Al Ikhlas Klepu Sumber Manjing Wetan), Jurnal Pusaka</w:t>
      </w:r>
      <w:r>
        <w:rPr>
          <w:rFonts w:ascii="Times New Roman" w:eastAsia="Calibri" w:hAnsi="Times New Roman" w:cs="Times New Roman"/>
          <w:lang w:val="id-ID"/>
        </w:rPr>
        <w:t>,</w:t>
      </w:r>
      <w:r>
        <w:rPr>
          <w:rFonts w:ascii="Times New Roman" w:eastAsia="Calibri" w:hAnsi="Times New Roman" w:cs="Times New Roman"/>
        </w:rPr>
        <w:t xml:space="preserve"> 10</w:t>
      </w:r>
      <w:r>
        <w:rPr>
          <w:rFonts w:ascii="Times New Roman" w:eastAsia="Calibri" w:hAnsi="Times New Roman" w:cs="Times New Roman"/>
          <w:lang w:val="id-ID"/>
        </w:rPr>
        <w:t>(</w:t>
      </w:r>
      <w:r>
        <w:rPr>
          <w:rFonts w:ascii="Times New Roman" w:eastAsia="Calibri" w:hAnsi="Times New Roman" w:cs="Times New Roman"/>
        </w:rPr>
        <w:t>2</w:t>
      </w:r>
      <w:r>
        <w:rPr>
          <w:rFonts w:ascii="Times New Roman" w:eastAsia="Calibri" w:hAnsi="Times New Roman" w:cs="Times New Roman"/>
          <w:lang w:val="id-ID"/>
        </w:rPr>
        <w:t xml:space="preserve">), </w:t>
      </w:r>
      <w:r>
        <w:rPr>
          <w:rFonts w:ascii="Times New Roman" w:eastAsia="Calibri" w:hAnsi="Times New Roman" w:cs="Times New Roman"/>
        </w:rPr>
        <w:t>(</w:t>
      </w:r>
      <w:r>
        <w:rPr>
          <w:rFonts w:ascii="Times New Roman" w:eastAsia="Calibri" w:hAnsi="Times New Roman" w:cs="Times New Roman"/>
          <w:lang w:val="id-ID"/>
        </w:rPr>
        <w:t>27</w:t>
      </w:r>
      <w:r>
        <w:rPr>
          <w:rFonts w:ascii="Times New Roman" w:eastAsia="Calibri" w:hAnsi="Times New Roman" w:cs="Times New Roman"/>
        </w:rPr>
        <w:t xml:space="preserve"> November 2</w:t>
      </w:r>
      <w:r>
        <w:rPr>
          <w:rFonts w:ascii="Times New Roman" w:eastAsia="Calibri" w:hAnsi="Times New Roman" w:cs="Times New Roman"/>
          <w:lang w:val="id-ID"/>
        </w:rPr>
        <w:t>021</w:t>
      </w:r>
      <w:r>
        <w:rPr>
          <w:rFonts w:ascii="Times New Roman" w:eastAsia="Calibri" w:hAnsi="Times New Roman" w:cs="Times New Roman"/>
        </w:rPr>
        <w:t>)</w:t>
      </w:r>
      <w:r>
        <w:rPr>
          <w:rFonts w:ascii="Times New Roman" w:eastAsia="Calibri" w:hAnsi="Times New Roman" w:cs="Times New Roman"/>
          <w:lang w:val="id-ID"/>
        </w:rPr>
        <w:t xml:space="preserve">, hlm. </w:t>
      </w:r>
      <w:r>
        <w:rPr>
          <w:rFonts w:ascii="Times New Roman" w:eastAsia="Calibri" w:hAnsi="Times New Roman" w:cs="Times New Roman"/>
        </w:rPr>
        <w:t xml:space="preserve">1-12  </w:t>
      </w:r>
    </w:p>
  </w:footnote>
  <w:footnote w:id="24">
    <w:p w:rsidR="00CB1010" w:rsidRDefault="007437B1">
      <w:pPr>
        <w:pStyle w:val="Bibliography1"/>
        <w:ind w:firstLine="600"/>
        <w:jc w:val="both"/>
        <w:rPr>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w:t>
      </w:r>
      <w:r>
        <w:rPr>
          <w:rFonts w:ascii="Times New Roman" w:hAnsi="Times New Roman" w:cs="Times New Roman"/>
        </w:rPr>
        <w:t>Widi</w:t>
      </w:r>
      <w:r>
        <w:rPr>
          <w:rFonts w:ascii="Times New Roman" w:hAnsi="Times New Roman" w:cs="Times New Roman"/>
          <w:lang w:val="id-ID"/>
        </w:rPr>
        <w:t xml:space="preserve"> </w:t>
      </w:r>
      <w:r>
        <w:rPr>
          <w:rFonts w:ascii="Times New Roman" w:hAnsi="Times New Roman" w:cs="Times New Roman"/>
        </w:rPr>
        <w:t>Astuti, and Ratri Nugraheni</w:t>
      </w:r>
      <w:r>
        <w:rPr>
          <w:rFonts w:ascii="Times New Roman" w:hAnsi="Times New Roman" w:cs="Times New Roman"/>
          <w:lang w:val="id-ID"/>
        </w:rPr>
        <w:t>,</w:t>
      </w:r>
      <w:r>
        <w:rPr>
          <w:rFonts w:ascii="Times New Roman" w:hAnsi="Times New Roman" w:cs="Times New Roman"/>
        </w:rPr>
        <w:t xml:space="preserve"> "Peran Guru Dalam Mengatasi Kesulitan Membaca Al-Quran." </w:t>
      </w:r>
      <w:r>
        <w:rPr>
          <w:rFonts w:ascii="Times New Roman" w:hAnsi="Times New Roman" w:cs="Times New Roman"/>
          <w:i/>
          <w:iCs/>
        </w:rPr>
        <w:t>Ihtimam: Jurnal Pendidikan Bahasa A</w:t>
      </w:r>
      <w:r>
        <w:rPr>
          <w:rFonts w:ascii="Times New Roman" w:hAnsi="Times New Roman" w:cs="Times New Roman"/>
          <w:i/>
          <w:iCs/>
        </w:rPr>
        <w:t>rab</w:t>
      </w:r>
      <w:r>
        <w:rPr>
          <w:rFonts w:ascii="Times New Roman" w:hAnsi="Times New Roman" w:cs="Times New Roman"/>
        </w:rPr>
        <w:t xml:space="preserve"> Vol. 4, No. 2, </w:t>
      </w:r>
      <w:r>
        <w:rPr>
          <w:rFonts w:ascii="Times New Roman" w:hAnsi="Times New Roman" w:cs="Times New Roman"/>
          <w:lang w:val="id-ID"/>
        </w:rPr>
        <w:t>(</w:t>
      </w:r>
      <w:r>
        <w:rPr>
          <w:rFonts w:ascii="Times New Roman" w:hAnsi="Times New Roman" w:cs="Times New Roman"/>
        </w:rPr>
        <w:t>2021</w:t>
      </w:r>
      <w:r>
        <w:rPr>
          <w:rFonts w:ascii="Times New Roman" w:hAnsi="Times New Roman" w:cs="Times New Roman"/>
          <w:lang w:val="id-ID"/>
        </w:rPr>
        <w:t>), hlm</w:t>
      </w:r>
      <w:r>
        <w:rPr>
          <w:rFonts w:ascii="Times New Roman" w:hAnsi="Times New Roman" w:cs="Times New Roman"/>
        </w:rPr>
        <w:t>.194-207.</w:t>
      </w:r>
    </w:p>
  </w:footnote>
  <w:footnote w:id="25">
    <w:p w:rsidR="00CB1010" w:rsidRDefault="007437B1">
      <w:pPr>
        <w:pStyle w:val="FootnoteText"/>
        <w:ind w:firstLineChars="300" w:firstLine="540"/>
        <w:rPr>
          <w:rStyle w:val="FootnoteReference"/>
          <w:rFonts w:ascii="Times New Roman" w:eastAsia="SimSun" w:hAnsi="Times New Roman" w:cs="Times New Roman"/>
        </w:rPr>
      </w:pPr>
      <w:r>
        <w:rPr>
          <w:rStyle w:val="FootnoteReference"/>
        </w:rPr>
        <w:footnoteRef/>
      </w:r>
      <w:r>
        <w:t xml:space="preserve"> </w:t>
      </w:r>
      <w:r>
        <w:rPr>
          <w:lang w:val="id-ID"/>
        </w:rPr>
        <w:t xml:space="preserve"> </w:t>
      </w:r>
      <w:r>
        <w:rPr>
          <w:rFonts w:ascii="Times New Roman" w:hAnsi="Times New Roman" w:cs="Times New Roman"/>
          <w:sz w:val="20"/>
          <w:szCs w:val="20"/>
        </w:rPr>
        <w:t>Hetty</w:t>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Krisnani, </w:t>
      </w:r>
      <w:r>
        <w:rPr>
          <w:rFonts w:ascii="Times New Roman" w:hAnsi="Times New Roman" w:cs="Times New Roman"/>
          <w:sz w:val="20"/>
          <w:szCs w:val="20"/>
          <w:lang w:val="id-ID"/>
        </w:rPr>
        <w:t>&amp;</w:t>
      </w:r>
      <w:r>
        <w:rPr>
          <w:rFonts w:ascii="Times New Roman" w:hAnsi="Times New Roman" w:cs="Times New Roman"/>
          <w:sz w:val="20"/>
          <w:szCs w:val="20"/>
        </w:rPr>
        <w:t xml:space="preserve"> Zahra Yuthika WardhaniTsaniya</w:t>
      </w:r>
      <w:r>
        <w:rPr>
          <w:rFonts w:ascii="Times New Roman" w:hAnsi="Times New Roman" w:cs="Times New Roman"/>
          <w:sz w:val="20"/>
          <w:szCs w:val="20"/>
          <w:lang w:val="id-ID"/>
        </w:rPr>
        <w:t>, op.cit</w:t>
      </w:r>
    </w:p>
  </w:footnote>
  <w:footnote w:id="26">
    <w:p w:rsidR="00CB1010" w:rsidRDefault="007437B1">
      <w:pPr>
        <w:pStyle w:val="FootnoteText"/>
        <w:ind w:firstLineChars="300" w:firstLine="540"/>
        <w:rPr>
          <w:rStyle w:val="FootnoteReference"/>
          <w:rFonts w:ascii="Times New Roman" w:eastAsia="SimSun" w:hAnsi="Times New Roman" w:cs="Times New Roman"/>
          <w:lang w:val="id-ID"/>
        </w:rPr>
      </w:pPr>
      <w:r>
        <w:rPr>
          <w:rStyle w:val="FootnoteReference"/>
        </w:rPr>
        <w:footnoteRef/>
      </w:r>
      <w:r>
        <w:t xml:space="preserve"> </w:t>
      </w:r>
      <w:r>
        <w:rPr>
          <w:lang w:val="id-ID"/>
        </w:rPr>
        <w:t xml:space="preserve"> </w:t>
      </w:r>
      <w:r>
        <w:rPr>
          <w:rFonts w:ascii="Times New Roman" w:hAnsi="Times New Roman" w:cs="Times New Roman"/>
          <w:sz w:val="20"/>
          <w:szCs w:val="20"/>
        </w:rPr>
        <w:t>Cepi</w:t>
      </w:r>
      <w:r>
        <w:rPr>
          <w:rFonts w:ascii="Times New Roman" w:hAnsi="Times New Roman" w:cs="Times New Roman"/>
          <w:sz w:val="20"/>
          <w:szCs w:val="20"/>
          <w:lang w:val="id-ID"/>
        </w:rPr>
        <w:t xml:space="preserve"> </w:t>
      </w:r>
      <w:r>
        <w:rPr>
          <w:rFonts w:ascii="Times New Roman" w:hAnsi="Times New Roman" w:cs="Times New Roman"/>
          <w:sz w:val="20"/>
          <w:szCs w:val="20"/>
        </w:rPr>
        <w:t>Riyana</w:t>
      </w:r>
      <w:r>
        <w:rPr>
          <w:rFonts w:ascii="Times New Roman" w:hAnsi="Times New Roman" w:cs="Times New Roman"/>
          <w:sz w:val="20"/>
          <w:szCs w:val="20"/>
          <w:lang w:val="id-ID"/>
        </w:rPr>
        <w:t>, op.cit</w:t>
      </w:r>
    </w:p>
  </w:footnote>
  <w:footnote w:id="27">
    <w:p w:rsidR="00CB1010" w:rsidRDefault="007437B1">
      <w:pPr>
        <w:pStyle w:val="FootnoteText"/>
        <w:ind w:firstLineChars="300" w:firstLine="600"/>
        <w:jc w:val="both"/>
        <w:rPr>
          <w:rFonts w:ascii="Times New Roman" w:hAnsi="Times New Roman" w:cs="Times New Roman"/>
          <w:sz w:val="20"/>
          <w:szCs w:val="20"/>
          <w:lang w:val="id-ID"/>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sans-serif" w:hAnsi="Times New Roman" w:cs="Times New Roman"/>
          <w:color w:val="333333"/>
          <w:sz w:val="20"/>
          <w:szCs w:val="20"/>
          <w:shd w:val="clear" w:color="auto" w:fill="FFFFFF"/>
        </w:rPr>
        <w:t>Tri Handayani</w:t>
      </w:r>
      <w:r>
        <w:rPr>
          <w:rFonts w:ascii="Times New Roman" w:eastAsia="sans-serif" w:hAnsi="Times New Roman" w:cs="Times New Roman"/>
          <w:color w:val="333333"/>
          <w:sz w:val="20"/>
          <w:szCs w:val="20"/>
          <w:shd w:val="clear" w:color="auto" w:fill="FFFFFF"/>
          <w:lang w:val="id-ID"/>
        </w:rPr>
        <w:t xml:space="preserve">, </w:t>
      </w:r>
      <w:r>
        <w:rPr>
          <w:rFonts w:ascii="Times New Roman" w:eastAsia="sans-serif" w:hAnsi="Times New Roman" w:cs="Times New Roman"/>
          <w:color w:val="333333"/>
          <w:sz w:val="20"/>
          <w:szCs w:val="20"/>
          <w:shd w:val="clear" w:color="auto" w:fill="FFFFFF"/>
        </w:rPr>
        <w:t>Hariyani Nur Khasanah</w:t>
      </w:r>
      <w:r>
        <w:rPr>
          <w:rFonts w:ascii="Times New Roman" w:eastAsia="sans-serif" w:hAnsi="Times New Roman" w:cs="Times New Roman"/>
          <w:color w:val="333333"/>
          <w:sz w:val="20"/>
          <w:szCs w:val="20"/>
          <w:shd w:val="clear" w:color="auto" w:fill="FFFFFF"/>
          <w:lang w:val="id-ID"/>
        </w:rPr>
        <w:t xml:space="preserve"> &amp; </w:t>
      </w:r>
      <w:r>
        <w:rPr>
          <w:rFonts w:ascii="Times New Roman" w:eastAsia="sans-serif" w:hAnsi="Times New Roman" w:cs="Times New Roman"/>
          <w:color w:val="333333"/>
          <w:sz w:val="20"/>
          <w:szCs w:val="20"/>
          <w:shd w:val="clear" w:color="auto" w:fill="FFFFFF"/>
        </w:rPr>
        <w:t>Rolisda Yoshinta</w:t>
      </w:r>
      <w:r>
        <w:rPr>
          <w:rFonts w:ascii="Times New Roman" w:eastAsia="sans-serif" w:hAnsi="Times New Roman" w:cs="Times New Roman"/>
          <w:color w:val="333333"/>
          <w:sz w:val="20"/>
          <w:szCs w:val="20"/>
          <w:shd w:val="clear" w:color="auto" w:fill="FFFFFF"/>
          <w:lang w:val="id-ID"/>
        </w:rPr>
        <w:t>, Handayani, T., Khasanah, H. N., &amp;</w:t>
      </w:r>
      <w:r>
        <w:rPr>
          <w:rFonts w:ascii="Times New Roman" w:eastAsia="sans-serif" w:hAnsi="Times New Roman" w:cs="Times New Roman"/>
          <w:color w:val="333333"/>
          <w:sz w:val="20"/>
          <w:szCs w:val="20"/>
          <w:shd w:val="clear" w:color="auto" w:fill="FFFFFF"/>
          <w:lang w:val="id-ID"/>
        </w:rPr>
        <w:t xml:space="preserve"> Yosintha, R, “Pendampingan Belajar Di Rumah Bagi Siswa Sekolah Dasar Terdampak Covid-19”, </w:t>
      </w:r>
      <w:r>
        <w:rPr>
          <w:rFonts w:ascii="Times New Roman" w:eastAsia="sans-serif" w:hAnsi="Times New Roman" w:cs="Times New Roman"/>
          <w:i/>
          <w:iCs/>
          <w:color w:val="333333"/>
          <w:sz w:val="20"/>
          <w:szCs w:val="20"/>
          <w:shd w:val="clear" w:color="auto" w:fill="FFFFFF"/>
          <w:lang w:val="id-ID"/>
        </w:rPr>
        <w:t>Abdipraja : Jurnal Pengabdian kepada Masyarakat,</w:t>
      </w:r>
      <w:r>
        <w:rPr>
          <w:rFonts w:ascii="Times New Roman" w:eastAsia="sans-serif" w:hAnsi="Times New Roman" w:cs="Times New Roman"/>
          <w:color w:val="333333"/>
          <w:sz w:val="20"/>
          <w:szCs w:val="20"/>
          <w:shd w:val="clear" w:color="auto" w:fill="FFFFFF"/>
          <w:lang w:val="id-ID"/>
        </w:rPr>
        <w:t xml:space="preserve"> 1(1), (26 September 2020),107-115</w:t>
      </w:r>
    </w:p>
  </w:footnote>
  <w:footnote w:id="28">
    <w:p w:rsidR="00CB1010" w:rsidRDefault="007437B1">
      <w:pPr>
        <w:pStyle w:val="Bibliography1"/>
        <w:ind w:firstLineChars="300" w:firstLine="600"/>
        <w:jc w:val="both"/>
      </w:pPr>
      <w:r>
        <w:rPr>
          <w:rStyle w:val="FootnoteReference"/>
        </w:rPr>
        <w:footnoteRef/>
      </w:r>
      <w:r>
        <w:t xml:space="preserve"> </w:t>
      </w:r>
      <w:r>
        <w:rPr>
          <w:rStyle w:val="Emphasis"/>
          <w:rFonts w:ascii="Times New Roman" w:eastAsia="Tahoma" w:hAnsi="Times New Roman" w:cs="Times New Roman"/>
          <w:i w:val="0"/>
          <w:iCs w:val="0"/>
          <w:color w:val="222222"/>
          <w:shd w:val="clear" w:color="auto" w:fill="FFFFFF"/>
        </w:rPr>
        <w:t>Anti Muthmainnah, Triana Lestari</w:t>
      </w:r>
      <w:proofErr w:type="gramStart"/>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rPr>
        <w:t xml:space="preserve">Pengaruh Gawai Terhadap Kemandirian Belajar Siswa Sekolah Dasar Selama Pembelajaran Jarak Jauh." </w:t>
      </w:r>
      <w:r>
        <w:rPr>
          <w:rFonts w:ascii="Times New Roman" w:hAnsi="Times New Roman" w:cs="Times New Roman"/>
          <w:i/>
          <w:iCs/>
        </w:rPr>
        <w:t>Jurnal Elementary: Kajian Teori Dan Hasil Penelitian Pendidikan Sekolah Dasar</w:t>
      </w:r>
      <w:r>
        <w:rPr>
          <w:rFonts w:ascii="Times New Roman" w:hAnsi="Times New Roman" w:cs="Times New Roman"/>
          <w:i/>
          <w:iCs/>
          <w:lang w:val="id-ID"/>
        </w:rPr>
        <w:t>,</w:t>
      </w:r>
      <w:r>
        <w:rPr>
          <w:rFonts w:ascii="Times New Roman" w:hAnsi="Times New Roman" w:cs="Times New Roman"/>
        </w:rPr>
        <w:t xml:space="preserve"> </w:t>
      </w:r>
      <w:r>
        <w:rPr>
          <w:rFonts w:ascii="Times New Roman" w:hAnsi="Times New Roman" w:cs="Times New Roman"/>
          <w:lang w:val="id-ID"/>
        </w:rPr>
        <w:t>(</w:t>
      </w:r>
      <w:r>
        <w:rPr>
          <w:rFonts w:ascii="Times New Roman" w:hAnsi="Times New Roman" w:cs="Times New Roman"/>
        </w:rPr>
        <w:t>2021</w:t>
      </w:r>
      <w:r>
        <w:rPr>
          <w:rFonts w:ascii="Times New Roman" w:hAnsi="Times New Roman" w:cs="Times New Roman"/>
          <w:lang w:val="id-ID"/>
        </w:rPr>
        <w:t xml:space="preserve">), hlm. </w:t>
      </w:r>
      <w:r>
        <w:rPr>
          <w:rFonts w:ascii="Times New Roman" w:hAnsi="Times New Roman" w:cs="Times New Roman"/>
        </w:rPr>
        <w:t>121-124.</w:t>
      </w:r>
    </w:p>
  </w:footnote>
  <w:footnote w:id="29">
    <w:p w:rsidR="00CB1010" w:rsidRDefault="007437B1">
      <w:pPr>
        <w:pStyle w:val="Bibliography1"/>
        <w:ind w:firstLine="600"/>
        <w:jc w:val="both"/>
        <w:rPr>
          <w:lang w:val="id-ID"/>
        </w:rPr>
      </w:pPr>
      <w:r>
        <w:rPr>
          <w:rStyle w:val="FootnoteReference"/>
          <w:rFonts w:ascii="Times New Roman" w:hAnsi="Times New Roman" w:cs="Times New Roman"/>
        </w:rPr>
        <w:footnoteRef/>
      </w:r>
      <w:r>
        <w:rPr>
          <w:rFonts w:ascii="Times New Roman" w:hAnsi="Times New Roman" w:cs="Times New Roman"/>
        </w:rPr>
        <w:t xml:space="preserve"> Jossapat Hendra</w:t>
      </w:r>
      <w:r>
        <w:rPr>
          <w:rFonts w:ascii="Times New Roman" w:hAnsi="Times New Roman" w:cs="Times New Roman"/>
          <w:lang w:val="id-ID"/>
        </w:rPr>
        <w:t xml:space="preserve"> </w:t>
      </w:r>
      <w:r>
        <w:rPr>
          <w:rFonts w:ascii="Times New Roman" w:hAnsi="Times New Roman" w:cs="Times New Roman"/>
        </w:rPr>
        <w:t>Prijanto, and Vinsen Sesfac</w:t>
      </w:r>
      <w:r>
        <w:rPr>
          <w:rFonts w:ascii="Times New Roman" w:hAnsi="Times New Roman" w:cs="Times New Roman"/>
          <w:lang w:val="id-ID"/>
        </w:rPr>
        <w:t>,</w:t>
      </w:r>
      <w:r>
        <w:rPr>
          <w:rFonts w:ascii="Times New Roman" w:hAnsi="Times New Roman" w:cs="Times New Roman"/>
        </w:rPr>
        <w:t xml:space="preserve"> "Membangun </w:t>
      </w:r>
      <w:r>
        <w:rPr>
          <w:rFonts w:ascii="Times New Roman" w:hAnsi="Times New Roman" w:cs="Times New Roman"/>
        </w:rPr>
        <w:t xml:space="preserve">Motivasi Belajar Siswa Melalui Peran Guru Sebagai Penuntun Dalam Pembelajaran Daring." </w:t>
      </w:r>
      <w:r>
        <w:rPr>
          <w:rFonts w:ascii="Times New Roman" w:hAnsi="Times New Roman" w:cs="Times New Roman"/>
          <w:i/>
          <w:iCs/>
        </w:rPr>
        <w:t>Kairos: Jurnal Ilmiah</w:t>
      </w:r>
      <w:r>
        <w:rPr>
          <w:rFonts w:ascii="Times New Roman" w:hAnsi="Times New Roman" w:cs="Times New Roman"/>
        </w:rPr>
        <w:t xml:space="preserve"> Vol. 1, No. 2, </w:t>
      </w:r>
      <w:r>
        <w:rPr>
          <w:rFonts w:ascii="Times New Roman" w:hAnsi="Times New Roman" w:cs="Times New Roman"/>
          <w:lang w:val="id-ID"/>
        </w:rPr>
        <w:t>(</w:t>
      </w:r>
      <w:r>
        <w:rPr>
          <w:rFonts w:ascii="Times New Roman" w:hAnsi="Times New Roman" w:cs="Times New Roman"/>
        </w:rPr>
        <w:t>2021</w:t>
      </w:r>
      <w:r>
        <w:rPr>
          <w:rFonts w:ascii="Times New Roman" w:hAnsi="Times New Roman" w:cs="Times New Roman"/>
          <w:lang w:val="id-ID"/>
        </w:rPr>
        <w:t xml:space="preserve">), hlm. </w:t>
      </w:r>
      <w:r>
        <w:rPr>
          <w:rFonts w:ascii="Times New Roman" w:hAnsi="Times New Roman" w:cs="Times New Roman"/>
        </w:rPr>
        <w:t>15-45.</w:t>
      </w:r>
    </w:p>
  </w:footnote>
  <w:footnote w:id="30">
    <w:p w:rsidR="00CB1010" w:rsidRDefault="007437B1">
      <w:pPr>
        <w:pStyle w:val="FootnoteText"/>
        <w:ind w:firstLineChars="333" w:firstLine="599"/>
        <w:jc w:val="both"/>
        <w:rPr>
          <w:rFonts w:ascii="Times New Roman" w:hAnsi="Times New Roman" w:cs="Times New Roman"/>
          <w:sz w:val="20"/>
          <w:szCs w:val="20"/>
          <w:lang w:val="id-ID"/>
        </w:rPr>
      </w:pPr>
      <w:r>
        <w:rPr>
          <w:rStyle w:val="FootnoteReference"/>
        </w:rPr>
        <w:footnoteRef/>
      </w:r>
      <w:r>
        <w:t xml:space="preserve"> </w:t>
      </w:r>
      <w:r>
        <w:rPr>
          <w:lang w:val="id-ID"/>
        </w:rPr>
        <w:t xml:space="preserve"> </w:t>
      </w:r>
      <w:r>
        <w:rPr>
          <w:rFonts w:ascii="Times New Roman" w:eastAsia="SimSun" w:hAnsi="Times New Roman" w:cs="Times New Roman"/>
          <w:color w:val="222222"/>
          <w:sz w:val="20"/>
          <w:szCs w:val="20"/>
          <w:shd w:val="clear" w:color="auto" w:fill="FFFFFF"/>
        </w:rPr>
        <w:t>Khusaini, K., Lestari, S., &amp; Agustin, N. A.</w:t>
      </w:r>
      <w:r>
        <w:rPr>
          <w:rFonts w:ascii="Times New Roman" w:eastAsia="SimSun" w:hAnsi="Times New Roman" w:cs="Times New Roman"/>
          <w:color w:val="222222"/>
          <w:sz w:val="20"/>
          <w:szCs w:val="20"/>
          <w:shd w:val="clear" w:color="auto" w:fill="FFFFFF"/>
          <w:lang w:val="id-ID"/>
        </w:rPr>
        <w:t>, “</w:t>
      </w:r>
      <w:r>
        <w:rPr>
          <w:rFonts w:ascii="Times New Roman" w:eastAsia="SimSun" w:hAnsi="Times New Roman" w:cs="Times New Roman"/>
          <w:color w:val="222222"/>
          <w:sz w:val="20"/>
          <w:szCs w:val="20"/>
          <w:shd w:val="clear" w:color="auto" w:fill="FFFFFF"/>
        </w:rPr>
        <w:t xml:space="preserve">The Application of Problem-Based Learning Methods to Improve </w:t>
      </w:r>
      <w:r>
        <w:rPr>
          <w:rFonts w:ascii="Times New Roman" w:eastAsia="SimSun" w:hAnsi="Times New Roman" w:cs="Times New Roman"/>
          <w:color w:val="222222"/>
          <w:sz w:val="20"/>
          <w:szCs w:val="20"/>
          <w:shd w:val="clear" w:color="auto" w:fill="FFFFFF"/>
        </w:rPr>
        <w:t>Economic Learning Outcomes and Motivation</w:t>
      </w:r>
      <w:r>
        <w:rPr>
          <w:rFonts w:ascii="Times New Roman" w:eastAsia="SimSun" w:hAnsi="Times New Roman" w:cs="Times New Roman"/>
          <w:color w:val="222222"/>
          <w:sz w:val="20"/>
          <w:szCs w:val="20"/>
          <w:shd w:val="clear" w:color="auto" w:fill="FFFFFF"/>
          <w:lang w:val="id-ID"/>
        </w:rPr>
        <w:t>”</w:t>
      </w:r>
      <w:r>
        <w:rPr>
          <w:rFonts w:ascii="Times New Roman" w:eastAsia="SimSun" w:hAnsi="Times New Roman" w:cs="Times New Roman"/>
          <w:color w:val="222222"/>
          <w:sz w:val="20"/>
          <w:szCs w:val="20"/>
          <w:shd w:val="clear" w:color="auto" w:fill="FFFFFF"/>
        </w:rPr>
        <w:t>. </w:t>
      </w:r>
      <w:r>
        <w:rPr>
          <w:rFonts w:ascii="Times New Roman" w:eastAsia="SimSun" w:hAnsi="Times New Roman" w:cs="Times New Roman"/>
          <w:i/>
          <w:iCs/>
          <w:color w:val="222222"/>
          <w:sz w:val="20"/>
          <w:szCs w:val="20"/>
          <w:shd w:val="clear" w:color="auto" w:fill="FFFFFF"/>
        </w:rPr>
        <w:t>Dinamika Pendidikan</w:t>
      </w:r>
      <w:r>
        <w:rPr>
          <w:rFonts w:ascii="Times New Roman" w:eastAsia="SimSun" w:hAnsi="Times New Roman" w:cs="Times New Roman"/>
          <w:color w:val="222222"/>
          <w:sz w:val="20"/>
          <w:szCs w:val="20"/>
          <w:shd w:val="clear" w:color="auto" w:fill="FFFFFF"/>
        </w:rPr>
        <w:t>, </w:t>
      </w:r>
      <w:r>
        <w:rPr>
          <w:rFonts w:ascii="Times New Roman" w:eastAsia="SimSun" w:hAnsi="Times New Roman" w:cs="Times New Roman"/>
          <w:i/>
          <w:iCs/>
          <w:color w:val="222222"/>
          <w:sz w:val="20"/>
          <w:szCs w:val="20"/>
          <w:shd w:val="clear" w:color="auto" w:fill="FFFFFF"/>
        </w:rPr>
        <w:t>13</w:t>
      </w:r>
      <w:r>
        <w:rPr>
          <w:rFonts w:ascii="Times New Roman" w:eastAsia="SimSun" w:hAnsi="Times New Roman" w:cs="Times New Roman"/>
          <w:color w:val="222222"/>
          <w:sz w:val="20"/>
          <w:szCs w:val="20"/>
          <w:shd w:val="clear" w:color="auto" w:fill="FFFFFF"/>
        </w:rPr>
        <w:t>(2)</w:t>
      </w:r>
      <w:proofErr w:type="gramStart"/>
      <w:r>
        <w:rPr>
          <w:rFonts w:ascii="Times New Roman" w:eastAsia="SimSun" w:hAnsi="Times New Roman" w:cs="Times New Roman"/>
          <w:color w:val="222222"/>
          <w:sz w:val="20"/>
          <w:szCs w:val="20"/>
          <w:shd w:val="clear" w:color="auto" w:fill="FFFFFF"/>
        </w:rPr>
        <w:t>,  (</w:t>
      </w:r>
      <w:proofErr w:type="gramEnd"/>
      <w:r>
        <w:rPr>
          <w:rFonts w:ascii="Times New Roman" w:eastAsia="SimSun" w:hAnsi="Times New Roman" w:cs="Times New Roman"/>
          <w:color w:val="222222"/>
          <w:sz w:val="20"/>
          <w:szCs w:val="20"/>
          <w:shd w:val="clear" w:color="auto" w:fill="FFFFFF"/>
        </w:rPr>
        <w:t>2018)</w:t>
      </w:r>
      <w:r>
        <w:rPr>
          <w:rFonts w:ascii="Times New Roman" w:eastAsia="SimSun" w:hAnsi="Times New Roman" w:cs="Times New Roman"/>
          <w:color w:val="222222"/>
          <w:sz w:val="20"/>
          <w:szCs w:val="20"/>
          <w:shd w:val="clear" w:color="auto" w:fill="FFFFFF"/>
          <w:lang w:val="id-ID"/>
        </w:rPr>
        <w:t xml:space="preserve">, hlm. </w:t>
      </w:r>
      <w:r>
        <w:rPr>
          <w:rFonts w:ascii="Times New Roman" w:eastAsia="SimSun" w:hAnsi="Times New Roman" w:cs="Times New Roman"/>
          <w:color w:val="222222"/>
          <w:sz w:val="20"/>
          <w:szCs w:val="20"/>
          <w:shd w:val="clear" w:color="auto" w:fill="FFFFFF"/>
        </w:rPr>
        <w:t>218-227.</w:t>
      </w:r>
    </w:p>
  </w:footnote>
  <w:footnote w:id="31">
    <w:p w:rsidR="00CB1010" w:rsidRDefault="007437B1">
      <w:pPr>
        <w:ind w:left="7" w:firstLine="593"/>
        <w:jc w:val="both"/>
        <w:rPr>
          <w:lang w:val="id-ID"/>
        </w:rPr>
      </w:pPr>
      <w:r>
        <w:rPr>
          <w:rStyle w:val="FootnoteReference"/>
        </w:rPr>
        <w:footnoteRef/>
      </w:r>
      <w:r>
        <w:t xml:space="preserve"> </w:t>
      </w:r>
      <w:r>
        <w:rPr>
          <w:lang w:val="id-ID"/>
        </w:rPr>
        <w:t xml:space="preserve"> </w:t>
      </w:r>
      <w:r>
        <w:rPr>
          <w:rFonts w:ascii="Times New Roman" w:eastAsia="Calibri" w:hAnsi="Times New Roman" w:cs="Times New Roman"/>
        </w:rPr>
        <w:t>Y</w:t>
      </w:r>
      <w:r>
        <w:rPr>
          <w:rFonts w:ascii="Times New Roman" w:eastAsia="Calibri" w:hAnsi="Times New Roman" w:cs="Times New Roman"/>
          <w:lang w:val="id-ID"/>
        </w:rPr>
        <w:t>usuf, S., “</w:t>
      </w:r>
      <w:r>
        <w:rPr>
          <w:rFonts w:ascii="Times New Roman" w:eastAsia="Calibri" w:hAnsi="Times New Roman" w:cs="Times New Roman"/>
        </w:rPr>
        <w:t>Hubungan Motivasi dengan Hasil Belajar Siswa Pada Mata Pelajaran PKn Kelas V Gugus V Kota Bengkulu</w:t>
      </w:r>
      <w:r>
        <w:rPr>
          <w:rFonts w:ascii="Times New Roman" w:eastAsia="Calibri" w:hAnsi="Times New Roman" w:cs="Times New Roman"/>
          <w:lang w:val="id-ID"/>
        </w:rPr>
        <w:t xml:space="preserve">”, </w:t>
      </w:r>
      <w:r>
        <w:rPr>
          <w:rFonts w:ascii="Times New Roman" w:eastAsia="Calibri" w:hAnsi="Times New Roman" w:cs="Times New Roman"/>
          <w:i/>
          <w:iCs/>
        </w:rPr>
        <w:t>Jurnal Pendidikan Guru Sekolah Dasar</w:t>
      </w:r>
      <w:r>
        <w:rPr>
          <w:rFonts w:ascii="Times New Roman" w:eastAsia="Calibri" w:hAnsi="Times New Roman" w:cs="Times New Roman"/>
        </w:rPr>
        <w:t>, 1</w:t>
      </w:r>
      <w:r>
        <w:rPr>
          <w:rFonts w:ascii="Times New Roman" w:eastAsia="Calibri" w:hAnsi="Times New Roman" w:cs="Times New Roman"/>
          <w:lang w:val="id-ID"/>
        </w:rPr>
        <w:t>2</w:t>
      </w:r>
      <w:r>
        <w:rPr>
          <w:rFonts w:ascii="Times New Roman" w:eastAsia="Calibri" w:hAnsi="Times New Roman" w:cs="Times New Roman"/>
        </w:rPr>
        <w:t>(1)</w:t>
      </w:r>
      <w:r>
        <w:rPr>
          <w:rFonts w:ascii="Times New Roman" w:eastAsia="Calibri" w:hAnsi="Times New Roman" w:cs="Times New Roman"/>
          <w:lang w:val="id-ID"/>
        </w:rPr>
        <w:t>,</w:t>
      </w:r>
      <w:r>
        <w:rPr>
          <w:rFonts w:ascii="Times New Roman" w:eastAsia="Calibri" w:hAnsi="Times New Roman" w:cs="Times New Roman"/>
        </w:rPr>
        <w:t xml:space="preserve"> </w:t>
      </w:r>
      <w:r>
        <w:rPr>
          <w:rFonts w:ascii="Times New Roman" w:eastAsia="Calibri" w:hAnsi="Times New Roman" w:cs="Times New Roman"/>
          <w:lang w:val="id-ID"/>
        </w:rPr>
        <w:t xml:space="preserve">(2019), hlm. </w:t>
      </w:r>
      <w:r>
        <w:rPr>
          <w:rFonts w:ascii="Times New Roman" w:eastAsia="Calibri" w:hAnsi="Times New Roman" w:cs="Times New Roman"/>
        </w:rPr>
        <w:t>8 – 14</w:t>
      </w:r>
    </w:p>
  </w:footnote>
  <w:footnote w:id="32">
    <w:p w:rsidR="00CB1010" w:rsidRDefault="007437B1">
      <w:pPr>
        <w:pStyle w:val="FootnoteText"/>
        <w:ind w:firstLineChars="333" w:firstLine="599"/>
        <w:rPr>
          <w:lang w:val="id-ID"/>
        </w:rPr>
      </w:pPr>
      <w:r>
        <w:rPr>
          <w:rStyle w:val="FootnoteReference"/>
        </w:rPr>
        <w:footnoteRef/>
      </w:r>
      <w:r>
        <w:t xml:space="preserve"> </w:t>
      </w:r>
      <w:r>
        <w:rPr>
          <w:lang w:val="id-ID"/>
        </w:rPr>
        <w:t xml:space="preserve"> </w:t>
      </w:r>
      <w:r>
        <w:rPr>
          <w:rFonts w:ascii="Times New Roman" w:eastAsia="Tahoma" w:hAnsi="Times New Roman" w:cs="Times New Roman"/>
          <w:color w:val="222222"/>
          <w:sz w:val="20"/>
          <w:szCs w:val="20"/>
          <w:shd w:val="clear" w:color="auto" w:fill="FFFFFF"/>
        </w:rPr>
        <w:t>Dean Permata Sari, Fadhilah Febrianti Widyasari, Ivani Zulvia Jelita, Syahnur Rahman</w:t>
      </w:r>
      <w:r>
        <w:rPr>
          <w:rFonts w:ascii="Times New Roman" w:eastAsia="Tahoma" w:hAnsi="Times New Roman" w:cs="Times New Roman"/>
          <w:color w:val="222222"/>
          <w:sz w:val="20"/>
          <w:szCs w:val="20"/>
          <w:shd w:val="clear" w:color="auto" w:fill="FFFFFF"/>
          <w:lang w:val="id-ID"/>
        </w:rPr>
        <w:t xml:space="preserve">, </w:t>
      </w:r>
      <w:r>
        <w:rPr>
          <w:rFonts w:ascii="Times New Roman" w:hAnsi="Times New Roman" w:cs="Times New Roman"/>
          <w:sz w:val="20"/>
          <w:szCs w:val="20"/>
        </w:rPr>
        <w:t xml:space="preserve"> </w:t>
      </w:r>
      <w:r>
        <w:rPr>
          <w:rFonts w:ascii="Times New Roman" w:hAnsi="Times New Roman" w:cs="Times New Roman"/>
          <w:sz w:val="20"/>
          <w:szCs w:val="20"/>
          <w:lang w:val="id-ID"/>
        </w:rPr>
        <w:t>op.cit</w:t>
      </w:r>
    </w:p>
  </w:footnote>
  <w:footnote w:id="33">
    <w:p w:rsidR="00CB1010" w:rsidRDefault="007437B1">
      <w:pPr>
        <w:ind w:firstLineChars="300" w:firstLine="600"/>
        <w:jc w:val="both"/>
      </w:pPr>
      <w:r>
        <w:rPr>
          <w:rStyle w:val="FootnoteReference"/>
        </w:rPr>
        <w:footnoteRef/>
      </w:r>
      <w:r>
        <w:t xml:space="preserve"> </w:t>
      </w:r>
      <w:r>
        <w:rPr>
          <w:rFonts w:ascii="Times New Roman" w:eastAsia="SimSun" w:hAnsi="Times New Roman" w:cs="Times New Roman"/>
          <w:color w:val="222222"/>
          <w:shd w:val="clear" w:color="auto" w:fill="FFFFFF"/>
        </w:rPr>
        <w:t>M</w:t>
      </w:r>
      <w:r>
        <w:rPr>
          <w:rFonts w:ascii="Times New Roman" w:eastAsia="SimSun" w:hAnsi="Times New Roman" w:cs="Times New Roman"/>
          <w:color w:val="222222"/>
          <w:shd w:val="clear" w:color="auto" w:fill="FFFFFF"/>
          <w:lang w:val="id-ID"/>
        </w:rPr>
        <w:t xml:space="preserve">uslim </w:t>
      </w:r>
      <w:r>
        <w:rPr>
          <w:rFonts w:ascii="Times New Roman" w:eastAsia="SimSun" w:hAnsi="Times New Roman" w:cs="Times New Roman"/>
          <w:color w:val="222222"/>
          <w:shd w:val="clear" w:color="auto" w:fill="FFFFFF"/>
        </w:rPr>
        <w:t>Afandi</w:t>
      </w:r>
      <w:r>
        <w:rPr>
          <w:rFonts w:ascii="Times New Roman" w:eastAsia="SimSun" w:hAnsi="Times New Roman" w:cs="Times New Roman"/>
          <w:color w:val="222222"/>
          <w:shd w:val="clear" w:color="auto" w:fill="FFFFFF"/>
          <w:lang w:val="id-ID"/>
        </w:rPr>
        <w:t xml:space="preserve"> </w:t>
      </w:r>
      <w:r>
        <w:rPr>
          <w:rFonts w:ascii="Times New Roman" w:eastAsia="SimSun" w:hAnsi="Times New Roman" w:cs="Times New Roman"/>
          <w:color w:val="222222"/>
          <w:shd w:val="clear" w:color="auto" w:fill="FFFFFF"/>
        </w:rPr>
        <w:t xml:space="preserve">&amp; Zuraidah, Z. </w:t>
      </w:r>
      <w:r>
        <w:rPr>
          <w:rFonts w:ascii="Times New Roman" w:eastAsia="SimSun" w:hAnsi="Times New Roman" w:cs="Times New Roman"/>
          <w:color w:val="222222"/>
          <w:shd w:val="clear" w:color="auto" w:fill="FFFFFF"/>
          <w:lang w:val="id-ID"/>
        </w:rPr>
        <w:t>“</w:t>
      </w:r>
      <w:r>
        <w:rPr>
          <w:rFonts w:ascii="Times New Roman" w:eastAsia="SimSun" w:hAnsi="Times New Roman" w:cs="Times New Roman"/>
          <w:color w:val="222222"/>
          <w:shd w:val="clear" w:color="auto" w:fill="FFFFFF"/>
        </w:rPr>
        <w:t>Kesiapan, Gaya Belajar dan Keaktifan Siswa Pada Pembelajaran Pendidikan Agama Islam di SMPN Bangkinang Kota</w:t>
      </w:r>
      <w:r>
        <w:rPr>
          <w:rFonts w:ascii="Times New Roman" w:eastAsia="SimSun" w:hAnsi="Times New Roman" w:cs="Times New Roman"/>
          <w:color w:val="222222"/>
          <w:shd w:val="clear" w:color="auto" w:fill="FFFFFF"/>
          <w:lang w:val="id-ID"/>
        </w:rPr>
        <w:t>”</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Belajea: Jurnal Pendidikan Islam</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5</w:t>
      </w:r>
      <w:r>
        <w:rPr>
          <w:rFonts w:ascii="Times New Roman" w:eastAsia="SimSun" w:hAnsi="Times New Roman" w:cs="Times New Roman"/>
          <w:color w:val="222222"/>
          <w:shd w:val="clear" w:color="auto" w:fill="FFFFFF"/>
        </w:rPr>
        <w:t>(2), (2020)</w:t>
      </w:r>
      <w:r>
        <w:rPr>
          <w:rFonts w:ascii="Times New Roman" w:eastAsia="SimSun" w:hAnsi="Times New Roman" w:cs="Times New Roman"/>
          <w:color w:val="222222"/>
          <w:shd w:val="clear" w:color="auto" w:fill="FFFFFF"/>
          <w:lang w:val="id-ID"/>
        </w:rPr>
        <w:t xml:space="preserve">, hlm. </w:t>
      </w:r>
      <w:r>
        <w:rPr>
          <w:rFonts w:ascii="Times New Roman" w:eastAsia="SimSun" w:hAnsi="Times New Roman" w:cs="Times New Roman"/>
          <w:color w:val="222222"/>
          <w:shd w:val="clear" w:color="auto" w:fill="FFFFFF"/>
        </w:rPr>
        <w:t>221-242.</w:t>
      </w:r>
    </w:p>
  </w:footnote>
  <w:footnote w:id="34">
    <w:p w:rsidR="00CB1010" w:rsidRDefault="007437B1">
      <w:pPr>
        <w:pStyle w:val="FootnoteText"/>
        <w:ind w:firstLineChars="333" w:firstLine="599"/>
        <w:rPr>
          <w:lang w:val="id-ID"/>
        </w:rPr>
      </w:pPr>
      <w:r>
        <w:rPr>
          <w:rStyle w:val="FootnoteReference"/>
        </w:rPr>
        <w:footnoteRef/>
      </w:r>
      <w:r>
        <w:t xml:space="preserve"> </w:t>
      </w:r>
      <w:r>
        <w:rPr>
          <w:lang w:val="id-ID"/>
        </w:rPr>
        <w:t xml:space="preserve"> </w:t>
      </w:r>
      <w:r>
        <w:rPr>
          <w:rFonts w:ascii="Times New Roman" w:hAnsi="Times New Roman" w:cs="Times New Roman"/>
          <w:sz w:val="20"/>
          <w:szCs w:val="20"/>
        </w:rPr>
        <w:t>Hetty</w:t>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Krisnani, </w:t>
      </w:r>
      <w:r>
        <w:rPr>
          <w:rFonts w:ascii="Times New Roman" w:hAnsi="Times New Roman" w:cs="Times New Roman"/>
          <w:sz w:val="20"/>
          <w:szCs w:val="20"/>
          <w:lang w:val="id-ID"/>
        </w:rPr>
        <w:t>&amp;</w:t>
      </w:r>
      <w:r>
        <w:rPr>
          <w:rFonts w:ascii="Times New Roman" w:hAnsi="Times New Roman" w:cs="Times New Roman"/>
          <w:sz w:val="20"/>
          <w:szCs w:val="20"/>
        </w:rPr>
        <w:t xml:space="preserve"> Zahra Yuthika WardhaniTsaniya</w:t>
      </w:r>
      <w:r>
        <w:rPr>
          <w:rFonts w:ascii="Times New Roman" w:hAnsi="Times New Roman" w:cs="Times New Roman"/>
          <w:sz w:val="20"/>
          <w:szCs w:val="20"/>
          <w:lang w:val="id-ID"/>
        </w:rPr>
        <w:t>, op.cit</w:t>
      </w:r>
    </w:p>
  </w:footnote>
  <w:footnote w:id="35">
    <w:p w:rsidR="00CB1010" w:rsidRDefault="007437B1">
      <w:pPr>
        <w:pStyle w:val="FootnoteText"/>
        <w:ind w:firstLineChars="300" w:firstLine="600"/>
        <w:rPr>
          <w:rFonts w:ascii="Times New Roman" w:hAnsi="Times New Roman" w:cs="Times New Roman"/>
          <w:sz w:val="20"/>
          <w:szCs w:val="20"/>
          <w:lang w:val="id-ID"/>
        </w:rPr>
      </w:pPr>
      <w:r>
        <w:rPr>
          <w:rStyle w:val="FootnoteReference"/>
          <w:rFonts w:ascii="Times New Roman" w:hAnsi="Times New Roman" w:cs="Times New Roman"/>
          <w:sz w:val="20"/>
          <w:szCs w:val="20"/>
        </w:rPr>
        <w:footnoteRef/>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 </w:t>
      </w:r>
      <w:r>
        <w:rPr>
          <w:rFonts w:ascii="Times New Roman" w:hAnsi="Times New Roman" w:cs="Times New Roman"/>
          <w:sz w:val="20"/>
          <w:szCs w:val="20"/>
          <w:lang w:val="id-ID"/>
        </w:rPr>
        <w:t>Ibid</w:t>
      </w:r>
    </w:p>
  </w:footnote>
  <w:footnote w:id="36">
    <w:p w:rsidR="00CB1010" w:rsidRDefault="007437B1">
      <w:pPr>
        <w:pStyle w:val="FootnoteText"/>
        <w:ind w:firstLineChars="333" w:firstLine="599"/>
        <w:rPr>
          <w:lang w:val="id-ID"/>
        </w:rPr>
      </w:pPr>
      <w:r>
        <w:rPr>
          <w:rStyle w:val="FootnoteReference"/>
        </w:rPr>
        <w:footnoteRef/>
      </w:r>
      <w:r>
        <w:t xml:space="preserve"> </w:t>
      </w:r>
      <w:r>
        <w:rPr>
          <w:lang w:val="id-ID"/>
        </w:rPr>
        <w:t xml:space="preserve"> </w:t>
      </w:r>
      <w:r>
        <w:rPr>
          <w:rFonts w:ascii="Times New Roman" w:hAnsi="Times New Roman" w:cs="Times New Roman"/>
          <w:sz w:val="20"/>
          <w:szCs w:val="20"/>
        </w:rPr>
        <w:t>Mohammad</w:t>
      </w:r>
      <w:r>
        <w:rPr>
          <w:rFonts w:ascii="Times New Roman" w:hAnsi="Times New Roman" w:cs="Times New Roman"/>
          <w:sz w:val="20"/>
          <w:szCs w:val="20"/>
          <w:lang w:val="id-ID"/>
        </w:rPr>
        <w:t xml:space="preserve"> </w:t>
      </w:r>
      <w:r>
        <w:rPr>
          <w:rFonts w:ascii="Times New Roman" w:hAnsi="Times New Roman" w:cs="Times New Roman"/>
          <w:sz w:val="20"/>
          <w:szCs w:val="20"/>
        </w:rPr>
        <w:t>Darwis</w:t>
      </w:r>
      <w:r>
        <w:rPr>
          <w:rFonts w:ascii="Times New Roman" w:hAnsi="Times New Roman" w:cs="Times New Roman"/>
          <w:sz w:val="20"/>
          <w:szCs w:val="20"/>
          <w:lang w:val="id-ID"/>
        </w:rPr>
        <w:t xml:space="preserve"> </w:t>
      </w:r>
      <w:r>
        <w:rPr>
          <w:rFonts w:ascii="Times New Roman" w:hAnsi="Times New Roman" w:cs="Times New Roman"/>
          <w:sz w:val="20"/>
          <w:szCs w:val="20"/>
        </w:rPr>
        <w:t>and Munir Saifulloh</w:t>
      </w:r>
      <w:r>
        <w:rPr>
          <w:rFonts w:ascii="Times New Roman" w:hAnsi="Times New Roman" w:cs="Times New Roman"/>
          <w:sz w:val="20"/>
          <w:szCs w:val="20"/>
          <w:lang w:val="id-ID"/>
        </w:rPr>
        <w:t xml:space="preserve"> </w:t>
      </w:r>
      <w:r>
        <w:rPr>
          <w:rFonts w:ascii="Times New Roman" w:hAnsi="Times New Roman" w:cs="Times New Roman"/>
          <w:sz w:val="20"/>
          <w:szCs w:val="20"/>
        </w:rPr>
        <w:t>Ahmad</w:t>
      </w:r>
      <w:r>
        <w:rPr>
          <w:rFonts w:ascii="Times New Roman" w:hAnsi="Times New Roman" w:cs="Times New Roman"/>
          <w:sz w:val="20"/>
          <w:szCs w:val="20"/>
          <w:lang w:val="id-ID"/>
        </w:rPr>
        <w:t>, op. cit</w:t>
      </w:r>
    </w:p>
  </w:footnote>
  <w:footnote w:id="37">
    <w:p w:rsidR="00CB1010" w:rsidRDefault="007437B1">
      <w:pPr>
        <w:pStyle w:val="FootnoteText"/>
        <w:ind w:firstLineChars="333" w:firstLine="599"/>
        <w:rPr>
          <w:lang w:val="id-ID"/>
        </w:rPr>
      </w:pPr>
      <w:r>
        <w:rPr>
          <w:rStyle w:val="FootnoteReference"/>
        </w:rPr>
        <w:footnoteRef/>
      </w:r>
      <w:r>
        <w:t xml:space="preserve"> </w:t>
      </w:r>
      <w:r>
        <w:rPr>
          <w:rFonts w:ascii="Times New Roman" w:hAnsi="Times New Roman" w:cs="Times New Roman"/>
          <w:sz w:val="20"/>
          <w:szCs w:val="20"/>
          <w:lang w:val="id-ID"/>
        </w:rPr>
        <w:t xml:space="preserve">Al </w:t>
      </w:r>
      <w:r>
        <w:rPr>
          <w:rFonts w:ascii="Times New Roman" w:hAnsi="Times New Roman" w:cs="Times New Roman"/>
          <w:sz w:val="20"/>
          <w:szCs w:val="20"/>
        </w:rPr>
        <w:t>Darmono,</w:t>
      </w:r>
      <w:r>
        <w:rPr>
          <w:rFonts w:ascii="Times New Roman" w:hAnsi="Times New Roman" w:cs="Times New Roman"/>
          <w:sz w:val="20"/>
          <w:szCs w:val="20"/>
          <w:lang w:val="id-ID"/>
        </w:rPr>
        <w:t xml:space="preserve"> op.cit</w:t>
      </w:r>
    </w:p>
  </w:footnote>
  <w:footnote w:id="38">
    <w:p w:rsidR="00CB1010" w:rsidRDefault="007437B1">
      <w:pPr>
        <w:pStyle w:val="Bibliography1"/>
        <w:ind w:firstLineChars="300" w:firstLine="600"/>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Affandi, Lalu Hamdian, Heri Hadi Saputra, and Dewi Purnama Sari. "Kolaborasi Guru Dan Orang Tua Dalam Mengatasi Kesulitan Belajar Siswa Di SDN 23 </w:t>
      </w:r>
      <w:proofErr w:type="gramStart"/>
      <w:r>
        <w:rPr>
          <w:rFonts w:ascii="Times New Roman" w:hAnsi="Times New Roman" w:cs="Times New Roman"/>
        </w:rPr>
        <w:t>Ampenan ."</w:t>
      </w:r>
      <w:proofErr w:type="gramEnd"/>
      <w:r>
        <w:rPr>
          <w:rFonts w:ascii="Times New Roman" w:hAnsi="Times New Roman" w:cs="Times New Roman"/>
        </w:rPr>
        <w:t xml:space="preserve"> </w:t>
      </w:r>
      <w:r>
        <w:rPr>
          <w:rFonts w:ascii="Times New Roman" w:hAnsi="Times New Roman" w:cs="Times New Roman"/>
          <w:i/>
          <w:iCs/>
        </w:rPr>
        <w:t>Jurnal Ilmiah Mandala Education (JIME)</w:t>
      </w:r>
      <w:r>
        <w:rPr>
          <w:rFonts w:ascii="Times New Roman" w:hAnsi="Times New Roman" w:cs="Times New Roman"/>
        </w:rPr>
        <w:t xml:space="preserve"> Vol. 8, No. 1, </w:t>
      </w:r>
      <w:r>
        <w:rPr>
          <w:rFonts w:ascii="Times New Roman" w:hAnsi="Times New Roman" w:cs="Times New Roman"/>
          <w:lang w:val="id-ID"/>
        </w:rPr>
        <w:t>(</w:t>
      </w:r>
      <w:r>
        <w:rPr>
          <w:rFonts w:ascii="Times New Roman" w:hAnsi="Times New Roman" w:cs="Times New Roman"/>
        </w:rPr>
        <w:t>2022</w:t>
      </w:r>
      <w:r>
        <w:rPr>
          <w:rFonts w:ascii="Times New Roman" w:hAnsi="Times New Roman" w:cs="Times New Roman"/>
          <w:lang w:val="id-ID"/>
        </w:rPr>
        <w:t xml:space="preserve">), hlm. </w:t>
      </w:r>
      <w:r>
        <w:rPr>
          <w:rFonts w:ascii="Times New Roman" w:hAnsi="Times New Roman" w:cs="Times New Roman"/>
        </w:rPr>
        <w:t>421-426.</w:t>
      </w:r>
    </w:p>
    <w:p w:rsidR="00CB1010" w:rsidRDefault="00CB1010">
      <w:pPr>
        <w:pStyle w:val="FootnoteText"/>
        <w:ind w:firstLineChars="300" w:firstLine="540"/>
      </w:pPr>
    </w:p>
  </w:footnote>
  <w:footnote w:id="39">
    <w:p w:rsidR="00CB1010" w:rsidRDefault="007437B1">
      <w:pPr>
        <w:pStyle w:val="FootnoteText"/>
        <w:ind w:firstLineChars="333" w:firstLine="599"/>
        <w:rPr>
          <w:lang w:val="id-ID"/>
        </w:rPr>
      </w:pPr>
      <w:r>
        <w:rPr>
          <w:rStyle w:val="FootnoteReference"/>
        </w:rPr>
        <w:footnoteRef/>
      </w:r>
      <w:r>
        <w:rPr>
          <w:lang w:val="id-ID"/>
        </w:rPr>
        <w:t xml:space="preserve"> </w:t>
      </w:r>
      <w:r>
        <w:t xml:space="preserve"> </w:t>
      </w:r>
      <w:r>
        <w:rPr>
          <w:rFonts w:ascii="Times New Roman" w:hAnsi="Times New Roman" w:cs="Times New Roman"/>
          <w:sz w:val="20"/>
          <w:szCs w:val="20"/>
        </w:rPr>
        <w:t>Affandi, Lalu Hamdi</w:t>
      </w:r>
      <w:r>
        <w:rPr>
          <w:rFonts w:ascii="Times New Roman" w:hAnsi="Times New Roman" w:cs="Times New Roman"/>
          <w:sz w:val="20"/>
          <w:szCs w:val="20"/>
        </w:rPr>
        <w:t>an, Heri Hadi Saputra, and Dewi Purnama Sari</w:t>
      </w:r>
      <w:r>
        <w:rPr>
          <w:rFonts w:ascii="Times New Roman" w:hAnsi="Times New Roman" w:cs="Times New Roman"/>
          <w:sz w:val="20"/>
          <w:szCs w:val="20"/>
          <w:lang w:val="id-ID"/>
        </w:rPr>
        <w:t>, op.cit</w:t>
      </w:r>
    </w:p>
  </w:footnote>
  <w:footnote w:id="40">
    <w:p w:rsidR="00CB1010" w:rsidRDefault="007437B1">
      <w:pPr>
        <w:pStyle w:val="Bibliography1"/>
        <w:ind w:firstLine="600"/>
        <w:jc w:val="both"/>
        <w:rPr>
          <w:lang w:val="id-ID"/>
        </w:rPr>
      </w:pPr>
      <w:r>
        <w:rPr>
          <w:rStyle w:val="FootnoteReference"/>
        </w:rPr>
        <w:footnoteRef/>
      </w:r>
      <w:r>
        <w:t xml:space="preserve"> </w:t>
      </w:r>
      <w:r>
        <w:rPr>
          <w:lang w:val="id-ID"/>
        </w:rPr>
        <w:t xml:space="preserve"> </w:t>
      </w:r>
      <w:r>
        <w:rPr>
          <w:rFonts w:ascii="Times New Roman" w:hAnsi="Times New Roman" w:cs="Times New Roman"/>
        </w:rPr>
        <w:t>Thaariq, Zahid Zufar At.</w:t>
      </w:r>
      <w:r>
        <w:rPr>
          <w:rFonts w:ascii="Times New Roman" w:hAnsi="Times New Roman" w:cs="Times New Roman"/>
          <w:lang w:val="id-ID"/>
        </w:rPr>
        <w:t>,</w:t>
      </w:r>
      <w:r>
        <w:rPr>
          <w:rFonts w:ascii="Times New Roman" w:hAnsi="Times New Roman" w:cs="Times New Roman"/>
        </w:rPr>
        <w:t xml:space="preserve"> "Teori Konstruktivistik Dalam Situasi Pembelajaran Daring." </w:t>
      </w:r>
      <w:r>
        <w:rPr>
          <w:rFonts w:ascii="Times New Roman" w:hAnsi="Times New Roman" w:cs="Times New Roman"/>
          <w:i/>
          <w:iCs/>
        </w:rPr>
        <w:t xml:space="preserve">Journal </w:t>
      </w:r>
      <w:proofErr w:type="gramStart"/>
      <w:r>
        <w:rPr>
          <w:rFonts w:ascii="Times New Roman" w:hAnsi="Times New Roman" w:cs="Times New Roman"/>
          <w:i/>
          <w:iCs/>
        </w:rPr>
        <w:t>On</w:t>
      </w:r>
      <w:proofErr w:type="gramEnd"/>
      <w:r>
        <w:rPr>
          <w:rFonts w:ascii="Times New Roman" w:hAnsi="Times New Roman" w:cs="Times New Roman"/>
          <w:i/>
          <w:iCs/>
        </w:rPr>
        <w:t xml:space="preserve"> Teacher Education JOTE</w:t>
      </w:r>
      <w:r>
        <w:rPr>
          <w:rFonts w:ascii="Times New Roman" w:hAnsi="Times New Roman" w:cs="Times New Roman"/>
          <w:i/>
          <w:iCs/>
          <w:lang w:val="id-ID"/>
        </w:rPr>
        <w:t xml:space="preserve">, </w:t>
      </w:r>
      <w:r>
        <w:rPr>
          <w:rFonts w:ascii="Times New Roman" w:hAnsi="Times New Roman" w:cs="Times New Roman"/>
          <w:lang w:val="id-ID"/>
        </w:rPr>
        <w:t>(</w:t>
      </w:r>
      <w:r>
        <w:rPr>
          <w:rFonts w:ascii="Times New Roman" w:hAnsi="Times New Roman" w:cs="Times New Roman"/>
        </w:rPr>
        <w:t>2022</w:t>
      </w:r>
      <w:r>
        <w:rPr>
          <w:rFonts w:ascii="Times New Roman" w:hAnsi="Times New Roman" w:cs="Times New Roman"/>
          <w:lang w:val="id-ID"/>
        </w:rPr>
        <w:t>),</w:t>
      </w:r>
      <w:r>
        <w:rPr>
          <w:rFonts w:ascii="Times New Roman" w:hAnsi="Times New Roman" w:cs="Times New Roman"/>
        </w:rPr>
        <w:t xml:space="preserve"> </w:t>
      </w:r>
      <w:r>
        <w:rPr>
          <w:rFonts w:ascii="Times New Roman" w:hAnsi="Times New Roman" w:cs="Times New Roman"/>
          <w:lang w:val="id-ID"/>
        </w:rPr>
        <w:t xml:space="preserve">hlm. </w:t>
      </w:r>
      <w:r>
        <w:rPr>
          <w:rFonts w:ascii="Times New Roman" w:hAnsi="Times New Roman" w:cs="Times New Roman"/>
        </w:rPr>
        <w:t>69-77.</w:t>
      </w:r>
    </w:p>
  </w:footnote>
  <w:footnote w:id="41">
    <w:p w:rsidR="00CB1010" w:rsidRDefault="007437B1">
      <w:pPr>
        <w:ind w:left="7" w:firstLine="593"/>
        <w:jc w:val="both"/>
        <w:rPr>
          <w:lang w:val="id-ID"/>
        </w:rPr>
      </w:pPr>
      <w:r>
        <w:rPr>
          <w:rStyle w:val="FootnoteReference"/>
        </w:rPr>
        <w:footnoteRef/>
      </w:r>
      <w:r>
        <w:t xml:space="preserve"> </w:t>
      </w:r>
      <w:r>
        <w:rPr>
          <w:lang w:val="id-ID"/>
        </w:rPr>
        <w:t xml:space="preserve"> </w:t>
      </w:r>
      <w:r>
        <w:rPr>
          <w:rFonts w:ascii="Times New Roman" w:eastAsia="Calibri" w:hAnsi="Times New Roman"/>
          <w:lang w:val="id-ID"/>
        </w:rPr>
        <w:t xml:space="preserve">Paul S., </w:t>
      </w:r>
      <w:r>
        <w:rPr>
          <w:rFonts w:ascii="Times New Roman" w:eastAsia="Calibri" w:hAnsi="Times New Roman"/>
          <w:i/>
          <w:iCs/>
          <w:lang w:val="id-ID"/>
        </w:rPr>
        <w:t>Teori Perkembangan Kognitif Jean Piaget</w:t>
      </w:r>
      <w:r>
        <w:rPr>
          <w:rFonts w:ascii="Times New Roman" w:eastAsia="Calibri" w:hAnsi="Times New Roman"/>
          <w:lang w:val="id-ID"/>
        </w:rPr>
        <w:t>, Yogyak</w:t>
      </w:r>
      <w:r>
        <w:rPr>
          <w:rFonts w:ascii="Times New Roman" w:eastAsia="Calibri" w:hAnsi="Times New Roman"/>
          <w:lang w:val="id-ID"/>
        </w:rPr>
        <w:t>arta, Kanisius, (2001)</w:t>
      </w:r>
    </w:p>
  </w:footnote>
  <w:footnote w:id="42">
    <w:p w:rsidR="00CB1010" w:rsidRDefault="007437B1">
      <w:pPr>
        <w:ind w:firstLineChars="300" w:firstLine="600"/>
        <w:jc w:val="both"/>
      </w:pPr>
      <w:r>
        <w:rPr>
          <w:rStyle w:val="FootnoteReference"/>
        </w:rPr>
        <w:footnoteRef/>
      </w:r>
      <w:r>
        <w:rPr>
          <w:lang w:val="id-ID"/>
        </w:rPr>
        <w:t xml:space="preserve"> </w:t>
      </w:r>
      <w:r>
        <w:rPr>
          <w:rFonts w:ascii="Times New Roman" w:eastAsia="SimSun" w:hAnsi="Times New Roman" w:cs="Times New Roman"/>
          <w:color w:val="222222"/>
          <w:shd w:val="clear" w:color="auto" w:fill="FFFFFF"/>
        </w:rPr>
        <w:t>N</w:t>
      </w:r>
      <w:r>
        <w:rPr>
          <w:rFonts w:ascii="Times New Roman" w:eastAsia="SimSun" w:hAnsi="Times New Roman" w:cs="Times New Roman"/>
          <w:color w:val="222222"/>
          <w:shd w:val="clear" w:color="auto" w:fill="FFFFFF"/>
          <w:lang w:val="id-ID"/>
        </w:rPr>
        <w:t>ur</w:t>
      </w:r>
      <w:r>
        <w:rPr>
          <w:rFonts w:ascii="Times New Roman" w:eastAsia="SimSun" w:hAnsi="Times New Roman" w:cs="Times New Roman"/>
          <w:color w:val="222222"/>
          <w:shd w:val="clear" w:color="auto" w:fill="FFFFFF"/>
        </w:rPr>
        <w:t xml:space="preserve"> R</w:t>
      </w:r>
      <w:r>
        <w:rPr>
          <w:rFonts w:ascii="Times New Roman" w:eastAsia="SimSun" w:hAnsi="Times New Roman" w:cs="Times New Roman"/>
          <w:color w:val="222222"/>
          <w:shd w:val="clear" w:color="auto" w:fill="FFFFFF"/>
          <w:lang w:val="id-ID"/>
        </w:rPr>
        <w:t xml:space="preserve">ufidah </w:t>
      </w:r>
      <w:r>
        <w:rPr>
          <w:rFonts w:ascii="Times New Roman" w:eastAsia="SimSun" w:hAnsi="Times New Roman" w:cs="Times New Roman"/>
          <w:color w:val="222222"/>
          <w:shd w:val="clear" w:color="auto" w:fill="FFFFFF"/>
        </w:rPr>
        <w:t>Azizah S.</w:t>
      </w:r>
      <w:r>
        <w:rPr>
          <w:rFonts w:ascii="Times New Roman" w:eastAsia="SimSun" w:hAnsi="Times New Roman" w:cs="Times New Roman"/>
          <w:color w:val="222222"/>
          <w:shd w:val="clear" w:color="auto" w:fill="FFFFFF"/>
          <w:lang w:val="id-ID"/>
        </w:rPr>
        <w:t xml:space="preserve"> “</w:t>
      </w:r>
      <w:r>
        <w:rPr>
          <w:rFonts w:ascii="Times New Roman" w:eastAsia="SimSun" w:hAnsi="Times New Roman" w:cs="Times New Roman"/>
          <w:color w:val="222222"/>
          <w:shd w:val="clear" w:color="auto" w:fill="FFFFFF"/>
        </w:rPr>
        <w:t>Implementasi Gerakan Literasi Baca Tulis untuk Mengembangkan Aspek Kognitif Siswa Kelas II MI Mabadil Huda Banjaran Jepara</w:t>
      </w:r>
      <w:r>
        <w:rPr>
          <w:rFonts w:ascii="Times New Roman" w:eastAsia="SimSun" w:hAnsi="Times New Roman" w:cs="Times New Roman"/>
          <w:color w:val="222222"/>
          <w:shd w:val="clear" w:color="auto" w:fill="FFFFFF"/>
          <w:lang w:val="id-ID"/>
        </w:rPr>
        <w:t xml:space="preserve">”, </w:t>
      </w:r>
      <w:r>
        <w:rPr>
          <w:rFonts w:ascii="Times New Roman" w:eastAsia="SimSun" w:hAnsi="Times New Roman" w:cs="Times New Roman"/>
          <w:i/>
          <w:iCs/>
          <w:color w:val="222222"/>
          <w:shd w:val="clear" w:color="auto" w:fill="FFFFFF"/>
        </w:rPr>
        <w:t>Doctoral dissertation, IAIN KUDUS</w:t>
      </w:r>
      <w:r>
        <w:rPr>
          <w:rFonts w:ascii="Times New Roman" w:eastAsia="SimSun" w:hAnsi="Times New Roman" w:cs="Times New Roman"/>
          <w:color w:val="222222"/>
          <w:shd w:val="clear" w:color="auto" w:fill="FFFFFF"/>
          <w:lang w:val="id-ID"/>
        </w:rPr>
        <w:t xml:space="preserve">, </w:t>
      </w:r>
      <w:r>
        <w:rPr>
          <w:rFonts w:ascii="Times New Roman" w:eastAsia="SimSun" w:hAnsi="Times New Roman" w:cs="Times New Roman"/>
          <w:color w:val="222222"/>
          <w:shd w:val="clear" w:color="auto" w:fill="FFFFFF"/>
        </w:rPr>
        <w:t>(2021)</w:t>
      </w:r>
    </w:p>
  </w:footnote>
  <w:footnote w:id="43">
    <w:p w:rsidR="00CB1010" w:rsidRDefault="007437B1">
      <w:pPr>
        <w:ind w:firstLine="600"/>
        <w:jc w:val="both"/>
        <w:rPr>
          <w:lang w:val="id-ID"/>
        </w:rPr>
      </w:pPr>
      <w:r>
        <w:rPr>
          <w:rStyle w:val="FootnoteReference"/>
        </w:rPr>
        <w:footnoteRef/>
      </w:r>
      <w:r>
        <w:t xml:space="preserve"> </w:t>
      </w:r>
      <w:r>
        <w:rPr>
          <w:lang w:val="id-ID"/>
        </w:rPr>
        <w:t xml:space="preserve"> </w:t>
      </w:r>
      <w:r>
        <w:rPr>
          <w:rFonts w:ascii="Times New Roman" w:eastAsia="Calibri" w:hAnsi="Times New Roman"/>
        </w:rPr>
        <w:t>I</w:t>
      </w:r>
      <w:r>
        <w:rPr>
          <w:rFonts w:ascii="Times New Roman" w:eastAsia="Calibri" w:hAnsi="Times New Roman"/>
          <w:lang w:val="id-ID"/>
        </w:rPr>
        <w:t>ntan</w:t>
      </w:r>
      <w:r>
        <w:rPr>
          <w:rFonts w:ascii="Times New Roman" w:eastAsia="Calibri" w:hAnsi="Times New Roman"/>
        </w:rPr>
        <w:t xml:space="preserve"> N</w:t>
      </w:r>
      <w:r>
        <w:rPr>
          <w:rFonts w:ascii="Times New Roman" w:eastAsia="Calibri" w:hAnsi="Times New Roman"/>
          <w:lang w:val="id-ID"/>
        </w:rPr>
        <w:t xml:space="preserve">ur </w:t>
      </w:r>
      <w:r>
        <w:rPr>
          <w:rFonts w:ascii="Times New Roman" w:eastAsia="Calibri" w:hAnsi="Times New Roman"/>
        </w:rPr>
        <w:t xml:space="preserve">Amelia.  </w:t>
      </w:r>
      <w:r>
        <w:rPr>
          <w:rFonts w:ascii="Times New Roman" w:eastAsia="Calibri" w:hAnsi="Times New Roman"/>
          <w:lang w:val="id-ID"/>
        </w:rPr>
        <w:t>“</w:t>
      </w:r>
      <w:r>
        <w:rPr>
          <w:rFonts w:ascii="Times New Roman" w:eastAsia="Calibri" w:hAnsi="Times New Roman"/>
        </w:rPr>
        <w:t xml:space="preserve">Analisis Metode </w:t>
      </w:r>
      <w:r>
        <w:rPr>
          <w:rFonts w:ascii="Times New Roman" w:eastAsia="Calibri" w:hAnsi="Times New Roman"/>
        </w:rPr>
        <w:t>Pembelajaran Daring Selama Pandemi Covid-19 Terhadap Perkembangan Kognitif Anak Berdasar Teori Perkembangan Kognitif Anak Piaget</w:t>
      </w:r>
      <w:r>
        <w:rPr>
          <w:rFonts w:ascii="Times New Roman" w:eastAsia="Calibri" w:hAnsi="Times New Roman"/>
          <w:lang w:val="id-ID"/>
        </w:rPr>
        <w:t xml:space="preserve">”, </w:t>
      </w:r>
      <w:r>
        <w:rPr>
          <w:rFonts w:ascii="Times New Roman" w:eastAsia="Calibri" w:hAnsi="Times New Roman"/>
          <w:i/>
          <w:iCs/>
        </w:rPr>
        <w:t> Al-Ibanah</w:t>
      </w:r>
      <w:r>
        <w:rPr>
          <w:rFonts w:ascii="Times New Roman" w:eastAsia="Calibri" w:hAnsi="Times New Roman"/>
        </w:rPr>
        <w:t>, (2022)</w:t>
      </w:r>
      <w:r>
        <w:rPr>
          <w:rFonts w:ascii="Times New Roman" w:eastAsia="Calibri" w:hAnsi="Times New Roman"/>
          <w:lang w:val="id-ID"/>
        </w:rPr>
        <w:t xml:space="preserve">, hlm. </w:t>
      </w:r>
      <w:r>
        <w:rPr>
          <w:rFonts w:ascii="Times New Roman" w:eastAsia="Calibri" w:hAnsi="Times New Roman"/>
        </w:rPr>
        <w:t>7(1)</w:t>
      </w:r>
    </w:p>
  </w:footnote>
  <w:footnote w:id="44">
    <w:p w:rsidR="00CB1010" w:rsidRDefault="007437B1">
      <w:pPr>
        <w:ind w:firstLine="60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rPr>
        <w:t>Nurjanah, N</w:t>
      </w:r>
      <w:r>
        <w:rPr>
          <w:rFonts w:ascii="Times New Roman" w:eastAsia="Calibri" w:hAnsi="Times New Roman" w:cs="Times New Roman"/>
          <w:lang w:val="id-ID"/>
        </w:rPr>
        <w:t>.</w:t>
      </w:r>
      <w:r>
        <w:rPr>
          <w:rFonts w:ascii="Times New Roman" w:eastAsia="Calibri" w:hAnsi="Times New Roman" w:cs="Times New Roman"/>
        </w:rPr>
        <w:t>,</w:t>
      </w:r>
      <w:r>
        <w:rPr>
          <w:rFonts w:ascii="Times New Roman" w:eastAsia="Calibri" w:hAnsi="Times New Roman" w:cs="Times New Roman"/>
          <w:lang w:val="id-ID"/>
        </w:rPr>
        <w:t xml:space="preserve"> </w:t>
      </w:r>
      <w:r>
        <w:rPr>
          <w:rFonts w:ascii="Times New Roman" w:eastAsia="Calibri" w:hAnsi="Times New Roman" w:cs="Times New Roman"/>
        </w:rPr>
        <w:t>F</w:t>
      </w:r>
      <w:r>
        <w:rPr>
          <w:rFonts w:ascii="Times New Roman" w:eastAsia="Calibri" w:hAnsi="Times New Roman" w:cs="Times New Roman"/>
          <w:lang w:val="id-ID"/>
        </w:rPr>
        <w:t xml:space="preserve">ifi </w:t>
      </w:r>
      <w:r>
        <w:rPr>
          <w:rFonts w:ascii="Times New Roman" w:eastAsia="Calibri" w:hAnsi="Times New Roman" w:cs="Times New Roman"/>
        </w:rPr>
        <w:t>F</w:t>
      </w:r>
      <w:r>
        <w:rPr>
          <w:rFonts w:ascii="Times New Roman" w:eastAsia="Calibri" w:hAnsi="Times New Roman" w:cs="Times New Roman"/>
          <w:lang w:val="id-ID"/>
        </w:rPr>
        <w:t xml:space="preserve">itriana </w:t>
      </w:r>
      <w:r>
        <w:rPr>
          <w:rFonts w:ascii="Times New Roman" w:eastAsia="Calibri" w:hAnsi="Times New Roman" w:cs="Times New Roman"/>
        </w:rPr>
        <w:t xml:space="preserve">Sari, &amp; Supriyaddin, S. </w:t>
      </w:r>
      <w:r>
        <w:rPr>
          <w:rFonts w:ascii="Times New Roman" w:eastAsia="Calibri" w:hAnsi="Times New Roman" w:cs="Times New Roman"/>
          <w:lang w:val="id-ID"/>
        </w:rPr>
        <w:t>“</w:t>
      </w:r>
      <w:r>
        <w:rPr>
          <w:rFonts w:ascii="Times New Roman" w:eastAsia="Calibri" w:hAnsi="Times New Roman" w:cs="Times New Roman"/>
        </w:rPr>
        <w:t>Pengaruh Model VAK (Visual, Auditory, Ki</w:t>
      </w:r>
      <w:r>
        <w:rPr>
          <w:rFonts w:ascii="Times New Roman" w:eastAsia="Calibri" w:hAnsi="Times New Roman" w:cs="Times New Roman"/>
        </w:rPr>
        <w:t>nestethic) terhadap Hasil Belajar IPA Siswa Kelas IV SDN 07 Manggelewa Tahun Pelajaran 2021/2022</w:t>
      </w:r>
      <w:r>
        <w:rPr>
          <w:rFonts w:ascii="Times New Roman" w:eastAsia="Calibri" w:hAnsi="Times New Roman" w:cs="Times New Roman"/>
          <w:lang w:val="id-ID"/>
        </w:rPr>
        <w:t>”</w:t>
      </w:r>
      <w:r>
        <w:rPr>
          <w:rFonts w:ascii="Times New Roman" w:eastAsia="Calibri" w:hAnsi="Times New Roman" w:cs="Times New Roman"/>
        </w:rPr>
        <w:t>. </w:t>
      </w:r>
      <w:r>
        <w:rPr>
          <w:rFonts w:ascii="Times New Roman" w:eastAsia="Calibri" w:hAnsi="Times New Roman" w:cs="Times New Roman"/>
          <w:i/>
          <w:iCs/>
        </w:rPr>
        <w:t>DIKSI: Jurnal Kajian Pendidikan dan Sosial</w:t>
      </w:r>
      <w:r>
        <w:rPr>
          <w:rFonts w:ascii="Times New Roman" w:eastAsia="Calibri" w:hAnsi="Times New Roman" w:cs="Times New Roman"/>
        </w:rPr>
        <w:t>, 3(1), (2022)</w:t>
      </w:r>
      <w:r>
        <w:rPr>
          <w:rFonts w:ascii="Times New Roman" w:eastAsia="Calibri" w:hAnsi="Times New Roman" w:cs="Times New Roman"/>
          <w:lang w:val="id-ID"/>
        </w:rPr>
        <w:t xml:space="preserve">, hlm. </w:t>
      </w:r>
      <w:r>
        <w:rPr>
          <w:rFonts w:ascii="Times New Roman" w:eastAsia="Calibri" w:hAnsi="Times New Roman" w:cs="Times New Roman"/>
        </w:rPr>
        <w:t>81-89</w:t>
      </w:r>
    </w:p>
  </w:footnote>
  <w:footnote w:id="45">
    <w:p w:rsidR="00CB1010" w:rsidRDefault="007437B1">
      <w:pPr>
        <w:ind w:firstLineChars="300" w:firstLine="600"/>
        <w:jc w:val="both"/>
        <w:rPr>
          <w:rFonts w:ascii="Times New Roman" w:hAnsi="Times New Roman" w:cs="Times New Roman"/>
          <w:lang w:val="id-ID"/>
        </w:rPr>
      </w:pPr>
      <w:r>
        <w:rPr>
          <w:rStyle w:val="FootnoteReference"/>
        </w:rPr>
        <w:footnoteRef/>
      </w:r>
      <w:r>
        <w:t xml:space="preserve"> </w:t>
      </w:r>
      <w:r>
        <w:rPr>
          <w:rFonts w:ascii="Times New Roman" w:eastAsia="sans-serif" w:hAnsi="Times New Roman" w:cs="Times New Roman"/>
          <w:shd w:val="clear" w:color="auto" w:fill="FFFFFF"/>
        </w:rPr>
        <w:t>Irwan Prastian Yuniantoro, Novi Nitya Santi</w:t>
      </w:r>
      <w:r>
        <w:rPr>
          <w:rFonts w:ascii="Times New Roman" w:eastAsia="sans-serif" w:hAnsi="Times New Roman" w:cs="Times New Roman"/>
          <w:shd w:val="clear" w:color="auto" w:fill="FFFFFF"/>
          <w:lang w:val="id-ID"/>
        </w:rPr>
        <w:t xml:space="preserve"> dan </w:t>
      </w:r>
      <w:r>
        <w:rPr>
          <w:rFonts w:ascii="Times New Roman" w:eastAsia="sans-serif" w:hAnsi="Times New Roman" w:cs="Times New Roman"/>
          <w:shd w:val="clear" w:color="auto" w:fill="FFFFFF"/>
        </w:rPr>
        <w:t>Susi Damayanti</w:t>
      </w:r>
      <w:r>
        <w:rPr>
          <w:rFonts w:ascii="Times New Roman" w:eastAsia="sans-serif" w:hAnsi="Times New Roman" w:cs="Times New Roman"/>
          <w:shd w:val="clear" w:color="auto" w:fill="FFFFFF"/>
          <w:lang w:val="id-ID"/>
        </w:rPr>
        <w:t>, “</w:t>
      </w:r>
      <w:r>
        <w:rPr>
          <w:rFonts w:ascii="Times New Roman" w:eastAsia="Calibri" w:hAnsi="Times New Roman"/>
        </w:rPr>
        <w:t xml:space="preserve">Kesesuaian </w:t>
      </w:r>
      <w:r>
        <w:rPr>
          <w:rFonts w:ascii="Times New Roman" w:eastAsia="Calibri" w:hAnsi="Times New Roman"/>
          <w:lang w:val="id-ID"/>
        </w:rPr>
        <w:t>A</w:t>
      </w:r>
      <w:r>
        <w:rPr>
          <w:rFonts w:ascii="Times New Roman" w:eastAsia="Calibri" w:hAnsi="Times New Roman"/>
        </w:rPr>
        <w:t xml:space="preserve">ntara Gaya Belajar Siswa </w:t>
      </w:r>
      <w:r>
        <w:rPr>
          <w:rFonts w:ascii="Times New Roman" w:eastAsia="Calibri" w:hAnsi="Times New Roman"/>
          <w:lang w:val="id-ID"/>
        </w:rPr>
        <w:t>D</w:t>
      </w:r>
      <w:r>
        <w:rPr>
          <w:rFonts w:ascii="Times New Roman" w:eastAsia="Calibri" w:hAnsi="Times New Roman"/>
        </w:rPr>
        <w:t xml:space="preserve">engan Metode Mengajar Guru </w:t>
      </w:r>
      <w:r>
        <w:rPr>
          <w:rFonts w:ascii="Times New Roman" w:eastAsia="Calibri" w:hAnsi="Times New Roman"/>
          <w:lang w:val="id-ID"/>
        </w:rPr>
        <w:t>D</w:t>
      </w:r>
      <w:r>
        <w:rPr>
          <w:rFonts w:ascii="Times New Roman" w:eastAsia="Calibri" w:hAnsi="Times New Roman"/>
        </w:rPr>
        <w:t xml:space="preserve">alam Pembelajaran Matematika Materi Menentukan Lama Waktu Suatu Kejadian Berlangsung </w:t>
      </w:r>
      <w:r>
        <w:rPr>
          <w:rFonts w:ascii="Times New Roman" w:eastAsia="Calibri" w:hAnsi="Times New Roman"/>
          <w:lang w:val="id-ID"/>
        </w:rPr>
        <w:t>P</w:t>
      </w:r>
      <w:r>
        <w:rPr>
          <w:rFonts w:ascii="Times New Roman" w:eastAsia="Calibri" w:hAnsi="Times New Roman"/>
        </w:rPr>
        <w:t>ada Kelas III SDN Gayam 3 Kota Kediri</w:t>
      </w:r>
      <w:r>
        <w:rPr>
          <w:rFonts w:ascii="Times New Roman" w:eastAsia="Calibri" w:hAnsi="Times New Roman"/>
          <w:lang w:val="id-ID"/>
        </w:rPr>
        <w:t>”</w:t>
      </w:r>
      <w:r>
        <w:rPr>
          <w:rFonts w:ascii="Times New Roman" w:eastAsia="Calibri" w:hAnsi="Times New Roman"/>
        </w:rPr>
        <w:t>. </w:t>
      </w:r>
      <w:r>
        <w:rPr>
          <w:rFonts w:ascii="Times New Roman" w:eastAsia="Calibri" w:hAnsi="Times New Roman"/>
          <w:i/>
          <w:iCs/>
        </w:rPr>
        <w:t>Jurnal Pendidikan Tambusai</w:t>
      </w:r>
      <w:r>
        <w:rPr>
          <w:rFonts w:ascii="Times New Roman" w:eastAsia="Calibri" w:hAnsi="Times New Roman"/>
        </w:rPr>
        <w:t>, 6(1),</w:t>
      </w:r>
      <w:r>
        <w:rPr>
          <w:rFonts w:ascii="Times New Roman" w:eastAsia="Calibri" w:hAnsi="Times New Roman"/>
          <w:lang w:val="id-ID"/>
        </w:rPr>
        <w:t xml:space="preserve"> (2022), hlm.</w:t>
      </w:r>
      <w:r>
        <w:rPr>
          <w:rFonts w:ascii="Times New Roman" w:eastAsia="Calibri" w:hAnsi="Times New Roman"/>
        </w:rPr>
        <w:t xml:space="preserve"> 284-293.</w:t>
      </w:r>
    </w:p>
  </w:footnote>
  <w:footnote w:id="46">
    <w:p w:rsidR="00CB1010" w:rsidRDefault="007437B1">
      <w:pPr>
        <w:ind w:firstLine="600"/>
        <w:jc w:val="both"/>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Segoe UI" w:hAnsi="Times New Roman" w:cs="Times New Roman"/>
          <w:shd w:val="clear" w:color="auto" w:fill="FFFFFF"/>
        </w:rPr>
        <w:t>Radika Nur Abdul A</w:t>
      </w:r>
      <w:r>
        <w:rPr>
          <w:rFonts w:ascii="Times New Roman" w:eastAsia="Segoe UI" w:hAnsi="Times New Roman" w:cs="Times New Roman"/>
          <w:shd w:val="clear" w:color="auto" w:fill="FFFFFF"/>
        </w:rPr>
        <w:t>zis</w:t>
      </w:r>
      <w:r>
        <w:rPr>
          <w:rFonts w:ascii="Times New Roman" w:eastAsia="Segoe UI" w:hAnsi="Times New Roman" w:cs="Times New Roman"/>
          <w:shd w:val="clear" w:color="auto" w:fill="FFFFFF"/>
          <w:lang w:val="id-ID"/>
        </w:rPr>
        <w:t xml:space="preserve">, </w:t>
      </w:r>
      <w:r>
        <w:rPr>
          <w:rFonts w:ascii="Times New Roman" w:eastAsia="Segoe UI" w:hAnsi="Times New Roman" w:cs="Times New Roman"/>
          <w:shd w:val="clear" w:color="auto" w:fill="FFFFFF"/>
        </w:rPr>
        <w:t>Ika Oktaviyanti</w:t>
      </w:r>
      <w:r>
        <w:rPr>
          <w:rFonts w:ascii="Times New Roman" w:eastAsia="Segoe UI" w:hAnsi="Times New Roman" w:cs="Times New Roman"/>
          <w:shd w:val="clear" w:color="auto" w:fill="FFFFFF"/>
          <w:lang w:val="id-ID"/>
        </w:rPr>
        <w:t xml:space="preserve">, </w:t>
      </w:r>
      <w:r>
        <w:rPr>
          <w:rFonts w:ascii="Times New Roman" w:eastAsia="Segoe UI" w:hAnsi="Times New Roman" w:cs="Times New Roman"/>
          <w:shd w:val="clear" w:color="auto" w:fill="FFFFFF"/>
        </w:rPr>
        <w:t>Much Arsyad Fardani</w:t>
      </w:r>
      <w:r>
        <w:rPr>
          <w:rFonts w:ascii="Times New Roman" w:eastAsia="Segoe UI" w:hAnsi="Times New Roman" w:cs="Times New Roman"/>
          <w:shd w:val="clear" w:color="auto" w:fill="FFFFFF"/>
          <w:lang w:val="id-ID"/>
        </w:rPr>
        <w:t>,</w:t>
      </w:r>
      <w:r>
        <w:rPr>
          <w:rFonts w:ascii="Times New Roman" w:eastAsia="Calibri" w:hAnsi="Times New Roman"/>
        </w:rPr>
        <w:t xml:space="preserve"> </w:t>
      </w:r>
      <w:r>
        <w:rPr>
          <w:rFonts w:ascii="Times New Roman" w:eastAsia="Calibri" w:hAnsi="Times New Roman"/>
          <w:lang w:val="id-ID"/>
        </w:rPr>
        <w:t>“</w:t>
      </w:r>
      <w:r>
        <w:rPr>
          <w:rFonts w:ascii="Times New Roman" w:eastAsia="Calibri" w:hAnsi="Times New Roman"/>
        </w:rPr>
        <w:t>Gaya Belajar Visual Anak Selama Pandemi Di Kelurahan Purwodadi</w:t>
      </w:r>
      <w:r>
        <w:rPr>
          <w:rFonts w:ascii="Times New Roman" w:eastAsia="Calibri" w:hAnsi="Times New Roman"/>
          <w:lang w:val="id-ID"/>
        </w:rPr>
        <w:t>”</w:t>
      </w:r>
      <w:r>
        <w:rPr>
          <w:rFonts w:ascii="Times New Roman" w:eastAsia="Calibri" w:hAnsi="Times New Roman"/>
        </w:rPr>
        <w:t>. </w:t>
      </w:r>
      <w:r>
        <w:rPr>
          <w:rFonts w:ascii="Times New Roman" w:eastAsia="Calibri" w:hAnsi="Times New Roman"/>
          <w:i/>
          <w:iCs/>
        </w:rPr>
        <w:t>ULIL ALBAB: Jurnal Ilmiah Multidisiplin</w:t>
      </w:r>
      <w:r>
        <w:rPr>
          <w:rFonts w:ascii="Times New Roman" w:eastAsia="Calibri" w:hAnsi="Times New Roman"/>
        </w:rPr>
        <w:t>, 1(4), (2022).</w:t>
      </w:r>
      <w:r>
        <w:rPr>
          <w:rFonts w:ascii="Times New Roman" w:eastAsia="Calibri" w:hAnsi="Times New Roman"/>
          <w:lang w:val="id-ID"/>
        </w:rPr>
        <w:t xml:space="preserve"> </w:t>
      </w:r>
      <w:r>
        <w:rPr>
          <w:rFonts w:ascii="Times New Roman" w:eastAsia="Calibri" w:hAnsi="Times New Roman"/>
          <w:lang w:val="id-ID"/>
        </w:rPr>
        <w:t xml:space="preserve">hlm. </w:t>
      </w:r>
      <w:r>
        <w:rPr>
          <w:rFonts w:ascii="Times New Roman" w:eastAsia="Calibri" w:hAnsi="Times New Roman"/>
        </w:rPr>
        <w:t>601-605.</w:t>
      </w:r>
    </w:p>
  </w:footnote>
  <w:footnote w:id="47">
    <w:p w:rsidR="00CB1010" w:rsidRDefault="007437B1">
      <w:pPr>
        <w:pStyle w:val="FootnoteText"/>
        <w:ind w:firstLineChars="333" w:firstLine="599"/>
        <w:rPr>
          <w:lang w:val="id-ID"/>
        </w:rPr>
      </w:pPr>
      <w:r>
        <w:rPr>
          <w:rStyle w:val="FootnoteReference"/>
        </w:rPr>
        <w:footnoteRef/>
      </w:r>
      <w:r>
        <w:t xml:space="preserve"> </w:t>
      </w:r>
      <w:r>
        <w:rPr>
          <w:sz w:val="20"/>
          <w:szCs w:val="20"/>
          <w:lang w:val="id-ID"/>
        </w:rPr>
        <w:t xml:space="preserve"> </w:t>
      </w:r>
      <w:r>
        <w:rPr>
          <w:rFonts w:ascii="Times New Roman" w:eastAsia="Calibri" w:hAnsi="Times New Roman"/>
          <w:sz w:val="20"/>
          <w:szCs w:val="20"/>
        </w:rPr>
        <w:t>I</w:t>
      </w:r>
      <w:r>
        <w:rPr>
          <w:rFonts w:ascii="Times New Roman" w:eastAsia="Calibri" w:hAnsi="Times New Roman"/>
          <w:sz w:val="20"/>
          <w:szCs w:val="20"/>
          <w:lang w:val="id-ID"/>
        </w:rPr>
        <w:t>ntan</w:t>
      </w:r>
      <w:r>
        <w:rPr>
          <w:rFonts w:ascii="Times New Roman" w:eastAsia="Calibri" w:hAnsi="Times New Roman"/>
          <w:sz w:val="20"/>
          <w:szCs w:val="20"/>
        </w:rPr>
        <w:t xml:space="preserve"> N</w:t>
      </w:r>
      <w:r>
        <w:rPr>
          <w:rFonts w:ascii="Times New Roman" w:eastAsia="Calibri" w:hAnsi="Times New Roman"/>
          <w:sz w:val="20"/>
          <w:szCs w:val="20"/>
          <w:lang w:val="id-ID"/>
        </w:rPr>
        <w:t xml:space="preserve">ur </w:t>
      </w:r>
      <w:r>
        <w:rPr>
          <w:rFonts w:ascii="Times New Roman" w:eastAsia="Calibri" w:hAnsi="Times New Roman"/>
          <w:sz w:val="20"/>
          <w:szCs w:val="20"/>
        </w:rPr>
        <w:t>Amelia.</w:t>
      </w:r>
      <w:r>
        <w:rPr>
          <w:rFonts w:ascii="Times New Roman" w:eastAsia="Calibri" w:hAnsi="Times New Roman"/>
          <w:sz w:val="20"/>
          <w:szCs w:val="20"/>
          <w:lang w:val="id-ID"/>
        </w:rPr>
        <w:t xml:space="preserve"> </w:t>
      </w:r>
      <w:r>
        <w:rPr>
          <w:rFonts w:ascii="Times New Roman" w:eastAsia="Calibri" w:hAnsi="Times New Roman"/>
          <w:sz w:val="20"/>
          <w:szCs w:val="20"/>
          <w:lang w:val="id-ID"/>
        </w:rPr>
        <w:t>Op.cit</w:t>
      </w:r>
    </w:p>
  </w:footnote>
  <w:footnote w:id="48">
    <w:p w:rsidR="00CB1010" w:rsidRDefault="007437B1">
      <w:pPr>
        <w:pStyle w:val="Bibliography1"/>
        <w:ind w:firstLineChars="300" w:firstLine="600"/>
        <w:jc w:val="both"/>
        <w:rPr>
          <w:lang w:val="id-ID"/>
        </w:rPr>
      </w:pPr>
      <w:r>
        <w:rPr>
          <w:rStyle w:val="FootnoteReference"/>
        </w:rPr>
        <w:footnoteRef/>
      </w:r>
      <w:r>
        <w:t xml:space="preserve"> </w:t>
      </w:r>
      <w:r>
        <w:rPr>
          <w:rFonts w:ascii="Times New Roman" w:hAnsi="Times New Roman" w:cs="Times New Roman"/>
        </w:rPr>
        <w:t>Yuni</w:t>
      </w:r>
      <w:r>
        <w:rPr>
          <w:rFonts w:ascii="Times New Roman" w:hAnsi="Times New Roman" w:cs="Times New Roman"/>
          <w:lang w:val="id-ID"/>
        </w:rPr>
        <w:t xml:space="preserve"> </w:t>
      </w:r>
      <w:r>
        <w:rPr>
          <w:rFonts w:ascii="Times New Roman" w:hAnsi="Times New Roman" w:cs="Times New Roman"/>
        </w:rPr>
        <w:t>Budyastuti</w:t>
      </w:r>
      <w:r>
        <w:rPr>
          <w:rFonts w:ascii="Times New Roman" w:hAnsi="Times New Roman" w:cs="Times New Roman"/>
          <w:lang w:val="id-ID"/>
        </w:rPr>
        <w:t xml:space="preserve"> </w:t>
      </w:r>
      <w:r>
        <w:rPr>
          <w:rFonts w:ascii="Times New Roman" w:hAnsi="Times New Roman" w:cs="Times New Roman"/>
        </w:rPr>
        <w:t>and Endang</w:t>
      </w:r>
      <w:r>
        <w:rPr>
          <w:rFonts w:ascii="Times New Roman" w:hAnsi="Times New Roman" w:cs="Times New Roman"/>
          <w:lang w:val="id-ID"/>
        </w:rPr>
        <w:t xml:space="preserve"> </w:t>
      </w:r>
      <w:r>
        <w:rPr>
          <w:rFonts w:ascii="Times New Roman" w:hAnsi="Times New Roman" w:cs="Times New Roman"/>
        </w:rPr>
        <w:t>Fauziati</w:t>
      </w:r>
      <w:proofErr w:type="gramStart"/>
      <w:r>
        <w:rPr>
          <w:rFonts w:ascii="Times New Roman" w:hAnsi="Times New Roman" w:cs="Times New Roman"/>
          <w:lang w:val="id-ID"/>
        </w:rPr>
        <w:t>,</w:t>
      </w:r>
      <w:r>
        <w:rPr>
          <w:rFonts w:ascii="Times New Roman" w:hAnsi="Times New Roman" w:cs="Times New Roman"/>
        </w:rPr>
        <w:t xml:space="preserve">  "</w:t>
      </w:r>
      <w:proofErr w:type="gramEnd"/>
      <w:r>
        <w:rPr>
          <w:rFonts w:ascii="Times New Roman" w:hAnsi="Times New Roman" w:cs="Times New Roman"/>
        </w:rPr>
        <w:t xml:space="preserve">Penerapan Teori Konstruktivisme Pada Pembelajaran Daring Interaktif." </w:t>
      </w:r>
      <w:r>
        <w:rPr>
          <w:rFonts w:ascii="Times New Roman" w:hAnsi="Times New Roman" w:cs="Times New Roman"/>
          <w:i/>
          <w:iCs/>
        </w:rPr>
        <w:t>Jurnal Papeda</w:t>
      </w:r>
      <w:r>
        <w:rPr>
          <w:rFonts w:ascii="Times New Roman" w:hAnsi="Times New Roman" w:cs="Times New Roman"/>
        </w:rPr>
        <w:t xml:space="preserve"> Vol. 3, No. 2, </w:t>
      </w:r>
      <w:r>
        <w:rPr>
          <w:rFonts w:ascii="Times New Roman" w:hAnsi="Times New Roman" w:cs="Times New Roman"/>
          <w:lang w:val="id-ID"/>
        </w:rPr>
        <w:t>(</w:t>
      </w:r>
      <w:r>
        <w:rPr>
          <w:rFonts w:ascii="Times New Roman" w:hAnsi="Times New Roman" w:cs="Times New Roman"/>
        </w:rPr>
        <w:t>2021</w:t>
      </w:r>
      <w:r>
        <w:rPr>
          <w:rFonts w:ascii="Times New Roman" w:hAnsi="Times New Roman" w:cs="Times New Roman"/>
          <w:lang w:val="id-ID"/>
        </w:rPr>
        <w:t xml:space="preserve">), hlm. </w:t>
      </w:r>
      <w:r>
        <w:rPr>
          <w:rFonts w:ascii="Times New Roman" w:hAnsi="Times New Roman" w:cs="Times New Roman"/>
        </w:rPr>
        <w:t>112-119.</w:t>
      </w:r>
    </w:p>
  </w:footnote>
  <w:footnote w:id="49">
    <w:p w:rsidR="00CB1010" w:rsidRDefault="007437B1">
      <w:pPr>
        <w:ind w:firstLine="600"/>
        <w:jc w:val="both"/>
      </w:pPr>
      <w:r>
        <w:rPr>
          <w:rStyle w:val="FootnoteReference"/>
        </w:rPr>
        <w:footnoteRef/>
      </w:r>
      <w:r>
        <w:t xml:space="preserve"> </w:t>
      </w:r>
      <w:r>
        <w:rPr>
          <w:rFonts w:ascii="Times New Roman" w:eastAsia="Calibri" w:hAnsi="Times New Roman" w:cs="Times New Roman"/>
          <w:lang w:val="id-ID"/>
        </w:rPr>
        <w:t xml:space="preserve"> </w:t>
      </w:r>
      <w:r>
        <w:rPr>
          <w:rFonts w:ascii="Times New Roman" w:eastAsia="Calibri" w:hAnsi="Times New Roman" w:cs="Times New Roman"/>
          <w:lang w:val="id-ID"/>
        </w:rPr>
        <w:t>Zahid Zufar At Thaariq, dkk, “</w:t>
      </w:r>
      <w:r>
        <w:rPr>
          <w:rFonts w:ascii="Times New Roman" w:eastAsia="Calibri" w:hAnsi="Times New Roman" w:cs="Times New Roman"/>
        </w:rPr>
        <w:t>Analysis of Learners Characteristics and Learning Process Preferences during Online Learning</w:t>
      </w:r>
      <w:r>
        <w:rPr>
          <w:rFonts w:ascii="Times New Roman" w:eastAsia="Calibri" w:hAnsi="Times New Roman" w:cs="Times New Roman"/>
          <w:lang w:val="id-ID"/>
        </w:rPr>
        <w:t xml:space="preserve">”, </w:t>
      </w:r>
      <w:r>
        <w:rPr>
          <w:rFonts w:ascii="Times New Roman" w:eastAsia="Calibri" w:hAnsi="Times New Roman" w:cs="Times New Roman"/>
          <w:i/>
          <w:iCs/>
        </w:rPr>
        <w:t>Advance</w:t>
      </w:r>
      <w:r>
        <w:rPr>
          <w:rFonts w:ascii="Times New Roman" w:eastAsia="Calibri" w:hAnsi="Times New Roman" w:cs="Times New Roman"/>
          <w:i/>
          <w:iCs/>
        </w:rPr>
        <w:t>s in Social Science, Education and Humanities Research</w:t>
      </w:r>
      <w:r>
        <w:rPr>
          <w:rFonts w:ascii="Times New Roman" w:eastAsia="Calibri" w:hAnsi="Times New Roman" w:cs="Times New Roman"/>
        </w:rPr>
        <w:t>, volume 508</w:t>
      </w:r>
      <w:r>
        <w:rPr>
          <w:rFonts w:ascii="Times New Roman" w:eastAsia="Calibri" w:hAnsi="Times New Roman" w:cs="Times New Roman"/>
          <w:lang w:val="id-ID"/>
        </w:rPr>
        <w:t>. Atlantis Press, (2020), hlm. 49-54</w:t>
      </w:r>
    </w:p>
  </w:footnote>
  <w:footnote w:id="50">
    <w:p w:rsidR="00CB1010" w:rsidRDefault="007437B1">
      <w:pPr>
        <w:pStyle w:val="FootnoteText"/>
        <w:ind w:firstLineChars="333" w:firstLine="666"/>
        <w:rPr>
          <w:rFonts w:ascii="Times New Roman" w:hAnsi="Times New Roman" w:cs="Times New Roman"/>
          <w:sz w:val="20"/>
          <w:szCs w:val="20"/>
          <w:lang w:val="id-ID"/>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id-ID"/>
        </w:rPr>
        <w:t>Paul, op.cit</w:t>
      </w:r>
    </w:p>
  </w:footnote>
  <w:footnote w:id="51">
    <w:p w:rsidR="00CB1010" w:rsidRDefault="007437B1">
      <w:pPr>
        <w:ind w:firstLineChars="300" w:firstLine="600"/>
        <w:jc w:val="both"/>
        <w:rPr>
          <w:rFonts w:ascii="Times New Roman" w:eastAsia="Calibri" w:hAnsi="Times New Roman" w:cs="Times New Roman"/>
          <w:lang w:val="id-ID"/>
        </w:rPr>
      </w:pPr>
      <w:r>
        <w:rPr>
          <w:rStyle w:val="FootnoteReference"/>
        </w:rPr>
        <w:footnoteRef/>
      </w:r>
      <w:r>
        <w:t xml:space="preserve"> </w:t>
      </w:r>
      <w:r>
        <w:rPr>
          <w:lang w:val="id-ID"/>
        </w:rPr>
        <w:t xml:space="preserve"> </w:t>
      </w:r>
      <w:r>
        <w:rPr>
          <w:rFonts w:ascii="Times New Roman" w:eastAsia="serif" w:hAnsi="Times New Roman" w:cs="Times New Roman"/>
          <w:color w:val="000000"/>
          <w:shd w:val="clear" w:color="auto" w:fill="FFFFFF"/>
        </w:rPr>
        <w:t>M. Givi Efgivia, R.Y Adora Rinanda, Suriyani, Aang Hidayat, Irfan Maulana, Anthon Budiarjo</w:t>
      </w:r>
      <w:r>
        <w:rPr>
          <w:rFonts w:ascii="Times New Roman" w:eastAsia="serif" w:hAnsi="Times New Roman" w:cs="Times New Roman"/>
          <w:color w:val="000000"/>
          <w:shd w:val="clear" w:color="auto" w:fill="FFFFFF"/>
          <w:lang w:val="id-ID"/>
        </w:rPr>
        <w:t xml:space="preserve">, </w:t>
      </w:r>
      <w:r>
        <w:rPr>
          <w:rFonts w:ascii="Times New Roman" w:eastAsia="Calibri" w:hAnsi="Times New Roman" w:cs="Times New Roman"/>
          <w:sz w:val="24"/>
          <w:szCs w:val="24"/>
          <w:lang w:val="id-ID"/>
        </w:rPr>
        <w:t xml:space="preserve"> </w:t>
      </w:r>
      <w:r>
        <w:rPr>
          <w:rFonts w:ascii="Times New Roman" w:eastAsia="Calibri" w:hAnsi="Times New Roman" w:cs="Times New Roman"/>
          <w:lang w:val="id-ID"/>
        </w:rPr>
        <w:t>“</w:t>
      </w:r>
      <w:r>
        <w:rPr>
          <w:rFonts w:ascii="Times New Roman" w:eastAsia="Calibri" w:hAnsi="Times New Roman" w:cs="Times New Roman"/>
        </w:rPr>
        <w:t xml:space="preserve">Analysis of Constructivism Learning </w:t>
      </w:r>
      <w:r>
        <w:rPr>
          <w:rFonts w:ascii="Times New Roman" w:eastAsia="Calibri" w:hAnsi="Times New Roman" w:cs="Times New Roman"/>
        </w:rPr>
        <w:t>Theory</w:t>
      </w:r>
      <w:r>
        <w:rPr>
          <w:rFonts w:ascii="Times New Roman" w:eastAsia="Calibri" w:hAnsi="Times New Roman" w:cs="Times New Roman"/>
          <w:lang w:val="id-ID"/>
        </w:rPr>
        <w:t xml:space="preserve">”, </w:t>
      </w:r>
      <w:r>
        <w:rPr>
          <w:rFonts w:ascii="Times New Roman" w:eastAsia="Calibri" w:hAnsi="Times New Roman" w:cs="Times New Roman"/>
          <w:i/>
          <w:iCs/>
        </w:rPr>
        <w:t>Advances in Social Science, Education and Humanities Research</w:t>
      </w:r>
      <w:r>
        <w:rPr>
          <w:rFonts w:ascii="Times New Roman" w:eastAsia="Calibri" w:hAnsi="Times New Roman" w:cs="Times New Roman"/>
        </w:rPr>
        <w:t>, 585</w:t>
      </w:r>
      <w:r>
        <w:rPr>
          <w:rFonts w:ascii="Times New Roman" w:eastAsia="Calibri" w:hAnsi="Times New Roman" w:cs="Times New Roman"/>
          <w:lang w:val="id-ID"/>
        </w:rPr>
        <w:t xml:space="preserve">, (21 Oktober 2021), hlm. </w:t>
      </w:r>
      <w:r>
        <w:rPr>
          <w:rFonts w:ascii="Times New Roman" w:eastAsia="Calibri" w:hAnsi="Times New Roman" w:cs="Times New Roman"/>
          <w:lang w:val="id-ID"/>
        </w:rPr>
        <w:t>208-212</w:t>
      </w:r>
    </w:p>
    <w:p w:rsidR="00CB1010" w:rsidRDefault="00CB1010">
      <w:pPr>
        <w:pStyle w:val="FootnoteText"/>
        <w:ind w:firstLineChars="300" w:firstLine="540"/>
        <w:jc w:val="both"/>
        <w:rPr>
          <w:lang w:val="id-ID"/>
        </w:rPr>
      </w:pPr>
    </w:p>
  </w:footnote>
  <w:footnote w:id="52">
    <w:p w:rsidR="00CB1010" w:rsidRDefault="007437B1">
      <w:pPr>
        <w:pStyle w:val="Bibliography1"/>
        <w:ind w:firstLineChars="300" w:firstLine="600"/>
        <w:jc w:val="both"/>
      </w:pPr>
      <w:r>
        <w:rPr>
          <w:rStyle w:val="FootnoteReference"/>
        </w:rPr>
        <w:footnoteRef/>
      </w:r>
      <w:r>
        <w:t xml:space="preserve"> </w:t>
      </w:r>
      <w:r>
        <w:rPr>
          <w:rFonts w:ascii="Times New Roman" w:hAnsi="Times New Roman" w:cs="Times New Roman"/>
        </w:rPr>
        <w:t>Mami</w:t>
      </w:r>
      <w:r>
        <w:rPr>
          <w:rFonts w:ascii="Times New Roman" w:hAnsi="Times New Roman" w:cs="Times New Roman"/>
          <w:lang w:val="id-ID"/>
        </w:rPr>
        <w:t xml:space="preserve"> </w:t>
      </w:r>
      <w:r>
        <w:rPr>
          <w:rFonts w:ascii="Times New Roman" w:hAnsi="Times New Roman" w:cs="Times New Roman"/>
        </w:rPr>
        <w:t>Hajaroh</w:t>
      </w:r>
      <w:r>
        <w:rPr>
          <w:rFonts w:ascii="Times New Roman" w:hAnsi="Times New Roman" w:cs="Times New Roman"/>
          <w:lang w:val="id-ID"/>
        </w:rPr>
        <w:t xml:space="preserve">, </w:t>
      </w:r>
      <w:r>
        <w:rPr>
          <w:rFonts w:ascii="Times New Roman" w:hAnsi="Times New Roman" w:cs="Times New Roman"/>
        </w:rPr>
        <w:t xml:space="preserve">"Pohon Teori Evaluasi Kebijakan Dan Program (Metode, Nilai Dan Menilai Penggunaan)." </w:t>
      </w:r>
      <w:r>
        <w:rPr>
          <w:rFonts w:ascii="Times New Roman" w:hAnsi="Times New Roman" w:cs="Times New Roman"/>
          <w:i/>
          <w:iCs/>
        </w:rPr>
        <w:t>Foundasia</w:t>
      </w:r>
      <w:r>
        <w:rPr>
          <w:rFonts w:ascii="Times New Roman" w:hAnsi="Times New Roman" w:cs="Times New Roman"/>
        </w:rPr>
        <w:t xml:space="preserve"> Vol. 9, No. 1.</w:t>
      </w:r>
      <w:r>
        <w:rPr>
          <w:rFonts w:ascii="Times New Roman" w:hAnsi="Times New Roman" w:cs="Times New Roman"/>
          <w:lang w:val="id-ID"/>
        </w:rPr>
        <w:t>(</w:t>
      </w:r>
      <w:r>
        <w:rPr>
          <w:rFonts w:ascii="Times New Roman" w:hAnsi="Times New Roman" w:cs="Times New Roman"/>
        </w:rPr>
        <w:t>2018</w:t>
      </w:r>
      <w:r>
        <w:rPr>
          <w:rFonts w:ascii="Times New Roman" w:hAnsi="Times New Roman" w:cs="Times New Roman"/>
          <w:lang w:val="id-I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010" w:rsidRDefault="007437B1">
    <w:pPr>
      <w:pStyle w:val="Header"/>
    </w:pPr>
    <w:r>
      <w:rPr>
        <w:noProof/>
        <w:lang w:val="id-ID" w:eastAsia="id-ID"/>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8" name="Kotak Teks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1010" w:rsidRDefault="007437B1">
                          <w:pPr>
                            <w:pStyle w:val="Header"/>
                          </w:pPr>
                          <w:r>
                            <w:fldChar w:fldCharType="begin"/>
                          </w:r>
                          <w:r>
                            <w:instrText xml:space="preserve"> PAGE  \* MERGEFORMAT </w:instrText>
                          </w:r>
                          <w:r>
                            <w:fldChar w:fldCharType="separate"/>
                          </w:r>
                          <w:r w:rsidR="004F7E35">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Kotak Teks 58" o:spid="_x0000_s104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H5RChtVAgAADQUAAA4AAAAAAAAAAAAAAAAALgIAAGRycy9lMm9Eb2MueG1sUEsBAi0AFAAGAAgA&#10;AAAhAHGq0bnXAAAABQEAAA8AAAAAAAAAAAAAAAAArwQAAGRycy9kb3ducmV2LnhtbFBLBQYAAAAA&#10;BAAEAPMAAACzBQAAAAA=&#10;" filled="f" stroked="f" strokeweight=".5pt">
              <v:textbox style="mso-fit-shape-to-text:t" inset="0,0,0,0">
                <w:txbxContent>
                  <w:p w:rsidR="00CB1010" w:rsidRDefault="007437B1">
                    <w:pPr>
                      <w:pStyle w:val="Header"/>
                    </w:pPr>
                    <w:r>
                      <w:fldChar w:fldCharType="begin"/>
                    </w:r>
                    <w:r>
                      <w:instrText xml:space="preserve"> PAGE  \* MERGEFORMAT </w:instrText>
                    </w:r>
                    <w:r>
                      <w:fldChar w:fldCharType="separate"/>
                    </w:r>
                    <w:r w:rsidR="004F7E35">
                      <w:rPr>
                        <w:noProof/>
                      </w:rPr>
                      <w:t>20</w:t>
                    </w:r>
                    <w:r>
                      <w:fldChar w:fldCharType="end"/>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010" w:rsidRDefault="00CB1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924AA74"/>
    <w:multiLevelType w:val="multilevel"/>
    <w:tmpl w:val="D924AA74"/>
    <w:lvl w:ilvl="0">
      <w:start w:val="1"/>
      <w:numFmt w:val="decimal"/>
      <w:lvlText w:val="%1."/>
      <w:lvlJc w:val="left"/>
      <w:pPr>
        <w:tabs>
          <w:tab w:val="left" w:pos="420"/>
        </w:tabs>
        <w:ind w:left="420" w:hanging="60"/>
      </w:pPr>
    </w:lvl>
    <w:lvl w:ilvl="1">
      <w:start w:val="1"/>
      <w:numFmt w:val="lowerLetter"/>
      <w:lvlText w:val="%2."/>
      <w:lvlJc w:val="left"/>
      <w:pPr>
        <w:tabs>
          <w:tab w:val="left" w:pos="420"/>
        </w:tabs>
        <w:ind w:left="420" w:firstLine="640"/>
      </w:pPr>
    </w:lvl>
    <w:lvl w:ilvl="2">
      <w:start w:val="1"/>
      <w:numFmt w:val="lowerRoman"/>
      <w:lvlText w:val="%3."/>
      <w:lvlJc w:val="right"/>
      <w:pPr>
        <w:tabs>
          <w:tab w:val="left" w:pos="420"/>
        </w:tabs>
        <w:ind w:left="420" w:firstLine="1540"/>
      </w:pPr>
    </w:lvl>
    <w:lvl w:ilvl="3">
      <w:start w:val="1"/>
      <w:numFmt w:val="decimal"/>
      <w:lvlText w:val="%4."/>
      <w:lvlJc w:val="left"/>
      <w:pPr>
        <w:tabs>
          <w:tab w:val="left" w:pos="420"/>
        </w:tabs>
        <w:ind w:left="420" w:firstLine="2080"/>
      </w:pPr>
    </w:lvl>
    <w:lvl w:ilvl="4">
      <w:start w:val="1"/>
      <w:numFmt w:val="lowerLetter"/>
      <w:lvlText w:val="%5."/>
      <w:lvlJc w:val="left"/>
      <w:pPr>
        <w:tabs>
          <w:tab w:val="left" w:pos="420"/>
        </w:tabs>
        <w:ind w:left="420" w:firstLine="2800"/>
      </w:pPr>
    </w:lvl>
    <w:lvl w:ilvl="5">
      <w:start w:val="1"/>
      <w:numFmt w:val="lowerRoman"/>
      <w:lvlText w:val="%6."/>
      <w:lvlJc w:val="right"/>
      <w:pPr>
        <w:tabs>
          <w:tab w:val="left" w:pos="420"/>
        </w:tabs>
        <w:ind w:left="420" w:firstLine="3700"/>
      </w:pPr>
    </w:lvl>
    <w:lvl w:ilvl="6">
      <w:start w:val="1"/>
      <w:numFmt w:val="decimal"/>
      <w:lvlText w:val="%7."/>
      <w:lvlJc w:val="left"/>
      <w:pPr>
        <w:tabs>
          <w:tab w:val="left" w:pos="420"/>
        </w:tabs>
        <w:ind w:left="420" w:firstLine="4240"/>
      </w:pPr>
    </w:lvl>
    <w:lvl w:ilvl="7">
      <w:start w:val="1"/>
      <w:numFmt w:val="lowerLetter"/>
      <w:lvlText w:val="%8."/>
      <w:lvlJc w:val="left"/>
      <w:pPr>
        <w:tabs>
          <w:tab w:val="left" w:pos="420"/>
        </w:tabs>
        <w:ind w:left="420" w:firstLine="4960"/>
      </w:pPr>
    </w:lvl>
    <w:lvl w:ilvl="8">
      <w:start w:val="1"/>
      <w:numFmt w:val="lowerRoman"/>
      <w:lvlText w:val="%9."/>
      <w:lvlJc w:val="right"/>
      <w:pPr>
        <w:tabs>
          <w:tab w:val="left" w:pos="420"/>
        </w:tabs>
        <w:ind w:left="420" w:firstLine="5860"/>
      </w:pPr>
    </w:lvl>
  </w:abstractNum>
  <w:abstractNum w:abstractNumId="1" w15:restartNumberingAfterBreak="0">
    <w:nsid w:val="294EA575"/>
    <w:multiLevelType w:val="multilevel"/>
    <w:tmpl w:val="294EA575"/>
    <w:lvl w:ilvl="0">
      <w:start w:val="1"/>
      <w:numFmt w:val="decimal"/>
      <w:lvlText w:val="%1."/>
      <w:lvlJc w:val="left"/>
      <w:pPr>
        <w:tabs>
          <w:tab w:val="left" w:pos="420"/>
        </w:tabs>
        <w:ind w:left="420" w:hanging="60"/>
      </w:pPr>
    </w:lvl>
    <w:lvl w:ilvl="1">
      <w:start w:val="1"/>
      <w:numFmt w:val="lowerLetter"/>
      <w:lvlText w:val="%2."/>
      <w:lvlJc w:val="left"/>
      <w:pPr>
        <w:tabs>
          <w:tab w:val="left" w:pos="420"/>
        </w:tabs>
        <w:ind w:left="420" w:firstLine="640"/>
      </w:pPr>
    </w:lvl>
    <w:lvl w:ilvl="2">
      <w:start w:val="1"/>
      <w:numFmt w:val="lowerRoman"/>
      <w:lvlText w:val="%3."/>
      <w:lvlJc w:val="right"/>
      <w:pPr>
        <w:tabs>
          <w:tab w:val="left" w:pos="420"/>
        </w:tabs>
        <w:ind w:left="420" w:firstLine="1540"/>
      </w:pPr>
    </w:lvl>
    <w:lvl w:ilvl="3">
      <w:start w:val="1"/>
      <w:numFmt w:val="decimal"/>
      <w:lvlText w:val="%4."/>
      <w:lvlJc w:val="left"/>
      <w:pPr>
        <w:tabs>
          <w:tab w:val="left" w:pos="420"/>
        </w:tabs>
        <w:ind w:left="420" w:firstLine="2080"/>
      </w:pPr>
    </w:lvl>
    <w:lvl w:ilvl="4">
      <w:start w:val="1"/>
      <w:numFmt w:val="lowerLetter"/>
      <w:lvlText w:val="%5."/>
      <w:lvlJc w:val="left"/>
      <w:pPr>
        <w:tabs>
          <w:tab w:val="left" w:pos="420"/>
        </w:tabs>
        <w:ind w:left="420" w:firstLine="2800"/>
      </w:pPr>
    </w:lvl>
    <w:lvl w:ilvl="5">
      <w:start w:val="1"/>
      <w:numFmt w:val="lowerRoman"/>
      <w:lvlText w:val="%6."/>
      <w:lvlJc w:val="right"/>
      <w:pPr>
        <w:tabs>
          <w:tab w:val="left" w:pos="420"/>
        </w:tabs>
        <w:ind w:left="420" w:firstLine="3700"/>
      </w:pPr>
    </w:lvl>
    <w:lvl w:ilvl="6">
      <w:start w:val="1"/>
      <w:numFmt w:val="decimal"/>
      <w:lvlText w:val="%7."/>
      <w:lvlJc w:val="left"/>
      <w:pPr>
        <w:tabs>
          <w:tab w:val="left" w:pos="420"/>
        </w:tabs>
        <w:ind w:left="420" w:firstLine="4240"/>
      </w:pPr>
    </w:lvl>
    <w:lvl w:ilvl="7">
      <w:start w:val="1"/>
      <w:numFmt w:val="lowerLetter"/>
      <w:lvlText w:val="%8."/>
      <w:lvlJc w:val="left"/>
      <w:pPr>
        <w:tabs>
          <w:tab w:val="left" w:pos="420"/>
        </w:tabs>
        <w:ind w:left="420" w:firstLine="4960"/>
      </w:pPr>
    </w:lvl>
    <w:lvl w:ilvl="8">
      <w:start w:val="1"/>
      <w:numFmt w:val="lowerRoman"/>
      <w:lvlText w:val="%9."/>
      <w:lvlJc w:val="right"/>
      <w:pPr>
        <w:tabs>
          <w:tab w:val="left" w:pos="420"/>
        </w:tabs>
        <w:ind w:left="420" w:firstLine="5860"/>
      </w:pPr>
    </w:lvl>
  </w:abstractNum>
  <w:abstractNum w:abstractNumId="2" w15:restartNumberingAfterBreak="0">
    <w:nsid w:val="696E9111"/>
    <w:multiLevelType w:val="multilevel"/>
    <w:tmpl w:val="696E9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9A32E1"/>
    <w:rsid w:val="00053656"/>
    <w:rsid w:val="000541C3"/>
    <w:rsid w:val="000A2E21"/>
    <w:rsid w:val="001336FB"/>
    <w:rsid w:val="00197DFB"/>
    <w:rsid w:val="002039C9"/>
    <w:rsid w:val="002C4207"/>
    <w:rsid w:val="00416B8D"/>
    <w:rsid w:val="004F7E35"/>
    <w:rsid w:val="00507F87"/>
    <w:rsid w:val="00532484"/>
    <w:rsid w:val="00597039"/>
    <w:rsid w:val="005E38F5"/>
    <w:rsid w:val="006861B5"/>
    <w:rsid w:val="006A77CF"/>
    <w:rsid w:val="006C7EC0"/>
    <w:rsid w:val="007437B1"/>
    <w:rsid w:val="008F6ACB"/>
    <w:rsid w:val="009B7829"/>
    <w:rsid w:val="009F72B4"/>
    <w:rsid w:val="00A76662"/>
    <w:rsid w:val="00A86FD7"/>
    <w:rsid w:val="00B14364"/>
    <w:rsid w:val="00B15C2E"/>
    <w:rsid w:val="00BB7E70"/>
    <w:rsid w:val="00BC4772"/>
    <w:rsid w:val="00BE7C0C"/>
    <w:rsid w:val="00CB1010"/>
    <w:rsid w:val="00D01DC9"/>
    <w:rsid w:val="00D74484"/>
    <w:rsid w:val="00D80D3D"/>
    <w:rsid w:val="00EE13BC"/>
    <w:rsid w:val="00F43BBD"/>
    <w:rsid w:val="00F45BF9"/>
    <w:rsid w:val="01473450"/>
    <w:rsid w:val="05EF2523"/>
    <w:rsid w:val="0C532CC8"/>
    <w:rsid w:val="0FFC631C"/>
    <w:rsid w:val="16E766CC"/>
    <w:rsid w:val="17426D72"/>
    <w:rsid w:val="1BD3299D"/>
    <w:rsid w:val="1BF954A5"/>
    <w:rsid w:val="1CB20789"/>
    <w:rsid w:val="1DBD0577"/>
    <w:rsid w:val="1F71312C"/>
    <w:rsid w:val="1FA727A2"/>
    <w:rsid w:val="25CA3DB0"/>
    <w:rsid w:val="297C12D9"/>
    <w:rsid w:val="2EFB49D8"/>
    <w:rsid w:val="31E93C89"/>
    <w:rsid w:val="3508144B"/>
    <w:rsid w:val="37451381"/>
    <w:rsid w:val="3C62773C"/>
    <w:rsid w:val="40202543"/>
    <w:rsid w:val="41B44766"/>
    <w:rsid w:val="428E3A98"/>
    <w:rsid w:val="44C440CD"/>
    <w:rsid w:val="47BE3A9C"/>
    <w:rsid w:val="486A1745"/>
    <w:rsid w:val="486C088A"/>
    <w:rsid w:val="49071E0A"/>
    <w:rsid w:val="4A225BAC"/>
    <w:rsid w:val="4A5532DC"/>
    <w:rsid w:val="4B8F7515"/>
    <w:rsid w:val="4C484926"/>
    <w:rsid w:val="53097437"/>
    <w:rsid w:val="54073FF7"/>
    <w:rsid w:val="58AE0C1F"/>
    <w:rsid w:val="5B9A32E1"/>
    <w:rsid w:val="5BD86507"/>
    <w:rsid w:val="5F5B3B91"/>
    <w:rsid w:val="60721874"/>
    <w:rsid w:val="608F355B"/>
    <w:rsid w:val="60AE6BC0"/>
    <w:rsid w:val="60EE2C20"/>
    <w:rsid w:val="613C4296"/>
    <w:rsid w:val="6491592F"/>
    <w:rsid w:val="64C220A7"/>
    <w:rsid w:val="65850D04"/>
    <w:rsid w:val="68787388"/>
    <w:rsid w:val="70B026C0"/>
    <w:rsid w:val="73B2550F"/>
    <w:rsid w:val="795F0828"/>
    <w:rsid w:val="7B44383D"/>
    <w:rsid w:val="7F0012B4"/>
    <w:rsid w:val="7F701F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016A11D-5985-4CD0-9338-655FF67B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semiHidden/>
    <w:unhideWhenUsed/>
    <w:qFormat/>
    <w:pPr>
      <w:keepNext/>
      <w:keepLines/>
      <w:spacing w:before="280" w:after="290" w:line="376"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ascii="Arial" w:eastAsia="SimHei" w:hAnsi="Arial" w:cs="Arial"/>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jc w:val="center"/>
    </w:pPr>
    <w:rPr>
      <w:rFonts w:ascii="Times New Roman" w:eastAsia="Calibri" w:hAnsi="Times New Roman" w:cs="Times New Roman"/>
      <w:sz w:val="24"/>
      <w:szCs w:val="24"/>
    </w:rPr>
  </w:style>
  <w:style w:type="character" w:styleId="Strong">
    <w:name w:val="Strong"/>
    <w:basedOn w:val="DefaultParagraphFont"/>
    <w:qFormat/>
    <w:rPr>
      <w:b/>
      <w:bCs/>
    </w:rPr>
  </w:style>
  <w:style w:type="character" w:customStyle="1" w:styleId="16">
    <w:name w:val="16"/>
    <w:qFormat/>
    <w:rPr>
      <w:rFonts w:ascii="Calibri" w:hAnsi="Calibri" w:cs="Calibri" w:hint="default"/>
      <w:color w:val="0563C1"/>
      <w:u w:val="single"/>
    </w:rPr>
  </w:style>
  <w:style w:type="paragraph" w:customStyle="1" w:styleId="5penulis">
    <w:name w:val="5.  penulis"/>
    <w:qFormat/>
    <w:pPr>
      <w:autoSpaceDE w:val="0"/>
      <w:autoSpaceDN w:val="0"/>
      <w:adjustRightInd w:val="0"/>
      <w:spacing w:beforeAutospacing="1" w:afterAutospacing="1" w:line="288" w:lineRule="auto"/>
      <w:jc w:val="center"/>
    </w:pPr>
    <w:rPr>
      <w:rFonts w:ascii="Cambria" w:eastAsia="Calibri" w:hAnsi="Cambria"/>
      <w:sz w:val="24"/>
      <w:szCs w:val="24"/>
      <w:lang w:val="en-US" w:eastAsia="zh-CN"/>
    </w:rPr>
  </w:style>
  <w:style w:type="paragraph" w:customStyle="1" w:styleId="4judul">
    <w:name w:val="4.  judul"/>
    <w:qFormat/>
    <w:pPr>
      <w:suppressAutoHyphens/>
      <w:autoSpaceDE w:val="0"/>
      <w:autoSpaceDN w:val="0"/>
      <w:adjustRightInd w:val="0"/>
      <w:spacing w:beforeAutospacing="1" w:afterAutospacing="1"/>
      <w:jc w:val="center"/>
    </w:pPr>
    <w:rPr>
      <w:rFonts w:ascii="Cambria" w:eastAsia="Calibri" w:hAnsi="Cambria"/>
      <w:b/>
      <w:bCs/>
      <w:color w:val="000000"/>
      <w:sz w:val="24"/>
      <w:szCs w:val="24"/>
      <w:lang w:val="en-US" w:eastAsia="zh-CN"/>
    </w:rPr>
  </w:style>
  <w:style w:type="paragraph" w:customStyle="1" w:styleId="6alamat">
    <w:name w:val="6. alamat"/>
    <w:qFormat/>
    <w:pPr>
      <w:autoSpaceDE w:val="0"/>
      <w:autoSpaceDN w:val="0"/>
      <w:adjustRightInd w:val="0"/>
      <w:spacing w:beforeAutospacing="1" w:afterAutospacing="1"/>
      <w:jc w:val="center"/>
    </w:pPr>
    <w:rPr>
      <w:rFonts w:ascii="Cambria" w:eastAsia="Calibri" w:hAnsi="Cambria"/>
      <w:color w:val="000000"/>
      <w:sz w:val="24"/>
      <w:szCs w:val="24"/>
      <w:lang w:val="en-US" w:eastAsia="zh-CN"/>
    </w:rPr>
  </w:style>
  <w:style w:type="paragraph" w:customStyle="1" w:styleId="msonospacing0">
    <w:name w:val="msonospacing"/>
    <w:basedOn w:val="Heading4"/>
    <w:qFormat/>
    <w:pPr>
      <w:keepNext w:val="0"/>
      <w:keepLines w:val="0"/>
      <w:widowControl w:val="0"/>
      <w:suppressAutoHyphens/>
      <w:autoSpaceDE w:val="0"/>
      <w:autoSpaceDN w:val="0"/>
      <w:adjustRightInd w:val="0"/>
      <w:spacing w:before="0" w:beforeAutospacing="1" w:after="0" w:afterAutospacing="1" w:line="268" w:lineRule="auto"/>
      <w:jc w:val="both"/>
    </w:pPr>
    <w:rPr>
      <w:rFonts w:ascii="Constantia" w:eastAsia="Calibri" w:hAnsi="Constantia" w:cs="Times New Roman"/>
      <w:bCs w:val="0"/>
      <w:color w:val="000000"/>
      <w:sz w:val="24"/>
      <w:szCs w:val="24"/>
    </w:rPr>
  </w:style>
  <w:style w:type="paragraph" w:customStyle="1" w:styleId="msolistparagraph0">
    <w:name w:val="msolistparagraph"/>
    <w:qFormat/>
    <w:pPr>
      <w:spacing w:beforeAutospacing="1" w:afterAutospacing="1" w:line="252" w:lineRule="auto"/>
      <w:contextualSpacing/>
      <w:jc w:val="center"/>
    </w:pPr>
    <w:rPr>
      <w:rFonts w:ascii="Calibri" w:eastAsia="Times New Roman" w:hAnsi="Calibri"/>
      <w:sz w:val="24"/>
      <w:szCs w:val="24"/>
      <w:lang w:val="en-US" w:eastAsia="zh-CN"/>
    </w:rPr>
  </w:style>
  <w:style w:type="character" w:customStyle="1" w:styleId="Heading4Char">
    <w:name w:val="Heading 4 Char"/>
    <w:link w:val="Heading4"/>
    <w:qFormat/>
    <w:rPr>
      <w:rFonts w:ascii="Calibri Light" w:eastAsia="DengXian Light" w:hAnsi="Calibri Light" w:cs="Times New Roman"/>
      <w:i/>
      <w:iCs/>
      <w:color w:val="2F5496"/>
      <w:sz w:val="24"/>
      <w:szCs w:val="24"/>
      <w:lang w:val="zh-CN" w:eastAsia="zh-CN"/>
    </w:rPr>
  </w:style>
  <w:style w:type="paragraph" w:styleId="ListParagraph">
    <w:name w:val="List Paragraph"/>
    <w:basedOn w:val="Normal"/>
    <w:uiPriority w:val="34"/>
    <w:unhideWhenUsed/>
    <w:qFormat/>
    <w:pPr>
      <w:ind w:left="720"/>
    </w:pPr>
    <w:rPr>
      <w:sz w:val="22"/>
      <w:szCs w:val="22"/>
    </w:rPr>
  </w:style>
  <w:style w:type="paragraph" w:customStyle="1" w:styleId="Bibliography1">
    <w:name w:val="Bibliography1"/>
    <w:basedOn w:val="Normal"/>
    <w:next w:val="Normal"/>
    <w:uiPriority w:val="37"/>
    <w:unhideWhenUsed/>
    <w:qFormat/>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7542/iq.v3i01.5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ri.lestari@ums.ac.id" TargetMode="External"/><Relationship Id="rId4" Type="http://schemas.openxmlformats.org/officeDocument/2006/relationships/styles" Target="styles.xml"/><Relationship Id="rId9" Type="http://schemas.openxmlformats.org/officeDocument/2006/relationships/hyperlink" Target="mailto:roisah12345hasti@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37542/iq.v3i01.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62AE4-3397-4FB4-928E-B1F0501D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8095</Words>
  <Characters>46142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Roisah Hasti</dc:creator>
  <cp:lastModifiedBy>PC-Lab 01</cp:lastModifiedBy>
  <cp:revision>3</cp:revision>
  <dcterms:created xsi:type="dcterms:W3CDTF">2022-05-18T02:05:00Z</dcterms:created>
  <dcterms:modified xsi:type="dcterms:W3CDTF">2022-05-18T02:07:00Z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1057-11.2.0.11074</vt:lpwstr>
  </property>
  <property fmtid="{D5CDD505-2E9C-101B-9397-08002B2CF9AE}" pid="3" name="ICV">
    <vt:lpwstr>B3B7EC158F0C4D6D9E52F4EB2E96DCDA</vt:lpwstr>
  </property>
</Properties>
</file>