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463C" w14:textId="77777777" w:rsidR="00362EE8" w:rsidRDefault="00362EE8" w:rsidP="004436F7">
      <w:pPr>
        <w:pStyle w:val="02-Judul1"/>
      </w:pPr>
      <w:bookmarkStart w:id="0" w:name="_Hlk140306924"/>
      <w:r w:rsidRPr="00362EE8">
        <w:t>Meninjau Kembali Bukti Kenabian Mirza Ghulam Ahmad</w:t>
      </w:r>
      <w:bookmarkEnd w:id="0"/>
      <w:r w:rsidRPr="00362EE8">
        <w:t xml:space="preserve">: </w:t>
      </w:r>
    </w:p>
    <w:p w14:paraId="3E561930" w14:textId="2111BDFD" w:rsidR="00CE0A7C" w:rsidRDefault="00362EE8" w:rsidP="00362EE8">
      <w:pPr>
        <w:pStyle w:val="03-Judul2"/>
      </w:pPr>
      <w:r w:rsidRPr="00362EE8">
        <w:t>Sebuah Studi Kritis</w:t>
      </w:r>
      <w:r w:rsidR="00CE0A7C" w:rsidRPr="00CE0A7C">
        <w:t xml:space="preserve"> </w:t>
      </w:r>
    </w:p>
    <w:p w14:paraId="53D62C54" w14:textId="1477BA60" w:rsidR="004436F7" w:rsidRPr="004436F7" w:rsidRDefault="004436F7" w:rsidP="004436F7">
      <w:pPr>
        <w:pStyle w:val="04-Judulenglish"/>
      </w:pPr>
      <w:r>
        <w:t>(</w:t>
      </w:r>
      <w:r w:rsidR="00362EE8" w:rsidRPr="00362EE8">
        <w:t>Reevaluating the Prophetic Evidence of Mirza Ghulam Ahmad: A Critical Study</w:t>
      </w:r>
      <w:r>
        <w:t>)</w:t>
      </w:r>
    </w:p>
    <w:p w14:paraId="25E64D69" w14:textId="70E9F0D4" w:rsidR="00112012" w:rsidRPr="000574BA" w:rsidRDefault="00681CBB" w:rsidP="00FC02B5">
      <w:pPr>
        <w:pStyle w:val="11-Penulis"/>
        <w:rPr>
          <w:lang w:val="en-US"/>
        </w:rPr>
      </w:pPr>
      <w:r w:rsidRPr="00681CBB">
        <w:t>Romlah Abubakar Askar</w:t>
      </w:r>
    </w:p>
    <w:p w14:paraId="5A9CCEF6" w14:textId="53C664B2" w:rsidR="00E03F06" w:rsidRDefault="004436F7" w:rsidP="00E03F06">
      <w:pPr>
        <w:pStyle w:val="12-Afiliasi"/>
      </w:pPr>
      <w:r w:rsidRPr="004436F7">
        <w:t xml:space="preserve">Universitas </w:t>
      </w:r>
      <w:r w:rsidR="00362EE8">
        <w:t xml:space="preserve">Islam Negeri </w:t>
      </w:r>
      <w:proofErr w:type="spellStart"/>
      <w:r w:rsidR="00362EE8">
        <w:t>Syarif</w:t>
      </w:r>
      <w:proofErr w:type="spellEnd"/>
      <w:r w:rsidR="00362EE8">
        <w:t xml:space="preserve"> </w:t>
      </w:r>
      <w:proofErr w:type="spellStart"/>
      <w:r w:rsidR="00362EE8">
        <w:t>Hidayatullah</w:t>
      </w:r>
      <w:proofErr w:type="spellEnd"/>
      <w:r w:rsidR="00362EE8">
        <w:t>, Jakarta</w:t>
      </w:r>
      <w:r w:rsidR="00CE0A7C">
        <w:t xml:space="preserve">, </w:t>
      </w:r>
      <w:r w:rsidR="00E03F06">
        <w:t>Indonesia</w:t>
      </w:r>
    </w:p>
    <w:p w14:paraId="34AD8826" w14:textId="1B0074F2" w:rsidR="00CC4212" w:rsidRPr="00FE2871" w:rsidRDefault="00112012" w:rsidP="0023128C">
      <w:pPr>
        <w:pStyle w:val="13-email"/>
        <w:rPr>
          <w:b/>
          <w:bCs/>
        </w:rPr>
      </w:pPr>
      <w:r w:rsidRPr="00BA78A7">
        <w:t xml:space="preserve">Correspondence: </w:t>
      </w:r>
      <w:r w:rsidR="00362EE8" w:rsidRPr="00362EE8">
        <w:t>romlah.askar@uinjkt.ac.id</w:t>
      </w:r>
    </w:p>
    <w:tbl>
      <w:tblPr>
        <w:tblW w:w="0" w:type="auto"/>
        <w:tblInd w:w="108" w:type="dxa"/>
        <w:tblLook w:val="04A0" w:firstRow="1" w:lastRow="0" w:firstColumn="1" w:lastColumn="0" w:noHBand="0" w:noVBand="1"/>
      </w:tblPr>
      <w:tblGrid>
        <w:gridCol w:w="5529"/>
      </w:tblGrid>
      <w:tr w:rsidR="00FE2871" w:rsidRPr="00FE2871" w14:paraId="35A53022" w14:textId="77777777" w:rsidTr="00785DA4">
        <w:trPr>
          <w:trHeight w:val="608"/>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3AD194B4" w14:textId="6197EA7F" w:rsidR="0048782A" w:rsidRPr="002C41B2" w:rsidRDefault="0017267E" w:rsidP="004C7B7C">
            <w:pPr>
              <w:pStyle w:val="14-DOI"/>
              <w:rPr>
                <w:lang w:val="en-US"/>
              </w:rPr>
            </w:pPr>
            <w:r w:rsidRPr="00FE2871">
              <w:t xml:space="preserve"> </w:t>
            </w:r>
            <w:r w:rsidR="0048782A" w:rsidRPr="00FE2871">
              <w:t>DOI: 10.29240/alquds.v</w:t>
            </w:r>
            <w:r w:rsidR="00A31F0E">
              <w:rPr>
                <w:lang w:val="en-US"/>
              </w:rPr>
              <w:t>7</w:t>
            </w:r>
            <w:r w:rsidR="0048782A" w:rsidRPr="00FE2871">
              <w:t>i</w:t>
            </w:r>
            <w:r w:rsidR="003741A9">
              <w:rPr>
                <w:lang w:val="en-US"/>
              </w:rPr>
              <w:t>2</w:t>
            </w:r>
            <w:r w:rsidR="0048782A" w:rsidRPr="00FE2871">
              <w:t>.</w:t>
            </w:r>
            <w:r w:rsidR="00CE0A7C">
              <w:rPr>
                <w:lang w:val="en-US"/>
              </w:rPr>
              <w:t>5</w:t>
            </w:r>
            <w:r w:rsidR="003741A9">
              <w:rPr>
                <w:lang w:val="en-US"/>
              </w:rPr>
              <w:t>464</w:t>
            </w:r>
          </w:p>
          <w:p w14:paraId="15429044" w14:textId="1118A9C5" w:rsidR="0048782A" w:rsidRPr="00112012" w:rsidRDefault="0048782A" w:rsidP="004C7B7C">
            <w:pPr>
              <w:pStyle w:val="14-DOI"/>
              <w:rPr>
                <w:b/>
                <w:lang w:val="en-US"/>
              </w:rPr>
            </w:pPr>
            <w:r w:rsidRPr="00FE2871">
              <w:t xml:space="preserve">Submitted: </w:t>
            </w:r>
            <w:r w:rsidR="00096877" w:rsidRPr="00FE2871">
              <w:t>202</w:t>
            </w:r>
            <w:r w:rsidR="00B2096C" w:rsidRPr="00FE2871">
              <w:rPr>
                <w:lang w:val="en-US"/>
              </w:rPr>
              <w:t>2</w:t>
            </w:r>
            <w:r w:rsidR="00096877" w:rsidRPr="00FE2871">
              <w:t>-</w:t>
            </w:r>
            <w:r w:rsidR="00691EB4">
              <w:rPr>
                <w:lang w:val="en-US"/>
              </w:rPr>
              <w:t>1</w:t>
            </w:r>
            <w:r w:rsidR="00FC02B5">
              <w:rPr>
                <w:lang w:val="en-US"/>
              </w:rPr>
              <w:t>0</w:t>
            </w:r>
            <w:r w:rsidR="00096877" w:rsidRPr="00FE2871">
              <w:t>-</w:t>
            </w:r>
            <w:r w:rsidR="00691EB4">
              <w:rPr>
                <w:lang w:val="en-US"/>
              </w:rPr>
              <w:t>0</w:t>
            </w:r>
            <w:r w:rsidR="00FC02B5">
              <w:rPr>
                <w:lang w:val="en-US"/>
              </w:rPr>
              <w:t>6</w:t>
            </w:r>
            <w:r w:rsidRPr="00FE2871">
              <w:rPr>
                <w:lang w:val="en-US"/>
              </w:rPr>
              <w:t>|</w:t>
            </w:r>
            <w:r w:rsidRPr="00FE2871">
              <w:t xml:space="preserve">Revised: </w:t>
            </w:r>
            <w:r w:rsidR="00096877" w:rsidRPr="00FE2871">
              <w:t>202</w:t>
            </w:r>
            <w:r w:rsidR="00DE46A4">
              <w:rPr>
                <w:lang w:val="en-US"/>
              </w:rPr>
              <w:t>3</w:t>
            </w:r>
            <w:r w:rsidR="00096877" w:rsidRPr="00FE2871">
              <w:t>-</w:t>
            </w:r>
            <w:r w:rsidR="00DE46A4">
              <w:rPr>
                <w:lang w:val="en-US"/>
              </w:rPr>
              <w:t>03</w:t>
            </w:r>
            <w:r w:rsidR="00096877" w:rsidRPr="00FE2871">
              <w:t>-</w:t>
            </w:r>
            <w:r w:rsidR="00112012">
              <w:rPr>
                <w:lang w:val="en-US"/>
              </w:rPr>
              <w:t>2</w:t>
            </w:r>
            <w:r w:rsidR="0072172F">
              <w:rPr>
                <w:lang w:val="en-US"/>
              </w:rPr>
              <w:t>6</w:t>
            </w:r>
            <w:r w:rsidRPr="00FE2871">
              <w:t xml:space="preserve">|Accepted: </w:t>
            </w:r>
            <w:r w:rsidR="00096877" w:rsidRPr="00FE2871">
              <w:t>202</w:t>
            </w:r>
            <w:r w:rsidR="007D0678">
              <w:rPr>
                <w:lang w:val="en-US"/>
              </w:rPr>
              <w:t>3</w:t>
            </w:r>
            <w:r w:rsidR="00096877" w:rsidRPr="00FE2871">
              <w:t>-0</w:t>
            </w:r>
            <w:r w:rsidR="003741A9">
              <w:rPr>
                <w:lang w:val="en-US"/>
              </w:rPr>
              <w:t>5</w:t>
            </w:r>
            <w:r w:rsidR="00096877" w:rsidRPr="00FE2871">
              <w:t>-</w:t>
            </w:r>
            <w:r w:rsidR="00112012">
              <w:rPr>
                <w:lang w:val="en-US"/>
              </w:rPr>
              <w:t>30</w:t>
            </w:r>
          </w:p>
        </w:tc>
      </w:tr>
    </w:tbl>
    <w:p w14:paraId="34A0A2B9" w14:textId="719D694B" w:rsidR="00704E45" w:rsidRPr="00704E45" w:rsidRDefault="00A31F0E" w:rsidP="00704E45">
      <w:pPr>
        <w:pStyle w:val="15-AbstrakEnglish"/>
        <w:rPr>
          <w:rStyle w:val="Emphasis"/>
          <w:b w:val="0"/>
          <w:bCs/>
          <w:i w:val="0"/>
          <w:iCs w:val="0"/>
          <w:lang w:val="en-US"/>
        </w:rPr>
      </w:pPr>
      <w:r w:rsidRPr="00A31F0E">
        <w:rPr>
          <w:rStyle w:val="Emphasis"/>
          <w:i w:val="0"/>
          <w:iCs w:val="0"/>
          <w:lang w:val="en-US"/>
        </w:rPr>
        <w:t>Abstract</w:t>
      </w:r>
      <w:r w:rsidRPr="00AA27B0">
        <w:rPr>
          <w:rStyle w:val="Emphasis"/>
          <w:b w:val="0"/>
          <w:bCs/>
          <w:i w:val="0"/>
          <w:iCs w:val="0"/>
          <w:lang w:val="en-US"/>
        </w:rPr>
        <w:t>.</w:t>
      </w:r>
      <w:r w:rsidRPr="00AA27B0">
        <w:rPr>
          <w:rStyle w:val="Emphasis"/>
          <w:i w:val="0"/>
          <w:iCs w:val="0"/>
          <w:lang w:val="en-US"/>
        </w:rPr>
        <w:t xml:space="preserve"> </w:t>
      </w:r>
      <w:r w:rsidR="00362EE8" w:rsidRPr="00362EE8">
        <w:rPr>
          <w:rStyle w:val="Emphasis"/>
          <w:b w:val="0"/>
          <w:bCs/>
          <w:i w:val="0"/>
          <w:iCs w:val="0"/>
          <w:lang w:val="en-US"/>
        </w:rPr>
        <w:t>The concept of prophethood in the Ahmadiyya view suggests the possibility of prophets emerging after Prophet Muhammad. This perspective is supported by various verses and hadiths employed by the Ahmadiyya sect to advocate the prophethood of Mirza Ghulam Ahmad. This study aims to examine the arguments presented by Mirza Ghulam Ahmad to bolster his prophetic stance. The qualitative method, employing Schleiermacher's hermeneutic analysis, is utilized in this study. Consequently, the Ahmadiyya interpretation of the term 'khatam al-</w:t>
      </w:r>
      <w:proofErr w:type="spellStart"/>
      <w:r w:rsidR="00362EE8" w:rsidRPr="00362EE8">
        <w:rPr>
          <w:rStyle w:val="Emphasis"/>
          <w:b w:val="0"/>
          <w:bCs/>
          <w:i w:val="0"/>
          <w:iCs w:val="0"/>
          <w:lang w:val="en-US"/>
        </w:rPr>
        <w:t>nabiyyin</w:t>
      </w:r>
      <w:proofErr w:type="spellEnd"/>
      <w:r w:rsidR="00362EE8" w:rsidRPr="00362EE8">
        <w:rPr>
          <w:rStyle w:val="Emphasis"/>
          <w:b w:val="0"/>
          <w:bCs/>
          <w:i w:val="0"/>
          <w:iCs w:val="0"/>
          <w:lang w:val="en-US"/>
        </w:rPr>
        <w:t>' disregards its historical and sociological context. Ahmadiyya solely applies grammatical interpretation without considering the word's historical and sociological aspects. From a historical-sociological standpoint, the term signifies finality, indicating the cessation of prophets when combined with 'al-</w:t>
      </w:r>
      <w:proofErr w:type="spellStart"/>
      <w:r w:rsidR="00362EE8" w:rsidRPr="00362EE8">
        <w:rPr>
          <w:rStyle w:val="Emphasis"/>
          <w:b w:val="0"/>
          <w:bCs/>
          <w:i w:val="0"/>
          <w:iCs w:val="0"/>
          <w:lang w:val="en-US"/>
        </w:rPr>
        <w:t>nabiyyin</w:t>
      </w:r>
      <w:proofErr w:type="spellEnd"/>
      <w:r w:rsidR="00362EE8" w:rsidRPr="00362EE8">
        <w:rPr>
          <w:rStyle w:val="Emphasis"/>
          <w:b w:val="0"/>
          <w:bCs/>
          <w:i w:val="0"/>
          <w:iCs w:val="0"/>
          <w:lang w:val="en-US"/>
        </w:rPr>
        <w:t xml:space="preserve">.' Despite Prophet Isa's existence, his demise does not bestow upon him the status of a new prophet. Instead, he retains his position as a prophet sent prior to Prophet Muhammad, while adhering to the Prophet Muhammad's </w:t>
      </w:r>
      <w:proofErr w:type="spellStart"/>
      <w:r w:rsidR="00362EE8" w:rsidRPr="00362EE8">
        <w:rPr>
          <w:rStyle w:val="Emphasis"/>
          <w:b w:val="0"/>
          <w:bCs/>
          <w:i w:val="0"/>
          <w:iCs w:val="0"/>
          <w:lang w:val="en-US"/>
        </w:rPr>
        <w:t>Shari'a</w:t>
      </w:r>
      <w:proofErr w:type="spellEnd"/>
      <w:r w:rsidR="00362EE8" w:rsidRPr="00362EE8">
        <w:rPr>
          <w:rStyle w:val="Emphasis"/>
          <w:b w:val="0"/>
          <w:bCs/>
          <w:i w:val="0"/>
          <w:iCs w:val="0"/>
          <w:lang w:val="en-US"/>
        </w:rPr>
        <w:t>. Hence, Prophet Isa does not assume the role of a new prophet and introduce new teachings.</w:t>
      </w:r>
    </w:p>
    <w:p w14:paraId="7B0CB1D6" w14:textId="577D9126" w:rsidR="001B5507" w:rsidRDefault="00A31F0E" w:rsidP="001B5507">
      <w:pPr>
        <w:pStyle w:val="16-Keyword"/>
        <w:rPr>
          <w:rFonts w:cs="Cambria"/>
        </w:rPr>
      </w:pPr>
      <w:r w:rsidRPr="00AA27B0">
        <w:rPr>
          <w:b/>
        </w:rPr>
        <w:t>Keywords:</w:t>
      </w:r>
      <w:r w:rsidRPr="00AA27B0">
        <w:t xml:space="preserve"> </w:t>
      </w:r>
      <w:r w:rsidR="001B5507" w:rsidRPr="001B5507">
        <w:t>Ahmadiyya</w:t>
      </w:r>
      <w:r w:rsidR="001B5507">
        <w:rPr>
          <w:lang w:val="en-US"/>
        </w:rPr>
        <w:t xml:space="preserve">; </w:t>
      </w:r>
      <w:r w:rsidR="001B5507" w:rsidRPr="00362EE8">
        <w:rPr>
          <w:rFonts w:cs="Cambria"/>
        </w:rPr>
        <w:t>concept of prophethood</w:t>
      </w:r>
      <w:r w:rsidR="001B5507">
        <w:rPr>
          <w:rFonts w:cs="Cambria"/>
          <w:lang w:val="en-US"/>
        </w:rPr>
        <w:t xml:space="preserve">; </w:t>
      </w:r>
      <w:r w:rsidR="001B5507" w:rsidRPr="00362EE8">
        <w:rPr>
          <w:rFonts w:cs="Cambria"/>
        </w:rPr>
        <w:t>arguments of Mirza Ghulam Ahmad</w:t>
      </w:r>
      <w:r w:rsidR="001B5507">
        <w:rPr>
          <w:rFonts w:cs="Cambria"/>
          <w:lang w:val="en-US"/>
        </w:rPr>
        <w:t xml:space="preserve">; </w:t>
      </w:r>
      <w:r w:rsidR="001B5507" w:rsidRPr="00362EE8">
        <w:rPr>
          <w:rFonts w:cs="Cambria"/>
        </w:rPr>
        <w:t>interpretation of "khatam al-nabiyyin"</w:t>
      </w:r>
    </w:p>
    <w:p w14:paraId="36CE548C" w14:textId="36427925" w:rsidR="004436F7" w:rsidRPr="00704E45" w:rsidRDefault="004436F7" w:rsidP="004436F7">
      <w:pPr>
        <w:pStyle w:val="17-AbstrakIndo"/>
        <w:rPr>
          <w:lang w:val="en-US"/>
        </w:rPr>
      </w:pPr>
      <w:r w:rsidRPr="008F5EDB">
        <w:rPr>
          <w:b/>
        </w:rPr>
        <w:t>Abstrak.</w:t>
      </w:r>
      <w:r w:rsidRPr="008F5EDB">
        <w:t xml:space="preserve"> </w:t>
      </w:r>
      <w:r w:rsidR="001B5507" w:rsidRPr="001B5507">
        <w:t>Konsep kenabian dalam pandangan Ahmadiyah memiliki implikasi bahwa kemungkinan adanya nabi-nabi setelah Nabi Muhammad saw masih ada. Pandangan ini didasarkan pada beberapa ayat dan hadis yang digunakan dalam aliran Ahmadiyah sebagai argumen kenabian Mirza Ghulam Ahmad. Penelitian ini bertujuan untuk mengkaji kembali argumen yang digunakan oleh Mirza Ghulam Ahmad untuk memperkuat posisinya sebagai nabi. Metode yang digunakan dalam penelitian ini adalah metode kualitatif dengan menggunakan analisis hermeneutika Schleiermacher. Hasil penelitian menunjukkan bahwa pemahaman Ahmadiyah terhadap kata 'khatam al-nabiyyin' terpisah dari konteks sejarah dan sosial saat kata tersebut digunakan. Ahmadiyah hanya berhenti pada interpretasi gramatikal, tanpa mempertimbangkan aspek sejarah dan sosial dari kata tersebut. Dalam konteks sejarah-sosial, kata tersebut memiliki makna penutup, yang berarti mengakhiri kemunculan para nabi. Keberadaan Nabi Isa pada masa kiamat tidak berarti sebagai nabi baru, melainkan sebagai nabi yang telah diutus sebelum Nabi Muhammad, dan ia juga mengikuti syariat Nabi Muhammad saw. Dengan demikian, Nabi Isa bukanlah nabi baru yang membawa risalah baru.</w:t>
      </w:r>
    </w:p>
    <w:p w14:paraId="248E5720" w14:textId="72818EC2" w:rsidR="004436F7" w:rsidRDefault="004436F7" w:rsidP="001B5507">
      <w:pPr>
        <w:pStyle w:val="18-KataKunci"/>
      </w:pPr>
      <w:r w:rsidRPr="008F5EDB">
        <w:rPr>
          <w:b/>
          <w:bCs/>
        </w:rPr>
        <w:t>Kata Kunci:</w:t>
      </w:r>
      <w:r w:rsidRPr="008F5EDB">
        <w:t xml:space="preserve"> </w:t>
      </w:r>
      <w:r w:rsidR="001B5507">
        <w:t>Ahmadiyah</w:t>
      </w:r>
      <w:r w:rsidR="001B5507">
        <w:rPr>
          <w:lang w:val="en-US"/>
        </w:rPr>
        <w:t xml:space="preserve">; </w:t>
      </w:r>
      <w:r w:rsidR="001B5507">
        <w:t>konsep kenabian</w:t>
      </w:r>
      <w:r w:rsidR="001B5507">
        <w:rPr>
          <w:lang w:val="en-US"/>
        </w:rPr>
        <w:t xml:space="preserve">; </w:t>
      </w:r>
      <w:r w:rsidR="001B5507">
        <w:t>argumen Mirza Ghulam Ahmad</w:t>
      </w:r>
      <w:r w:rsidR="001B5507">
        <w:rPr>
          <w:lang w:val="en-US"/>
        </w:rPr>
        <w:t xml:space="preserve">; </w:t>
      </w:r>
      <w:r w:rsidR="001B5507">
        <w:t>interpretasi "khatam al-nabiyyin"</w:t>
      </w:r>
      <w:r w:rsidRPr="008F5EDB">
        <w:t>.</w:t>
      </w:r>
    </w:p>
    <w:p w14:paraId="5C081806" w14:textId="0765096F" w:rsidR="004436F7" w:rsidRDefault="004436F7" w:rsidP="004436F7">
      <w:pPr>
        <w:pStyle w:val="05-Subjudul1"/>
        <w:rPr>
          <w:lang w:val="id-ID"/>
        </w:rPr>
      </w:pPr>
      <w:r w:rsidRPr="008F5EDB">
        <w:rPr>
          <w:lang w:val="id-ID"/>
        </w:rPr>
        <w:t>Pendahuluan</w:t>
      </w:r>
    </w:p>
    <w:p w14:paraId="5D662856" w14:textId="77777777" w:rsidR="001B5507" w:rsidRPr="00A831FF" w:rsidRDefault="001B5507" w:rsidP="001B5507">
      <w:pPr>
        <w:pStyle w:val="01-Paragraf"/>
      </w:pPr>
      <w:r w:rsidRPr="00A831FF">
        <w:t xml:space="preserve">Mempercayai adanya nabi-nabi yang diutus oleh Allah merupakan salah satu dasar dari keimanan </w:t>
      </w:r>
      <w:r>
        <w:t>dalam agama Islam. Jumlah nabi yang di</w:t>
      </w:r>
      <w:r w:rsidRPr="00A831FF">
        <w:t>utus</w:t>
      </w:r>
      <w:r>
        <w:t xml:space="preserve"> Allah</w:t>
      </w:r>
      <w:r w:rsidRPr="00A831FF">
        <w:t xml:space="preserve"> ke muka bumi tidak terhitung </w:t>
      </w:r>
      <w:r>
        <w:t>jumlahnya. S</w:t>
      </w:r>
      <w:r w:rsidRPr="00A831FF">
        <w:t xml:space="preserve">ebagian </w:t>
      </w:r>
      <w:r>
        <w:t>nabi disebutkan nama dan kisahnya dalam teks a</w:t>
      </w:r>
      <w:r w:rsidRPr="00A831FF">
        <w:t>l-Qur’an</w:t>
      </w:r>
      <w:r>
        <w:t>, sedangkan sebagian besar yang lain tidak disebutkan</w:t>
      </w:r>
      <w:r w:rsidRPr="00A831FF">
        <w:t>. Namun demikian, umat Islam diwajibkan mengimani sedikitnya 25 nabi sebagaiman</w:t>
      </w:r>
      <w:r>
        <w:t>a yang disebutkan dalam al-Qur’an</w:t>
      </w:r>
      <w:r w:rsidRPr="00A831FF">
        <w:t>.</w:t>
      </w:r>
    </w:p>
    <w:p w14:paraId="33265A70" w14:textId="77777777" w:rsidR="001B5507" w:rsidRPr="00A831FF" w:rsidRDefault="001B5507" w:rsidP="001B5507">
      <w:pPr>
        <w:pStyle w:val="01-Paragraf"/>
      </w:pPr>
      <w:r w:rsidRPr="00A831FF">
        <w:lastRenderedPageBreak/>
        <w:t xml:space="preserve">Kaum muslimin meyakini bahwa setelah Nabi Muhammad </w:t>
      </w:r>
      <w:r>
        <w:t>saw.</w:t>
      </w:r>
      <w:r w:rsidRPr="00A831FF">
        <w:t xml:space="preserve"> tidak ada lagi nabi yang Allah utus ke muka bumi. Karena beliau dijuluki sebagai “</w:t>
      </w:r>
      <w:r>
        <w:rPr>
          <w:rFonts w:ascii="Times New Arabic" w:hAnsi="Times New Arabic"/>
          <w:i/>
          <w:iCs/>
        </w:rPr>
        <w:t>k</w:t>
      </w:r>
      <w:r w:rsidRPr="003111EC">
        <w:rPr>
          <w:rFonts w:ascii="Times New Arabic" w:hAnsi="Times New Arabic"/>
          <w:i/>
          <w:iCs/>
        </w:rPr>
        <w:t>ha</w:t>
      </w:r>
      <w:r>
        <w:rPr>
          <w:rFonts w:ascii="Times New Arabic" w:hAnsi="Times New Arabic"/>
          <w:i/>
          <w:iCs/>
        </w:rPr>
        <w:t>&gt;</w:t>
      </w:r>
      <w:r w:rsidRPr="003111EC">
        <w:rPr>
          <w:rFonts w:ascii="Times New Arabic" w:hAnsi="Times New Arabic"/>
          <w:i/>
          <w:iCs/>
        </w:rPr>
        <w:t>tam al-</w:t>
      </w:r>
      <w:r>
        <w:rPr>
          <w:rFonts w:ascii="Times New Arabic" w:hAnsi="Times New Arabic"/>
          <w:i/>
          <w:iCs/>
        </w:rPr>
        <w:t>n</w:t>
      </w:r>
      <w:r w:rsidRPr="003111EC">
        <w:rPr>
          <w:rFonts w:ascii="Times New Arabic" w:hAnsi="Times New Arabic"/>
          <w:i/>
          <w:iCs/>
        </w:rPr>
        <w:t>abiyyi</w:t>
      </w:r>
      <w:r>
        <w:rPr>
          <w:rFonts w:ascii="Times New Arabic" w:hAnsi="Times New Arabic"/>
          <w:i/>
          <w:iCs/>
        </w:rPr>
        <w:t>&gt;</w:t>
      </w:r>
      <w:r w:rsidRPr="003111EC">
        <w:rPr>
          <w:rFonts w:ascii="Times New Arabic" w:hAnsi="Times New Arabic"/>
          <w:i/>
          <w:iCs/>
        </w:rPr>
        <w:t>n</w:t>
      </w:r>
      <w:r w:rsidRPr="00A831FF">
        <w:t xml:space="preserve">”, yang </w:t>
      </w:r>
      <w:r>
        <w:t>berarti</w:t>
      </w:r>
      <w:r w:rsidRPr="00A831FF">
        <w:t xml:space="preserve"> penutup para nabi. Namun </w:t>
      </w:r>
      <w:r>
        <w:t>pasca wafatnya Nabi Muhammad, bermunculan nabi-nabi baru</w:t>
      </w:r>
      <w:r w:rsidRPr="00A831FF">
        <w:t>.</w:t>
      </w:r>
      <w:r>
        <w:t xml:space="preserve"> Para nabi baru ini memiliki sejumlah pengikut yang mengikuti ajarannya. Bahkan, sebagian dari nabi baru ini mengklaim bahwa mereka b</w:t>
      </w:r>
      <w:r w:rsidRPr="00A831FF">
        <w:t>ukan hanya diutus untuk umatnya saja, bahkan meyakini telah diutus oleh Allah untuk seluruh alam.</w:t>
      </w:r>
      <w:r w:rsidRPr="00A831FF">
        <w:rPr>
          <w:rStyle w:val="FootnoteReference"/>
          <w:rFonts w:asciiTheme="majorBidi" w:hAnsiTheme="majorBidi"/>
          <w:szCs w:val="24"/>
        </w:rPr>
        <w:footnoteReference w:id="1"/>
      </w:r>
    </w:p>
    <w:p w14:paraId="61684371" w14:textId="77777777" w:rsidR="001B5507" w:rsidRPr="00A831FF" w:rsidRDefault="001B5507" w:rsidP="001B5507">
      <w:pPr>
        <w:pStyle w:val="01-Paragraf"/>
      </w:pPr>
      <w:r>
        <w:t>Salah-satu tokoh modern yang mengakui diri menjadi nabi adalah Mirza Ghulam Ahmad. Pria</w:t>
      </w:r>
      <w:r w:rsidRPr="00A831FF">
        <w:t xml:space="preserve"> kelahiran India </w:t>
      </w:r>
      <w:r>
        <w:t xml:space="preserve">ini </w:t>
      </w:r>
      <w:r w:rsidRPr="00A831FF">
        <w:t xml:space="preserve">telah membuat dunia heboh karena mengakui dirinya sebagai </w:t>
      </w:r>
      <w:r w:rsidRPr="00A66EE3">
        <w:rPr>
          <w:i/>
          <w:iCs/>
        </w:rPr>
        <w:t>al-Mahdi</w:t>
      </w:r>
      <w:r w:rsidRPr="00A831FF">
        <w:t xml:space="preserve"> dan </w:t>
      </w:r>
      <w:r w:rsidRPr="00A66EE3">
        <w:rPr>
          <w:i/>
          <w:iCs/>
        </w:rPr>
        <w:t>al-Masih</w:t>
      </w:r>
      <w:r w:rsidRPr="00A831FF">
        <w:t>. Pernyataan</w:t>
      </w:r>
      <w:r>
        <w:t xml:space="preserve"> kenabiannya</w:t>
      </w:r>
      <w:r w:rsidRPr="00A831FF">
        <w:t xml:space="preserve"> yang muncul sejak akhir abad 19 dan awal abad 20 itu mengundang komentar dari belahan dunia. Tidak hanya dari kalangan muslim, namun juga dari umat nasrani.</w:t>
      </w:r>
      <w:r w:rsidRPr="00A831FF">
        <w:rPr>
          <w:rStyle w:val="FootnoteReference"/>
          <w:rFonts w:asciiTheme="majorBidi" w:hAnsiTheme="majorBidi"/>
          <w:szCs w:val="24"/>
        </w:rPr>
        <w:footnoteReference w:id="2"/>
      </w:r>
      <w:r w:rsidRPr="00A831FF">
        <w:t xml:space="preserve"> Berbeda dengan pandangan umum umat Isla</w:t>
      </w:r>
      <w:r>
        <w:t>m yang meyakini bahwa tidak aka</w:t>
      </w:r>
      <w:r w:rsidRPr="00A831FF">
        <w:t>n</w:t>
      </w:r>
      <w:r>
        <w:t xml:space="preserve"> ada lagi nabi setelah Nabi Muhammad</w:t>
      </w:r>
      <w:r w:rsidRPr="00A831FF">
        <w:t xml:space="preserve"> </w:t>
      </w:r>
      <w:r>
        <w:t>saw.</w:t>
      </w:r>
      <w:r w:rsidRPr="00A831FF">
        <w:t>, Mirza Ghulam menegaskan diri sebagai penerus kenabian di era kini.</w:t>
      </w:r>
    </w:p>
    <w:p w14:paraId="77F02E33" w14:textId="77777777" w:rsidR="001B5507" w:rsidRPr="00A831FF" w:rsidRDefault="001B5507" w:rsidP="001B5507">
      <w:pPr>
        <w:pStyle w:val="01-Paragraf"/>
      </w:pPr>
      <w:r w:rsidRPr="00A831FF">
        <w:t xml:space="preserve">Memang dalam sebuah </w:t>
      </w:r>
      <w:r>
        <w:t>hadis</w:t>
      </w:r>
      <w:r w:rsidRPr="00A831FF">
        <w:t xml:space="preserve"> disebutkan bahwa kelak menjelang hari kiamat akan muncul seseorang yang akan membimbing manusia dikala mereka sedang menghadapi kekhawatiran yang cukup serius, y</w:t>
      </w:r>
      <w:r>
        <w:t>aitu kemunculan Dajjal. Dalam keyakinan umat Islam, seorang penyelamat akan datang untuk melawan fitnah Dajjal tersebut yang mana sang penyelemat ini</w:t>
      </w:r>
      <w:r w:rsidRPr="00A831FF">
        <w:t xml:space="preserve"> diyakini sebagai </w:t>
      </w:r>
      <w:r>
        <w:rPr>
          <w:i/>
          <w:iCs/>
        </w:rPr>
        <w:t>a</w:t>
      </w:r>
      <w:r w:rsidRPr="00A66EE3">
        <w:rPr>
          <w:i/>
          <w:iCs/>
        </w:rPr>
        <w:t>l-Mahdi</w:t>
      </w:r>
      <w:r w:rsidRPr="00A831FF">
        <w:t xml:space="preserve">. Di samping itu, akan muncul juga seseorang yang disebut-sebut sebagai </w:t>
      </w:r>
      <w:r>
        <w:rPr>
          <w:i/>
          <w:iCs/>
        </w:rPr>
        <w:t>a</w:t>
      </w:r>
      <w:r w:rsidRPr="00A66EE3">
        <w:rPr>
          <w:i/>
          <w:iCs/>
        </w:rPr>
        <w:t>l-Masih</w:t>
      </w:r>
      <w:r w:rsidRPr="00A831FF">
        <w:t>, orang yang akan menyelamatkan manusia dan akan menghancurkan salib di penjuru dunia.</w:t>
      </w:r>
      <w:r w:rsidRPr="00A831FF">
        <w:rPr>
          <w:rStyle w:val="FootnoteReference"/>
          <w:rFonts w:asciiTheme="majorBidi" w:hAnsiTheme="majorBidi"/>
          <w:szCs w:val="24"/>
        </w:rPr>
        <w:footnoteReference w:id="3"/>
      </w:r>
      <w:r w:rsidRPr="00A831FF">
        <w:t xml:space="preserve"> Pada posisi ini Mirza Ghulam Ahmad mengakui bahka</w:t>
      </w:r>
      <w:r>
        <w:t>n mendeklarasikan diri sebagai n</w:t>
      </w:r>
      <w:r w:rsidRPr="00A831FF">
        <w:t xml:space="preserve">abi yang diutus oleh Allah pasca Nabi Muhammad </w:t>
      </w:r>
      <w:r>
        <w:t>saw</w:t>
      </w:r>
      <w:r w:rsidRPr="00A831FF">
        <w:t>.</w:t>
      </w:r>
      <w:r w:rsidRPr="00A831FF">
        <w:rPr>
          <w:rStyle w:val="FootnoteReference"/>
          <w:rFonts w:asciiTheme="majorBidi" w:hAnsiTheme="majorBidi"/>
          <w:szCs w:val="24"/>
        </w:rPr>
        <w:footnoteReference w:id="4"/>
      </w:r>
    </w:p>
    <w:p w14:paraId="542946CC" w14:textId="77777777" w:rsidR="001B5507" w:rsidRPr="00A831FF" w:rsidRDefault="001B5507" w:rsidP="001B5507">
      <w:pPr>
        <w:pStyle w:val="01-Paragraf"/>
      </w:pPr>
      <w:r w:rsidRPr="00A831FF">
        <w:t>Landasan teologis yang dijadikan dasar oleh Mirza Ghulam berawal dari penafsira</w:t>
      </w:r>
      <w:r>
        <w:t xml:space="preserve">n atas kalimat </w:t>
      </w:r>
      <w:r w:rsidRPr="00A831FF">
        <w:t>“</w:t>
      </w:r>
      <w:r>
        <w:rPr>
          <w:rFonts w:ascii="Times New Arabic" w:hAnsi="Times New Arabic"/>
          <w:i/>
          <w:iCs/>
        </w:rPr>
        <w:t>k</w:t>
      </w:r>
      <w:r w:rsidRPr="003111EC">
        <w:rPr>
          <w:rFonts w:ascii="Times New Arabic" w:hAnsi="Times New Arabic"/>
          <w:i/>
          <w:iCs/>
        </w:rPr>
        <w:t>ha</w:t>
      </w:r>
      <w:r>
        <w:rPr>
          <w:rFonts w:ascii="Times New Arabic" w:hAnsi="Times New Arabic"/>
          <w:i/>
          <w:iCs/>
        </w:rPr>
        <w:t>&gt;</w:t>
      </w:r>
      <w:r w:rsidRPr="003111EC">
        <w:rPr>
          <w:rFonts w:ascii="Times New Arabic" w:hAnsi="Times New Arabic"/>
          <w:i/>
          <w:iCs/>
        </w:rPr>
        <w:t>tam al-</w:t>
      </w:r>
      <w:r>
        <w:rPr>
          <w:rFonts w:ascii="Times New Arabic" w:hAnsi="Times New Arabic"/>
          <w:i/>
          <w:iCs/>
        </w:rPr>
        <w:t>n</w:t>
      </w:r>
      <w:r w:rsidRPr="003111EC">
        <w:rPr>
          <w:rFonts w:ascii="Times New Arabic" w:hAnsi="Times New Arabic"/>
          <w:i/>
          <w:iCs/>
        </w:rPr>
        <w:t>abiyyi</w:t>
      </w:r>
      <w:r>
        <w:rPr>
          <w:rFonts w:ascii="Times New Arabic" w:hAnsi="Times New Arabic"/>
          <w:i/>
          <w:iCs/>
        </w:rPr>
        <w:t>&gt;</w:t>
      </w:r>
      <w:r w:rsidRPr="003111EC">
        <w:rPr>
          <w:rFonts w:ascii="Times New Arabic" w:hAnsi="Times New Arabic"/>
          <w:i/>
          <w:iCs/>
        </w:rPr>
        <w:t>n</w:t>
      </w:r>
      <w:r w:rsidRPr="00A831FF">
        <w:t>”</w:t>
      </w:r>
      <w:r>
        <w:t xml:space="preserve"> yang diartikannya sebagai nabi yang paling mulia</w:t>
      </w:r>
      <w:r w:rsidRPr="00A831FF">
        <w:t>, b</w:t>
      </w:r>
      <w:r>
        <w:t>ukan penutup para nabi. Dasar-dasar yang dibawakannya tidak dapat diremehkan, sebab didasari dengan argumen</w:t>
      </w:r>
      <w:r w:rsidRPr="00A831FF">
        <w:t>-argumen yang tidak hanya teologis, tetapi juga argumentatif.</w:t>
      </w:r>
      <w:r w:rsidRPr="00A831FF">
        <w:rPr>
          <w:rStyle w:val="FootnoteReference"/>
          <w:rFonts w:asciiTheme="majorBidi" w:hAnsiTheme="majorBidi"/>
          <w:szCs w:val="24"/>
        </w:rPr>
        <w:footnoteReference w:id="5"/>
      </w:r>
      <w:r w:rsidRPr="00A831FF">
        <w:t xml:space="preserve"> Atas dasa</w:t>
      </w:r>
      <w:r>
        <w:t>r</w:t>
      </w:r>
      <w:r w:rsidRPr="00A831FF">
        <w:t xml:space="preserve"> inilah</w:t>
      </w:r>
      <w:r>
        <w:t>, pada</w:t>
      </w:r>
      <w:r w:rsidRPr="00A831FF">
        <w:t xml:space="preserve"> akhir abad</w:t>
      </w:r>
      <w:r>
        <w:t xml:space="preserve"> ke</w:t>
      </w:r>
      <w:r w:rsidRPr="00A831FF">
        <w:t xml:space="preserve"> 20</w:t>
      </w:r>
      <w:r>
        <w:t xml:space="preserve"> M,</w:t>
      </w:r>
      <w:r w:rsidRPr="00A831FF">
        <w:t xml:space="preserve"> ia mendirikan sebuah perkumpulan yang disebutnya sebagai Jemaah Ahmadiyah, unt</w:t>
      </w:r>
      <w:r>
        <w:t>uk mewujudkan visinya sebagai nabi baru</w:t>
      </w:r>
      <w:r w:rsidRPr="00A831FF">
        <w:t>.</w:t>
      </w:r>
    </w:p>
    <w:p w14:paraId="4E8DEC15" w14:textId="77777777" w:rsidR="001B5507" w:rsidRPr="00A831FF" w:rsidRDefault="001B5507" w:rsidP="001B5507">
      <w:pPr>
        <w:pStyle w:val="01-Paragraf"/>
      </w:pPr>
      <w:r w:rsidRPr="00A831FF">
        <w:t xml:space="preserve">Pandangan ini berbeda dengan pandangan </w:t>
      </w:r>
      <w:r>
        <w:t>ahlusunah waljamaah (</w:t>
      </w:r>
      <w:r>
        <w:rPr>
          <w:i/>
          <w:iCs/>
        </w:rPr>
        <w:t>sunni</w:t>
      </w:r>
      <w:r>
        <w:t>)</w:t>
      </w:r>
      <w:r w:rsidRPr="00A831FF">
        <w:t xml:space="preserve">, yang secara tegas mengartikan </w:t>
      </w:r>
      <w:r>
        <w:rPr>
          <w:i/>
          <w:iCs/>
        </w:rPr>
        <w:t>“</w:t>
      </w:r>
      <w:r>
        <w:rPr>
          <w:rFonts w:ascii="Times New Arabic" w:hAnsi="Times New Arabic"/>
          <w:i/>
          <w:iCs/>
        </w:rPr>
        <w:t>k</w:t>
      </w:r>
      <w:r w:rsidRPr="003111EC">
        <w:rPr>
          <w:rFonts w:ascii="Times New Arabic" w:hAnsi="Times New Arabic"/>
          <w:i/>
          <w:iCs/>
        </w:rPr>
        <w:t>ha</w:t>
      </w:r>
      <w:r>
        <w:rPr>
          <w:rFonts w:ascii="Times New Arabic" w:hAnsi="Times New Arabic"/>
          <w:i/>
          <w:iCs/>
        </w:rPr>
        <w:t>&gt;</w:t>
      </w:r>
      <w:r w:rsidRPr="003111EC">
        <w:rPr>
          <w:rFonts w:ascii="Times New Arabic" w:hAnsi="Times New Arabic"/>
          <w:i/>
          <w:iCs/>
        </w:rPr>
        <w:t>tam al-</w:t>
      </w:r>
      <w:r>
        <w:rPr>
          <w:rFonts w:ascii="Times New Arabic" w:hAnsi="Times New Arabic"/>
          <w:i/>
          <w:iCs/>
        </w:rPr>
        <w:t>n</w:t>
      </w:r>
      <w:r w:rsidRPr="003111EC">
        <w:rPr>
          <w:rFonts w:ascii="Times New Arabic" w:hAnsi="Times New Arabic"/>
          <w:i/>
          <w:iCs/>
        </w:rPr>
        <w:t>abiyyi</w:t>
      </w:r>
      <w:r>
        <w:rPr>
          <w:rFonts w:ascii="Times New Arabic" w:hAnsi="Times New Arabic"/>
          <w:i/>
          <w:iCs/>
        </w:rPr>
        <w:t>&gt;</w:t>
      </w:r>
      <w:r w:rsidRPr="003111EC">
        <w:rPr>
          <w:rFonts w:ascii="Times New Arabic" w:hAnsi="Times New Arabic"/>
          <w:i/>
          <w:iCs/>
        </w:rPr>
        <w:t>n</w:t>
      </w:r>
      <w:r w:rsidRPr="005F678B">
        <w:rPr>
          <w:i/>
          <w:iCs/>
        </w:rPr>
        <w:t>”</w:t>
      </w:r>
      <w:r w:rsidRPr="00A831FF">
        <w:t xml:space="preserve"> sebagai penutup para Nabi. Ibn Katsir menyebut ayat tersebut menjadi penegasan bahwa tidak ada lagi nabi setelah Nabi Muhammad </w:t>
      </w:r>
      <w:r>
        <w:t>saw.</w:t>
      </w:r>
      <w:r w:rsidRPr="00A831FF">
        <w:t>, lebih-lebih rasul.</w:t>
      </w:r>
      <w:r w:rsidRPr="00A831FF">
        <w:rPr>
          <w:rStyle w:val="FootnoteReference"/>
          <w:rFonts w:asciiTheme="majorBidi" w:hAnsiTheme="majorBidi"/>
          <w:szCs w:val="24"/>
        </w:rPr>
        <w:footnoteReference w:id="6"/>
      </w:r>
      <w:r w:rsidRPr="00A831FF">
        <w:t xml:space="preserve"> Demikian disebut dalam riwayat yang dinyatakan oleh Abu Hayyan, bahwa jumhur ulama tafsir membaca </w:t>
      </w:r>
      <w:r>
        <w:rPr>
          <w:i/>
          <w:iCs/>
        </w:rPr>
        <w:t>“</w:t>
      </w:r>
      <w:r w:rsidRPr="005D5740">
        <w:rPr>
          <w:rFonts w:ascii="Times New Arabic" w:hAnsi="Times New Arabic"/>
          <w:i/>
          <w:iCs/>
        </w:rPr>
        <w:t>kha</w:t>
      </w:r>
      <w:r>
        <w:rPr>
          <w:rFonts w:ascii="Times New Arabic" w:hAnsi="Times New Arabic"/>
          <w:i/>
          <w:iCs/>
        </w:rPr>
        <w:t>&gt;</w:t>
      </w:r>
      <w:r w:rsidRPr="005D5740">
        <w:rPr>
          <w:rFonts w:ascii="Times New Arabic" w:hAnsi="Times New Arabic"/>
          <w:i/>
          <w:iCs/>
        </w:rPr>
        <w:t>tam</w:t>
      </w:r>
      <w:r w:rsidRPr="005F678B">
        <w:rPr>
          <w:i/>
          <w:iCs/>
        </w:rPr>
        <w:t>”</w:t>
      </w:r>
      <w:r>
        <w:t xml:space="preserve"> dengan makna</w:t>
      </w:r>
      <w:r w:rsidRPr="00A831FF">
        <w:t xml:space="preserve"> Nabi Muhammad sebagai pen</w:t>
      </w:r>
      <w:r>
        <w:t>utup para Nabi. Siapapun</w:t>
      </w:r>
      <w:r w:rsidRPr="00A831FF">
        <w:t xml:space="preserve"> yang mengatakan bahwa nabi bisa diusahakan dan tidak terhenti maka ia telah zindiq dan wajib dibunuh.</w:t>
      </w:r>
      <w:r w:rsidRPr="00A831FF">
        <w:rPr>
          <w:rStyle w:val="FootnoteReference"/>
          <w:rFonts w:asciiTheme="majorBidi" w:hAnsiTheme="majorBidi"/>
          <w:szCs w:val="24"/>
        </w:rPr>
        <w:footnoteReference w:id="7"/>
      </w:r>
      <w:r w:rsidRPr="00A831FF">
        <w:t xml:space="preserve"> </w:t>
      </w:r>
      <w:r w:rsidRPr="00A831FF">
        <w:lastRenderedPageBreak/>
        <w:t>Kemud</w:t>
      </w:r>
      <w:r>
        <w:t>ian Imam a</w:t>
      </w:r>
      <w:r w:rsidRPr="00A831FF">
        <w:t xml:space="preserve">l-Qurthuby juga menyebut, bahwa makna </w:t>
      </w:r>
      <w:r>
        <w:rPr>
          <w:i/>
          <w:iCs/>
        </w:rPr>
        <w:t>“</w:t>
      </w:r>
      <w:r>
        <w:rPr>
          <w:rFonts w:ascii="Times New Arabic" w:hAnsi="Times New Arabic"/>
          <w:i/>
          <w:iCs/>
        </w:rPr>
        <w:t>k</w:t>
      </w:r>
      <w:r w:rsidRPr="003111EC">
        <w:rPr>
          <w:rFonts w:ascii="Times New Arabic" w:hAnsi="Times New Arabic"/>
          <w:i/>
          <w:iCs/>
        </w:rPr>
        <w:t>ha</w:t>
      </w:r>
      <w:r>
        <w:rPr>
          <w:rFonts w:ascii="Times New Arabic" w:hAnsi="Times New Arabic"/>
          <w:i/>
          <w:iCs/>
        </w:rPr>
        <w:t>&gt;</w:t>
      </w:r>
      <w:r w:rsidRPr="003111EC">
        <w:rPr>
          <w:rFonts w:ascii="Times New Arabic" w:hAnsi="Times New Arabic"/>
          <w:i/>
          <w:iCs/>
        </w:rPr>
        <w:t>tam al-</w:t>
      </w:r>
      <w:r>
        <w:rPr>
          <w:rFonts w:ascii="Times New Arabic" w:hAnsi="Times New Arabic"/>
          <w:i/>
          <w:iCs/>
        </w:rPr>
        <w:t>n</w:t>
      </w:r>
      <w:r w:rsidRPr="003111EC">
        <w:rPr>
          <w:rFonts w:ascii="Times New Arabic" w:hAnsi="Times New Arabic"/>
          <w:i/>
          <w:iCs/>
        </w:rPr>
        <w:t>abiyyi</w:t>
      </w:r>
      <w:r>
        <w:rPr>
          <w:rFonts w:ascii="Times New Arabic" w:hAnsi="Times New Arabic"/>
          <w:i/>
          <w:iCs/>
        </w:rPr>
        <w:t>&gt;</w:t>
      </w:r>
      <w:r w:rsidRPr="003111EC">
        <w:rPr>
          <w:rFonts w:ascii="Times New Arabic" w:hAnsi="Times New Arabic"/>
          <w:i/>
          <w:iCs/>
        </w:rPr>
        <w:t>n</w:t>
      </w:r>
      <w:r w:rsidRPr="005F678B">
        <w:rPr>
          <w:i/>
          <w:iCs/>
        </w:rPr>
        <w:t>”</w:t>
      </w:r>
      <w:r>
        <w:t xml:space="preserve"> dalam ayat tersebut, adalah n</w:t>
      </w:r>
      <w:r w:rsidRPr="00A831FF">
        <w:t>abi yang paling akhir.</w:t>
      </w:r>
      <w:r w:rsidRPr="00A831FF">
        <w:rPr>
          <w:rStyle w:val="FootnoteReference"/>
          <w:rFonts w:asciiTheme="majorBidi" w:hAnsiTheme="majorBidi"/>
          <w:szCs w:val="24"/>
        </w:rPr>
        <w:footnoteReference w:id="8"/>
      </w:r>
    </w:p>
    <w:p w14:paraId="35A6B1A7" w14:textId="77777777" w:rsidR="001B5507" w:rsidRPr="0033548E" w:rsidRDefault="001B5507" w:rsidP="001B5507">
      <w:pPr>
        <w:pStyle w:val="01-Paragraf"/>
        <w:rPr>
          <w:szCs w:val="24"/>
        </w:rPr>
      </w:pPr>
      <w:r w:rsidRPr="0033548E">
        <w:rPr>
          <w:szCs w:val="24"/>
        </w:rPr>
        <w:t xml:space="preserve">Selain menggunakan Surah al-Ahzab ayat 40 sebagai landasan teologis, Mirza Ghulam Ahmad juga menjadikan hadis nabi sebagai landasan teologis yang berikutnya. Salah satu hadis yang menjadi landasan teologis tersebut adalah </w:t>
      </w:r>
      <w:r w:rsidRPr="0033548E">
        <w:rPr>
          <w:szCs w:val="24"/>
          <w:rtl/>
        </w:rPr>
        <w:t>لانبي بعدي خير الأنبياء</w:t>
      </w:r>
      <w:r w:rsidRPr="0033548E">
        <w:rPr>
          <w:szCs w:val="24"/>
        </w:rPr>
        <w:t xml:space="preserve"> </w:t>
      </w:r>
      <w:r w:rsidRPr="0033548E">
        <w:rPr>
          <w:i/>
          <w:iCs/>
          <w:szCs w:val="24"/>
        </w:rPr>
        <w:t>“tidak ada Nabi setelahku, sebagai sebaik-baik Nabi”.</w:t>
      </w:r>
      <w:r w:rsidRPr="0033548E">
        <w:rPr>
          <w:b/>
          <w:bCs/>
          <w:i/>
          <w:iCs/>
          <w:szCs w:val="24"/>
        </w:rPr>
        <w:t xml:space="preserve"> </w:t>
      </w:r>
      <w:r w:rsidRPr="0033548E">
        <w:rPr>
          <w:szCs w:val="24"/>
        </w:rPr>
        <w:t xml:space="preserve">Menurut Mirza Ghulam, hadis ini tidak bermakna tertutupnya kemunculan nabi setelah Nabi Muhammad. Landasannya adalah hadis yang lain yang disebutkan dalam Shahih Muslim, yang berbunyi: </w:t>
      </w:r>
      <w:r w:rsidRPr="0033548E">
        <w:rPr>
          <w:szCs w:val="24"/>
          <w:shd w:val="clear" w:color="auto" w:fill="FFFFFF"/>
          <w:rtl/>
        </w:rPr>
        <w:t>ومَسْجدي </w:t>
      </w:r>
      <w:r w:rsidRPr="0033548E">
        <w:rPr>
          <w:rStyle w:val="Emphasis"/>
          <w:rFonts w:asciiTheme="majorBidi" w:hAnsiTheme="majorBidi"/>
          <w:i w:val="0"/>
          <w:iCs w:val="0"/>
          <w:szCs w:val="24"/>
          <w:shd w:val="clear" w:color="auto" w:fill="FFFFFF"/>
          <w:rtl/>
        </w:rPr>
        <w:t>آخِرُ</w:t>
      </w:r>
      <w:r w:rsidRPr="0033548E">
        <w:rPr>
          <w:szCs w:val="24"/>
          <w:shd w:val="clear" w:color="auto" w:fill="FFFFFF"/>
          <w:rtl/>
        </w:rPr>
        <w:t> المساجِدِ</w:t>
      </w:r>
      <w:r w:rsidRPr="0033548E">
        <w:rPr>
          <w:szCs w:val="24"/>
        </w:rPr>
        <w:t xml:space="preserve"> </w:t>
      </w:r>
      <w:r w:rsidRPr="0033548E">
        <w:rPr>
          <w:i/>
          <w:iCs/>
          <w:szCs w:val="24"/>
        </w:rPr>
        <w:t>“masjidku adalah akhir segala masjid”</w:t>
      </w:r>
      <w:r w:rsidRPr="0033548E">
        <w:rPr>
          <w:szCs w:val="24"/>
        </w:rPr>
        <w:t>. Menurut Mirza Ghulam, jika setelah Nabi Muhammad tidak ada nabi lagi, maka berarti hadis di atas bermakna tidak akan ada masjid lagi setelah masjid nabi, yaitu masjid Nabawi. Namun kenyataannya, setelah masjid Nabawi, ada juga masjid-masjid yang lain yang didirikan oleh umat pasca wafatnya nabi.</w:t>
      </w:r>
      <w:r w:rsidRPr="0033548E">
        <w:rPr>
          <w:rStyle w:val="FootnoteReference"/>
          <w:rFonts w:asciiTheme="majorBidi" w:hAnsiTheme="majorBidi"/>
          <w:szCs w:val="24"/>
        </w:rPr>
        <w:footnoteReference w:id="9"/>
      </w:r>
      <w:r w:rsidRPr="0033548E">
        <w:rPr>
          <w:szCs w:val="24"/>
        </w:rPr>
        <w:t xml:space="preserve"> Melalui penegasan hadis ini Mirza Ghulam Ahmad meyakini bahwa adanya nabi setelah Nabi Muhammad bukanlah hal yang mustahil, dan masih sangat mungkin ada nabi sebagaimana adanya masjid-masjid setelah Masjid Nabawi.</w:t>
      </w:r>
    </w:p>
    <w:p w14:paraId="56FA2D35" w14:textId="77777777" w:rsidR="001B5507" w:rsidRPr="005D5740" w:rsidRDefault="001B5507" w:rsidP="001B5507">
      <w:pPr>
        <w:pStyle w:val="01-Paragraf"/>
        <w:rPr>
          <w:b/>
          <w:bCs/>
          <w:i/>
          <w:iCs/>
          <w:sz w:val="28"/>
          <w:szCs w:val="28"/>
        </w:rPr>
      </w:pPr>
      <w:r>
        <w:t>Dari uraian di atas, penulis tertarik untuk mengkaji kembali dalil-dalil kenabian yang digunakan Mirza Ghulam Ahmad.</w:t>
      </w:r>
      <w:r>
        <w:rPr>
          <w:b/>
          <w:bCs/>
          <w:i/>
          <w:iCs/>
          <w:sz w:val="28"/>
          <w:szCs w:val="28"/>
        </w:rPr>
        <w:t xml:space="preserve"> </w:t>
      </w:r>
      <w:r>
        <w:t xml:space="preserve">Terdapat beberapa penelitian terdahulu yang membahas tema serupa. Di antaranya penelitian Moh. Muhtador yang berjudul </w:t>
      </w:r>
      <w:r w:rsidRPr="008168A0">
        <w:rPr>
          <w:i/>
          <w:iCs/>
        </w:rPr>
        <w:t>Doktrin Kenabian Ahmadiyah Perspektif Teologis Dan Analisis Sejarah Kemunculan</w:t>
      </w:r>
      <w:r>
        <w:rPr>
          <w:i/>
          <w:iCs/>
        </w:rPr>
        <w:t>.</w:t>
      </w:r>
      <w:r>
        <w:rPr>
          <w:rStyle w:val="FootnoteReference"/>
          <w:rFonts w:asciiTheme="majorBidi" w:hAnsiTheme="majorBidi"/>
          <w:i/>
          <w:iCs/>
          <w:szCs w:val="24"/>
        </w:rPr>
        <w:footnoteReference w:id="10"/>
      </w:r>
      <w:r>
        <w:rPr>
          <w:i/>
          <w:iCs/>
        </w:rPr>
        <w:t xml:space="preserve"> </w:t>
      </w:r>
      <w:r>
        <w:t xml:space="preserve">Penelitian ini </w:t>
      </w:r>
      <w:r w:rsidRPr="008168A0">
        <w:t>membahas tentang m</w:t>
      </w:r>
      <w:r>
        <w:t xml:space="preserve">akna nabi bagi jemaat Ahmadiyah serta bertujuan unutk </w:t>
      </w:r>
      <w:r w:rsidRPr="008168A0">
        <w:t>mengetahui doktrin kenabian</w:t>
      </w:r>
      <w:r>
        <w:t xml:space="preserve"> dalam ajaran Ahmadiyah dari perspek</w:t>
      </w:r>
      <w:r w:rsidRPr="008168A0">
        <w:t>tif</w:t>
      </w:r>
      <w:r>
        <w:t xml:space="preserve"> teologi dan sejarah kemunculannya. K</w:t>
      </w:r>
      <w:r w:rsidRPr="008168A0">
        <w:t>ajian</w:t>
      </w:r>
      <w:r>
        <w:t xml:space="preserve"> dalam penelitian ini menggunakan metode</w:t>
      </w:r>
      <w:r w:rsidRPr="008168A0">
        <w:t xml:space="preserve"> kualitatif yang menga</w:t>
      </w:r>
      <w:r>
        <w:t>m</w:t>
      </w:r>
      <w:r w:rsidRPr="008168A0">
        <w:t xml:space="preserve">bil rujukan dari literatur primer dari internal jemaat Ahmadiyah maupun sekunder yang berkaitan dengan wawasan tentang makna kenabian. </w:t>
      </w:r>
      <w:r>
        <w:t>Data dalam penelitian kemudian di</w:t>
      </w:r>
      <w:r w:rsidRPr="008168A0">
        <w:t>analisis</w:t>
      </w:r>
      <w:r>
        <w:t xml:space="preserve"> menggunakan</w:t>
      </w:r>
      <w:r w:rsidRPr="008168A0">
        <w:t xml:space="preserve"> interpretasi-hermeneutis untuk mendapatkan gambaran dari pemahaman A</w:t>
      </w:r>
      <w:r>
        <w:t>hmadiyah tentang makna kenabian.</w:t>
      </w:r>
      <w:r w:rsidRPr="008168A0">
        <w:t xml:space="preserve"> </w:t>
      </w:r>
      <w:r>
        <w:t xml:space="preserve">Hasilnya, diperoleh gambaran bahwa </w:t>
      </w:r>
      <w:r w:rsidRPr="008168A0">
        <w:t>jemaat Ahmadiyah meyakini makna kenabian secara inklusif yang melekat pada orang terpilih, seperti hadirnya Mirza Ghulam Ahmad dengan status kenabian melanjutkan ajaran nabi sebelumnya yaitu Nabi Muhammad. Hal ini disebabkan sejarah perpolitikan Islam pada masanya di India yang menuntut pembacaan baru atas makna kenabian.</w:t>
      </w:r>
    </w:p>
    <w:p w14:paraId="56A5266A" w14:textId="77777777" w:rsidR="001B5507" w:rsidRDefault="001B5507" w:rsidP="001B5507">
      <w:pPr>
        <w:pStyle w:val="01-Paragraf"/>
      </w:pPr>
      <w:r>
        <w:t xml:space="preserve">Selanjutnya, penelitian Supardi yang berjudul </w:t>
      </w:r>
      <w:r>
        <w:rPr>
          <w:i/>
          <w:iCs/>
        </w:rPr>
        <w:t>Tafsir Kenabian Mirza Ghulam Ahmad.</w:t>
      </w:r>
      <w:r>
        <w:rPr>
          <w:rStyle w:val="FootnoteReference"/>
          <w:rFonts w:asciiTheme="majorBidi" w:hAnsiTheme="majorBidi"/>
          <w:i/>
          <w:iCs/>
          <w:szCs w:val="24"/>
        </w:rPr>
        <w:footnoteReference w:id="11"/>
      </w:r>
      <w:r>
        <w:t xml:space="preserve"> Penelitian</w:t>
      </w:r>
      <w:r w:rsidRPr="0089714A">
        <w:t xml:space="preserve"> ini </w:t>
      </w:r>
      <w:r>
        <w:t xml:space="preserve">membahas </w:t>
      </w:r>
      <w:r w:rsidRPr="0089714A">
        <w:t xml:space="preserve">penafsiran kenabian </w:t>
      </w:r>
      <w:r>
        <w:t xml:space="preserve">yang diajarkan </w:t>
      </w:r>
      <w:r w:rsidRPr="0089714A">
        <w:t xml:space="preserve">pendiri Ahmadiyah yaitu Mirza Ghulam Ahmad. </w:t>
      </w:r>
      <w:r>
        <w:t>Penelitian ini bertujuan</w:t>
      </w:r>
      <w:r w:rsidRPr="0089714A">
        <w:t xml:space="preserve"> untuk menganalisa proses penafsiran yang dilakukan oleh Mirza Ghulam Ahmad berikut pokok-pokok pemikirannya yang dianggap keluar dari Islam mainstream. </w:t>
      </w:r>
      <w:r>
        <w:t>Adapun metode yang di</w:t>
      </w:r>
      <w:r w:rsidRPr="001E7CBB">
        <w:t xml:space="preserve">gunakan </w:t>
      </w:r>
      <w:r>
        <w:t>yaitu metode</w:t>
      </w:r>
      <w:r w:rsidRPr="001E7CBB">
        <w:t xml:space="preserve"> kualitatif</w:t>
      </w:r>
      <w:r>
        <w:t>. H</w:t>
      </w:r>
      <w:r w:rsidRPr="001E7CBB">
        <w:t>asil</w:t>
      </w:r>
      <w:r>
        <w:t>nya, diketahui</w:t>
      </w:r>
      <w:r w:rsidRPr="001E7CBB">
        <w:t xml:space="preserve"> bahwa </w:t>
      </w:r>
      <w:r>
        <w:t>p</w:t>
      </w:r>
      <w:r w:rsidRPr="001E7CBB">
        <w:t>enafsiran Mirza Ghulam Ahmad tentang konsep kenabian</w:t>
      </w:r>
      <w:r>
        <w:t xml:space="preserve"> yang</w:t>
      </w:r>
      <w:r w:rsidRPr="001E7CBB">
        <w:t xml:space="preserve"> sangat berseberangan secara diametral terhadap teologi ortodok</w:t>
      </w:r>
      <w:r>
        <w:t xml:space="preserve">s </w:t>
      </w:r>
      <w:r w:rsidRPr="001E7CBB">
        <w:t>dipengaruhi oleh fa</w:t>
      </w:r>
      <w:r>
        <w:t>k</w:t>
      </w:r>
      <w:r w:rsidRPr="001E7CBB">
        <w:t>tor sosial</w:t>
      </w:r>
      <w:r>
        <w:t>-</w:t>
      </w:r>
      <w:r w:rsidRPr="001E7CBB">
        <w:t xml:space="preserve">politik yang berkembang di masanya. </w:t>
      </w:r>
    </w:p>
    <w:p w14:paraId="18BF9A62" w14:textId="5D1CE7DB" w:rsidR="001B5507" w:rsidRPr="0033548E" w:rsidRDefault="001B5507" w:rsidP="001B5507">
      <w:pPr>
        <w:pStyle w:val="01-Paragraf"/>
        <w:rPr>
          <w:iCs/>
          <w:sz w:val="28"/>
          <w:szCs w:val="28"/>
        </w:rPr>
      </w:pPr>
      <w:r w:rsidRPr="0033548E">
        <w:t xml:space="preserve">Terakhir, penelitian Amrin dkk. yang berjudul </w:t>
      </w:r>
      <w:r w:rsidRPr="0033548E">
        <w:rPr>
          <w:i/>
          <w:iCs/>
        </w:rPr>
        <w:t>Komparasi Pemikiran Ahlu Sunnah Dan Ahmadiyah Tentang Konsep Khatam Al-Nabiyyin dan Implikasinya terhadap Pemikiran Islam Modern.</w:t>
      </w:r>
      <w:r w:rsidRPr="0033548E">
        <w:rPr>
          <w:rStyle w:val="FootnoteReference"/>
          <w:i/>
          <w:iCs/>
          <w:szCs w:val="24"/>
        </w:rPr>
        <w:footnoteReference w:id="12"/>
      </w:r>
      <w:r w:rsidRPr="0033548E">
        <w:rPr>
          <w:i/>
        </w:rPr>
        <w:t xml:space="preserve"> </w:t>
      </w:r>
      <w:r w:rsidRPr="0033548E">
        <w:rPr>
          <w:iCs/>
        </w:rPr>
        <w:t xml:space="preserve">Penelitian ini membahas tentang konsep </w:t>
      </w:r>
      <w:r w:rsidRPr="0033548E">
        <w:rPr>
          <w:i/>
        </w:rPr>
        <w:t xml:space="preserve">khatam al-nabiyyin </w:t>
      </w:r>
      <w:r w:rsidRPr="0033548E">
        <w:rPr>
          <w:iCs/>
        </w:rPr>
        <w:t xml:space="preserve">dalam pemikiran Ahlus Sunnah dan </w:t>
      </w:r>
      <w:r w:rsidRPr="0033548E">
        <w:rPr>
          <w:iCs/>
        </w:rPr>
        <w:lastRenderedPageBreak/>
        <w:t xml:space="preserve">Ahmadiyah serta meninjau implikasinya bagi pemikiran Islam di zaman modern. Metode yang digunakan dalam penelitian ini yaitu kualitatif. Hasilnya, penelitian ini menyimpulkan </w:t>
      </w:r>
      <w:r w:rsidRPr="0033548E">
        <w:t xml:space="preserve">bahwa dalam memahami konsep kenabian, baik Ahlu Sunnah maupun ahmadiyah sama-sama merujuk pada ayat yang sama yaitu pada QS al-Ahzab ayat 40. Perbedaannya terletak pada pemaknaan istilah </w:t>
      </w:r>
      <w:r w:rsidRPr="0033548E">
        <w:rPr>
          <w:i/>
          <w:iCs/>
        </w:rPr>
        <w:t>kha&gt;tam al-nabiyyi&gt;n</w:t>
      </w:r>
      <w:r w:rsidRPr="0033548E">
        <w:t xml:space="preserve"> pada ayat tersebut. Ahlu Sunnah memaknainya sebagai penutup sementara Ahmadiyah memaknainya sebagai stempel, cincin, perhiasan, dan paling mulia. Perbedaan ini menyebabkan perbedaan pandangan yang mendasar antara kedua aliran ini yaitu bahwa di Ahlu Sunnah sudah tertutup kemungkinan akan kemunculan nabi baru setelah Nabi Muhammad, sedangkan bagi Ahmadiyah masih terbuka kemungkinan adanya nabi setelah Nabi Muhammad. Adapun implikasinya bagi pemikiran modern bisa dirinci ke dalam tiga hal. Pertama, pemikiran modern hendaknya menjadi basis bagi pemahaman teologi saat ini. Kedua, pemikiran modern hendaknya dijadikan dasar bagi pemahaman yang toleran dan terbuka terhadap perbedaan pendapat. Ketiga, prinsip pemikiran Muhammad Abduh yang bersifat rasional hendaknya menjadi dasar bagi pemahaman teologi modern.</w:t>
      </w:r>
      <w:r w:rsidRPr="0033548E">
        <w:rPr>
          <w:iCs/>
          <w:sz w:val="28"/>
          <w:szCs w:val="28"/>
        </w:rPr>
        <w:t xml:space="preserve"> </w:t>
      </w:r>
    </w:p>
    <w:p w14:paraId="09926E55" w14:textId="77777777" w:rsidR="001B5507" w:rsidRPr="00531B12" w:rsidRDefault="001B5507" w:rsidP="001B5507">
      <w:pPr>
        <w:pStyle w:val="01-Paragraf"/>
        <w:rPr>
          <w:iCs/>
        </w:rPr>
      </w:pPr>
      <w:r>
        <w:rPr>
          <w:iCs/>
        </w:rPr>
        <w:t xml:space="preserve">Dari beberapa penelitian terdahulu yang telah diuraikan di atas, terdapat persamaan dengan penelitian ini yaitu sama-sama membahas mengenai dalil-dalil kenabian Mirza Ghulam Ahmad. Namun, penelitian ini berbeda dan unik sebab berusaha menganalisis dalil-dalil kenabian Mirza Ghulam Ahmad dengan menggunakan analisis hermeneutika </w:t>
      </w:r>
      <w:r w:rsidRPr="005A225A">
        <w:rPr>
          <w:color w:val="202124"/>
          <w:shd w:val="clear" w:color="auto" w:fill="FFFFFF"/>
        </w:rPr>
        <w:t>Schleiermacher</w:t>
      </w:r>
      <w:r>
        <w:rPr>
          <w:color w:val="202124"/>
          <w:shd w:val="clear" w:color="auto" w:fill="FFFFFF"/>
        </w:rPr>
        <w:t>. Analisis ini bertujuan untuk menginterpretasi maksud sebenarnya dari perkataan ataupun teks, sehingga mengurangi kesenjangan antara pembicara/penulis, dan pendengar/pembaca dan ditemukan makna asli yang minim prasangka.</w:t>
      </w:r>
      <w:r>
        <w:rPr>
          <w:rStyle w:val="FootnoteReference"/>
          <w:rFonts w:asciiTheme="majorBidi" w:hAnsiTheme="majorBidi"/>
          <w:color w:val="202124"/>
          <w:szCs w:val="24"/>
          <w:shd w:val="clear" w:color="auto" w:fill="FFFFFF"/>
        </w:rPr>
        <w:footnoteReference w:id="13"/>
      </w:r>
      <w:r>
        <w:rPr>
          <w:color w:val="202124"/>
          <w:shd w:val="clear" w:color="auto" w:fill="FFFFFF"/>
        </w:rPr>
        <w:t xml:space="preserve"> Dengan analisis ini, diharapkan dapat diketahui maksud sebenarnya dari dalil-dalil yang digunakan oleh Mirza Ghulam Ahmad sebagai penguat posisi kenabiannya.</w:t>
      </w:r>
    </w:p>
    <w:p w14:paraId="6B2682BA" w14:textId="77777777" w:rsidR="001B5507" w:rsidRPr="005A225A" w:rsidRDefault="001B5507" w:rsidP="001B5507">
      <w:pPr>
        <w:pStyle w:val="01-Paragraf"/>
      </w:pPr>
      <w:r w:rsidRPr="00A831FF">
        <w:t>Penelitian ini merupakan penelitian kualitatif, dimana data-data yang dikumpulkan adalah data-data kepustakaan (</w:t>
      </w:r>
      <w:r w:rsidRPr="00A831FF">
        <w:rPr>
          <w:i/>
          <w:iCs/>
        </w:rPr>
        <w:t>library research</w:t>
      </w:r>
      <w:r w:rsidRPr="00A831FF">
        <w:t xml:space="preserve">). Analisis yang digunakan adalah analisis hermeneutika Schlaiermacher. Analisis ini memandang bahwa </w:t>
      </w:r>
      <w:r>
        <w:t xml:space="preserve">makna </w:t>
      </w:r>
      <w:r w:rsidRPr="00A831FF">
        <w:t xml:space="preserve">sebuah teks tidak </w:t>
      </w:r>
      <w:r>
        <w:t xml:space="preserve">boleh </w:t>
      </w:r>
      <w:r w:rsidRPr="00A831FF">
        <w:t>hanya dipahami secara tekstual</w:t>
      </w:r>
      <w:r>
        <w:t>/gramatikal</w:t>
      </w:r>
      <w:r w:rsidRPr="00A831FF">
        <w:t xml:space="preserve"> belaka, namun juga diperlukan adanya pemaknaan secara historis-</w:t>
      </w:r>
      <w:r>
        <w:t>sosiologis</w:t>
      </w:r>
      <w:r w:rsidRPr="00A831FF">
        <w:t>. Pemaknaan kedua ini diperlukan melihat lebih jauh bagaimana sejarah suatu teks diturunkan</w:t>
      </w:r>
      <w:r>
        <w:t xml:space="preserve"> dan digunakan</w:t>
      </w:r>
      <w:r w:rsidRPr="00A831FF">
        <w:t xml:space="preserve">, bagaimana konteks yang mengitari saat </w:t>
      </w:r>
      <w:r>
        <w:t>hadis</w:t>
      </w:r>
      <w:r w:rsidRPr="00A831FF">
        <w:t xml:space="preserve"> tersebut diturunkan, dan juga diperlukan adanya pemaknaan kontekstual dari konteks sebelumnya. Dengan demikian makna suatu kata/kalimat akan terus berkelanjutan, tidak terhenti pada makna teks. </w:t>
      </w:r>
    </w:p>
    <w:p w14:paraId="0B1F0118" w14:textId="572A9723" w:rsidR="001B5507" w:rsidRPr="003741A9" w:rsidRDefault="001B5507" w:rsidP="001B5507">
      <w:pPr>
        <w:pStyle w:val="05-Subjudul1"/>
        <w:rPr>
          <w:lang w:val="id-ID"/>
        </w:rPr>
      </w:pPr>
      <w:r w:rsidRPr="003741A9">
        <w:rPr>
          <w:lang w:val="id-ID"/>
        </w:rPr>
        <w:t>Pembahasan</w:t>
      </w:r>
    </w:p>
    <w:p w14:paraId="3F721953" w14:textId="1D0CB240" w:rsidR="001B5507" w:rsidRPr="00A831FF" w:rsidRDefault="001B5507" w:rsidP="001B5507">
      <w:pPr>
        <w:pStyle w:val="06-subjudul2"/>
      </w:pPr>
      <w:r w:rsidRPr="00A831FF">
        <w:t xml:space="preserve">Sejarah Ahmadiyah </w:t>
      </w:r>
    </w:p>
    <w:p w14:paraId="17425375" w14:textId="77777777" w:rsidR="001B5507" w:rsidRPr="00A831FF" w:rsidRDefault="001B5507" w:rsidP="001B5507">
      <w:pPr>
        <w:pStyle w:val="01-Paragraf"/>
      </w:pPr>
      <w:r w:rsidRPr="00A831FF">
        <w:t>Ahmadiyah merupakan gerakan keagamaan dalam Islam yang langsung didirikan oleh Mirza Ghulam Ahmad untuk menuangkan gagasannya. Mirza sendiri lahir dari keluarga yang terhormat, yang lahir pada tanggal 13 Februari 1835 di Qadian, 24 km dari kota Amritsar, Punjab, India. Nama Mirza sendiri merupakan pemberian gelar yang biasa diberikan kepada kaum ningrat keturunan raja Islam di Moghul dari Persia. Adapun sebutan Hadhrat pada dirinya, biasa diberikan kepada wujud-wujud yang suci atau alim. Sedangkan Ghulam adalah nama famili. Jadi nama aslinya hanyalah Ahmad.</w:t>
      </w:r>
      <w:r w:rsidRPr="00A831FF">
        <w:rPr>
          <w:rStyle w:val="FootnoteReference"/>
          <w:rFonts w:asciiTheme="majorBidi" w:hAnsiTheme="majorBidi"/>
          <w:szCs w:val="24"/>
        </w:rPr>
        <w:footnoteReference w:id="14"/>
      </w:r>
    </w:p>
    <w:p w14:paraId="66885BDC" w14:textId="77777777" w:rsidR="001B5507" w:rsidRPr="00A831FF" w:rsidRDefault="001B5507" w:rsidP="001B5507">
      <w:pPr>
        <w:pStyle w:val="01-Paragraf"/>
      </w:pPr>
      <w:r w:rsidRPr="00A831FF">
        <w:t>Pada mulanya, Ahmad</w:t>
      </w:r>
      <w:r>
        <w:t xml:space="preserve"> diminta oleh Mirza Ghulam Murt</w:t>
      </w:r>
      <w:r w:rsidRPr="00A831FF">
        <w:t>ad</w:t>
      </w:r>
      <w:r>
        <w:t>h</w:t>
      </w:r>
      <w:r w:rsidRPr="00A831FF">
        <w:t>a (</w:t>
      </w:r>
      <w:r>
        <w:t xml:space="preserve">ayah </w:t>
      </w:r>
      <w:r w:rsidRPr="00A831FF">
        <w:t>Mirza Ghulam Ahmad) agar ia memulihkan ekonomi keluarga besarnya. Namun demikian, Mirza justru melakukan hal yan</w:t>
      </w:r>
      <w:r>
        <w:t>g</w:t>
      </w:r>
      <w:r w:rsidRPr="00A831FF">
        <w:t xml:space="preserve"> sebaliknya, yang cenderung tidak menghendaki kekayaan dalam arti duniawi. Ia juga tidak pernah duduk di bangku sekolah atau perkuliahan. Namun demikian orang tuanya </w:t>
      </w:r>
      <w:r>
        <w:t xml:space="preserve">rajin mendatangkan </w:t>
      </w:r>
      <w:r>
        <w:lastRenderedPageBreak/>
        <w:t>guru privat a</w:t>
      </w:r>
      <w:r w:rsidRPr="00A831FF">
        <w:t>l-Qur’an dari Persia. Mirza Ghulam Ahmad baru kemudian inten</w:t>
      </w:r>
      <w:r>
        <w:t>s dan menghabiskan waktunya di masjid untuk mengulang-ulang a</w:t>
      </w:r>
      <w:r w:rsidRPr="00A831FF">
        <w:t>l-Qur’an.</w:t>
      </w:r>
      <w:r w:rsidRPr="00A831FF">
        <w:rPr>
          <w:rStyle w:val="FootnoteReference"/>
          <w:rFonts w:asciiTheme="majorBidi" w:hAnsiTheme="majorBidi"/>
          <w:szCs w:val="24"/>
        </w:rPr>
        <w:footnoteReference w:id="15"/>
      </w:r>
    </w:p>
    <w:p w14:paraId="1838F525" w14:textId="77777777" w:rsidR="001B5507" w:rsidRPr="00A831FF" w:rsidRDefault="001B5507" w:rsidP="001B5507">
      <w:pPr>
        <w:pStyle w:val="01-Paragraf"/>
      </w:pPr>
      <w:r w:rsidRPr="00A831FF">
        <w:t xml:space="preserve">Pada tahun 1870-an di masa Mirza Ghulam masih muda terdapat perlawanan terhadap Islam yang dilakukan oleh sekte Hindu Arya Samaj. Sekte tersebut mengejek-ejek pribadi Nabi Muhammad </w:t>
      </w:r>
      <w:r>
        <w:t>saw.</w:t>
      </w:r>
      <w:r w:rsidRPr="00A831FF">
        <w:t xml:space="preserve"> dan menempatkan orang Islam seba</w:t>
      </w:r>
      <w:r>
        <w:t>gai bulan-bulanan. Akibatnya</w:t>
      </w:r>
      <w:r w:rsidRPr="00A831FF">
        <w:t>, Mirza Ghulam Ahmad menangkis dengan menulis di berbagai berita kabar. Dalam menangkis musuh-musuh Islam ini acapkali ia menerim</w:t>
      </w:r>
      <w:r>
        <w:t>a ilham yang mengandung kabar g</w:t>
      </w:r>
      <w:r w:rsidRPr="00A831FF">
        <w:t>aib yang kelak akan sempurna pada waktunya. Mirza</w:t>
      </w:r>
      <w:r>
        <w:t xml:space="preserve"> Ghulam Ahmad</w:t>
      </w:r>
      <w:r w:rsidRPr="00A831FF">
        <w:t xml:space="preserve"> juga </w:t>
      </w:r>
      <w:r>
        <w:t xml:space="preserve">menulis buku </w:t>
      </w:r>
      <w:r w:rsidRPr="00DD00E9">
        <w:rPr>
          <w:i/>
          <w:iCs/>
        </w:rPr>
        <w:t>Barahin Ahmadiyah</w:t>
      </w:r>
      <w:r>
        <w:t xml:space="preserve"> pada 1879 M</w:t>
      </w:r>
      <w:r w:rsidRPr="00A831FF">
        <w:t xml:space="preserve">. Dalam buku tersebut salah satunya berupa tantangan kepada orang-orang yang bisa menampilkan keluhuran agama-agama selain Islam. Ia menantang masyarakat yang dapat menjawabnya akan diberikan </w:t>
      </w:r>
      <w:r>
        <w:t>10.000 Rupee</w:t>
      </w:r>
      <w:r w:rsidRPr="00A831FF">
        <w:t xml:space="preserve">. Meskipun tidak ada yang mampu mengabulkan. Tidak lama setelah itu, </w:t>
      </w:r>
      <w:r>
        <w:t xml:space="preserve">sekitar 40 orang berbai’at kepada </w:t>
      </w:r>
      <w:r w:rsidRPr="00A831FF">
        <w:t>Mirza Ghulam Ahmad</w:t>
      </w:r>
      <w:r>
        <w:t>.  Di antara orang yang berbai’at</w:t>
      </w:r>
      <w:r w:rsidRPr="00A831FF">
        <w:t xml:space="preserve"> adalah Al-Haj Maulvi Hakim Nurudin, yang kelak akan menjadi Khalifah </w:t>
      </w:r>
      <w:r w:rsidRPr="009C4809">
        <w:rPr>
          <w:i/>
          <w:iCs/>
        </w:rPr>
        <w:t>al-Masih</w:t>
      </w:r>
      <w:r>
        <w:t xml:space="preserve"> setelah Mirza Ghulam Ah</w:t>
      </w:r>
      <w:r w:rsidRPr="00A831FF">
        <w:t>mad wafat.</w:t>
      </w:r>
      <w:r w:rsidRPr="00A831FF">
        <w:rPr>
          <w:rStyle w:val="FootnoteReference"/>
          <w:rFonts w:asciiTheme="majorBidi" w:hAnsiTheme="majorBidi"/>
          <w:szCs w:val="24"/>
        </w:rPr>
        <w:footnoteReference w:id="16"/>
      </w:r>
    </w:p>
    <w:p w14:paraId="5C214755" w14:textId="77777777" w:rsidR="001B5507" w:rsidRPr="00A831FF" w:rsidRDefault="001B5507" w:rsidP="001B5507">
      <w:pPr>
        <w:pStyle w:val="01-Paragraf"/>
      </w:pPr>
      <w:r w:rsidRPr="00A831FF">
        <w:t>Tidak lama setelah itu Mirza Ghulam Ahmad mengaku telah menerima wahyu (dengan Bahasa Urdu) yang menegaskan bahwa Nabi Isa bi</w:t>
      </w:r>
      <w:r>
        <w:t xml:space="preserve">n Maryam telah wafat sedangkan </w:t>
      </w:r>
      <w:r w:rsidRPr="00DD00E9">
        <w:rPr>
          <w:i/>
          <w:iCs/>
        </w:rPr>
        <w:t>al-Masih</w:t>
      </w:r>
      <w:r w:rsidRPr="00A831FF">
        <w:t xml:space="preserve"> yang dijanjikan Nabi Muhammad adalah dirinya. Tidak hanya itu, Ahmad juga mengaku dirinya sebagai </w:t>
      </w:r>
      <w:r w:rsidRPr="00DD00E9">
        <w:rPr>
          <w:i/>
          <w:iCs/>
        </w:rPr>
        <w:t>al-Masih</w:t>
      </w:r>
      <w:r w:rsidRPr="00A831FF">
        <w:t xml:space="preserve"> bagi umat Kristiani, sebagai </w:t>
      </w:r>
      <w:r w:rsidRPr="00DD00E9">
        <w:rPr>
          <w:i/>
          <w:iCs/>
        </w:rPr>
        <w:t>al-Mahdi</w:t>
      </w:r>
      <w:r w:rsidRPr="00A831FF">
        <w:t xml:space="preserve"> bagi umat Muslim, dan Khrisna bagi umat Hindu.</w:t>
      </w:r>
      <w:r w:rsidRPr="00A831FF">
        <w:rPr>
          <w:rStyle w:val="FootnoteReference"/>
          <w:rFonts w:asciiTheme="majorBidi" w:hAnsiTheme="majorBidi"/>
          <w:szCs w:val="24"/>
        </w:rPr>
        <w:footnoteReference w:id="17"/>
      </w:r>
      <w:r w:rsidRPr="00A831FF">
        <w:t xml:space="preserve"> Dalam arti </w:t>
      </w:r>
      <w:r>
        <w:t xml:space="preserve">lain, Mirza Ghulam Ahmad </w:t>
      </w:r>
      <w:r w:rsidRPr="00A831FF">
        <w:t>mengakui bahwa dirinya hendak membawa umat manusia dalam satu bendera kebenaran, yang tidak dibatasi oleh agama tertentu.</w:t>
      </w:r>
    </w:p>
    <w:p w14:paraId="03BA7F3E" w14:textId="77777777" w:rsidR="001B5507" w:rsidRPr="00A831FF" w:rsidRDefault="001B5507" w:rsidP="001B5507">
      <w:pPr>
        <w:pStyle w:val="01-Paragraf"/>
      </w:pPr>
      <w:r w:rsidRPr="00A831FF">
        <w:t xml:space="preserve">Abdul Karim menyebut, terdapat beberapa faktor yang memengaruhi tumbuh kembangnya Ahmadiyah. Pertama, adanya kepentingan bersama antara Mirza Ghulam Ahmad dengan imperialis Inggris. Dimana untuk mewujudkan gagasan kenabian, ia menyadari tujuannya harus didukung </w:t>
      </w:r>
      <w:r>
        <w:t>oleh kekuatan politik. Kedua, Ah</w:t>
      </w:r>
      <w:r w:rsidRPr="00A831FF">
        <w:t>m</w:t>
      </w:r>
      <w:r>
        <w:t>adiyah muncul dari efek negatif</w:t>
      </w:r>
      <w:r w:rsidRPr="00A831FF">
        <w:t xml:space="preserve"> dari kehidupan sufistik yang ditempuh oleh Mirza Ghulam</w:t>
      </w:r>
      <w:r>
        <w:t xml:space="preserve"> Ahmad</w:t>
      </w:r>
      <w:r w:rsidRPr="00A831FF">
        <w:t>, yang menyatakan bahwa dalam proses penyucian batin yang paling penting adalah sikap berharap dari seseorang terh</w:t>
      </w:r>
      <w:r>
        <w:t>a</w:t>
      </w:r>
      <w:r w:rsidRPr="00A831FF">
        <w:t>dap kemuncu</w:t>
      </w:r>
      <w:r>
        <w:t>lan seorang yang dijanjikan. P</w:t>
      </w:r>
      <w:r w:rsidRPr="00A831FF">
        <w:t>ada praktiknya, gerakan ini sering memaksakan seseorang untuk mematuhi ajaran-ajarannya. Dan ketiga, adanya teologi millenar</w:t>
      </w:r>
      <w:r>
        <w:t xml:space="preserve">ian yang efektif, di mana konsep ini didasarkan pada </w:t>
      </w:r>
      <w:r w:rsidRPr="009C4809">
        <w:rPr>
          <w:i/>
          <w:iCs/>
        </w:rPr>
        <w:t>al-Mahdawiyah</w:t>
      </w:r>
      <w:r w:rsidRPr="00A831FF">
        <w:t>, yang menaruh harapan sangat besar terhadap kehadiran seorang penyelamat yang menyelamatkan</w:t>
      </w:r>
      <w:r>
        <w:t xml:space="preserve"> umat manusia</w:t>
      </w:r>
      <w:r w:rsidRPr="00A831FF">
        <w:t xml:space="preserve"> dari dunia yang penuh dengan kegel</w:t>
      </w:r>
      <w:r>
        <w:t>apan dan kesesatan</w:t>
      </w:r>
      <w:r w:rsidRPr="00A831FF">
        <w:t>.</w:t>
      </w:r>
      <w:r w:rsidRPr="00A831FF">
        <w:rPr>
          <w:rStyle w:val="FootnoteReference"/>
          <w:rFonts w:asciiTheme="majorBidi" w:hAnsiTheme="majorBidi"/>
          <w:szCs w:val="24"/>
        </w:rPr>
        <w:footnoteReference w:id="18"/>
      </w:r>
    </w:p>
    <w:p w14:paraId="24B02E90" w14:textId="77777777" w:rsidR="001B5507" w:rsidRPr="00A831FF" w:rsidRDefault="001B5507" w:rsidP="001B5507">
      <w:pPr>
        <w:pStyle w:val="01-Paragraf"/>
      </w:pPr>
      <w:r w:rsidRPr="00A831FF">
        <w:t>Sementara itu alasan yang lain menyatakan bahwa berkembangnya Ahmadiyah juga karena runtuhnya Turki Utsmaniyah, di mana dalam pandangan Mirza Ghulam Ahmad, umat Islam tidak ada pilihan pasca keruntuhan kerajaan tersebut kecuali mengikuti apa yang telah diwahyukan kepada dirinya.</w:t>
      </w:r>
      <w:r w:rsidRPr="00A831FF">
        <w:rPr>
          <w:rStyle w:val="FootnoteReference"/>
          <w:rFonts w:asciiTheme="majorBidi" w:hAnsiTheme="majorBidi"/>
          <w:szCs w:val="24"/>
        </w:rPr>
        <w:footnoteReference w:id="19"/>
      </w:r>
      <w:r w:rsidRPr="00A831FF">
        <w:t xml:space="preserve"> Dalam arti lain, Mirza Ghulam Ahmad dengan gerakan Ahmadiyahnya hendak meneruskan kepemimpinan Islam di bawah naungan kekh</w:t>
      </w:r>
      <w:r>
        <w:t xml:space="preserve">ilafahan dirinya dengan konsep </w:t>
      </w:r>
      <w:r w:rsidRPr="009C4809">
        <w:rPr>
          <w:i/>
          <w:iCs/>
        </w:rPr>
        <w:t>al-Mahdi</w:t>
      </w:r>
      <w:r w:rsidRPr="00A831FF">
        <w:t>, yang akan menyelamatkan umat manusia dari ketersesatan.</w:t>
      </w:r>
    </w:p>
    <w:p w14:paraId="15F71744" w14:textId="77777777" w:rsidR="001B5507" w:rsidRPr="00A831FF" w:rsidRDefault="001B5507" w:rsidP="001B5507">
      <w:pPr>
        <w:pStyle w:val="06-subjudul2"/>
      </w:pPr>
      <w:r w:rsidRPr="00A831FF">
        <w:t>Kelahiran Ahmadiyah di Indonesia</w:t>
      </w:r>
    </w:p>
    <w:p w14:paraId="43445415" w14:textId="77777777" w:rsidR="001B5507" w:rsidRPr="00A831FF" w:rsidRDefault="001B5507" w:rsidP="001B5507">
      <w:pPr>
        <w:pStyle w:val="01-Paragraf"/>
      </w:pPr>
      <w:r w:rsidRPr="00A831FF">
        <w:t xml:space="preserve">Permulaan adanya gerakan Ahmadiyah di Indonesia adalah bermula dari keinginan beberapa pemuda yang berasal dari pesantren Thawalib, Padang Panjang, Sumatera Barat, yang menuntut ilmu di luar negeri. Pesantren yang berbasis modern tersebut memberangkatkan tiga santrinya, yaitu Zaini Dahlan, Abu Bakar Ayyub, dan Ahmad Nuruddin. Pada mulanya mereka </w:t>
      </w:r>
      <w:r w:rsidRPr="00A831FF">
        <w:lastRenderedPageBreak/>
        <w:t>akan pergi ke Mesir. Namun atas saran gurunya diminta ke India karena saat itu India juga dikenal sebagai tempat modernisasi Islam. Atas saran gurunya itu, tidak lama kemudian mereka sampai di India. Sesampainya di sana mereka membaca surat kabar yang menerangkan adanya orang Inggris yang masuk Islam oleh d</w:t>
      </w:r>
      <w:r>
        <w:t xml:space="preserve">a’i asal India yang bernama </w:t>
      </w:r>
      <w:r>
        <w:rPr>
          <w:i/>
          <w:iCs/>
        </w:rPr>
        <w:t>k</w:t>
      </w:r>
      <w:r w:rsidRPr="006876EF">
        <w:rPr>
          <w:i/>
          <w:iCs/>
        </w:rPr>
        <w:t>hawja</w:t>
      </w:r>
      <w:r w:rsidRPr="00A831FF">
        <w:t xml:space="preserve"> Kamaludin.</w:t>
      </w:r>
      <w:r w:rsidRPr="00A831FF">
        <w:rPr>
          <w:rStyle w:val="FootnoteReference"/>
          <w:rFonts w:asciiTheme="majorBidi" w:hAnsiTheme="majorBidi"/>
          <w:szCs w:val="24"/>
        </w:rPr>
        <w:footnoteReference w:id="20"/>
      </w:r>
    </w:p>
    <w:p w14:paraId="2F5A954D" w14:textId="77777777" w:rsidR="001B5507" w:rsidRPr="00A831FF" w:rsidRDefault="001B5507" w:rsidP="001B5507">
      <w:pPr>
        <w:pStyle w:val="01-Paragraf"/>
      </w:pPr>
      <w:r w:rsidRPr="00A831FF">
        <w:t xml:space="preserve">Mereka pun mencari sosok tersebut di atas. Setelah melakukan perjalanan di daerah yang bernama Lahore pada 1923, mereka bertemu dengan seseorang yang menyarankan agar menuju Qadian untuk menemui Khalifah </w:t>
      </w:r>
      <w:r w:rsidRPr="00DD00E9">
        <w:rPr>
          <w:i/>
          <w:iCs/>
        </w:rPr>
        <w:t>al-Masih</w:t>
      </w:r>
      <w:r w:rsidRPr="00A831FF">
        <w:t xml:space="preserve"> II. Hinggga mereka pun pergi menemuinya dan berakhir dengan dialog panjang. Setelah mendengarkan penjelasan Khalifah </w:t>
      </w:r>
      <w:r w:rsidRPr="00DD00E9">
        <w:rPr>
          <w:i/>
          <w:iCs/>
        </w:rPr>
        <w:t>al-Masih</w:t>
      </w:r>
      <w:r w:rsidRPr="00A831FF">
        <w:t xml:space="preserve"> II di Qadian, mereka akhirnya berbaiat dengan Ahmadiyah serta mendalami ajarannya di daerah tersebut.</w:t>
      </w:r>
      <w:r w:rsidRPr="00A831FF">
        <w:rPr>
          <w:rStyle w:val="FootnoteReference"/>
          <w:rFonts w:asciiTheme="majorBidi" w:hAnsiTheme="majorBidi"/>
          <w:szCs w:val="24"/>
        </w:rPr>
        <w:footnoteReference w:id="21"/>
      </w:r>
      <w:r w:rsidRPr="00A831FF">
        <w:t xml:space="preserve"> </w:t>
      </w:r>
    </w:p>
    <w:p w14:paraId="411E857C" w14:textId="77777777" w:rsidR="001B5507" w:rsidRPr="00A831FF" w:rsidRDefault="001B5507" w:rsidP="001B5507">
      <w:pPr>
        <w:pStyle w:val="01-Paragraf"/>
      </w:pPr>
      <w:r w:rsidRPr="00A831FF">
        <w:t>Mereka kemudian terkesan dengan ajaran Ahmadiyah. Hingga terkesan untuk mengundang santri-santri Thawalib pergi ke Qadian untuk mendalami Ahmadiyah. Tidak lebih dari 23 pemuda kemudian tertarik dan ikut bergabung dengan Ahmadiyah untuk sama-sama mendalami ajaran Ahmadiyah itu.</w:t>
      </w:r>
      <w:r w:rsidRPr="00A831FF">
        <w:rPr>
          <w:rStyle w:val="FootnoteReference"/>
          <w:rFonts w:asciiTheme="majorBidi" w:hAnsiTheme="majorBidi"/>
          <w:szCs w:val="24"/>
        </w:rPr>
        <w:footnoteReference w:id="22"/>
      </w:r>
    </w:p>
    <w:p w14:paraId="4AF3D012" w14:textId="77777777" w:rsidR="001B5507" w:rsidRPr="00A831FF" w:rsidRDefault="001B5507" w:rsidP="001B5507">
      <w:pPr>
        <w:pStyle w:val="01-Paragraf"/>
      </w:pPr>
      <w:r w:rsidRPr="00A831FF">
        <w:t xml:space="preserve">Para pemuda tersebut kemudian memohon kepada Khalifah </w:t>
      </w:r>
      <w:r w:rsidRPr="00DD00E9">
        <w:rPr>
          <w:i/>
          <w:iCs/>
        </w:rPr>
        <w:t>al-Masih</w:t>
      </w:r>
      <w:r w:rsidRPr="00A831FF">
        <w:t xml:space="preserve"> </w:t>
      </w:r>
      <w:r>
        <w:t>II agar</w:t>
      </w:r>
      <w:r w:rsidRPr="00A831FF">
        <w:t xml:space="preserve"> berkunjung ke Indonesia. Hal itu kemudian direspon secara positif olehnya, dengan mengirim wakilnya yaitu Maulana Rahmat Ali pada tahun 1925</w:t>
      </w:r>
      <w:r>
        <w:t xml:space="preserve"> M</w:t>
      </w:r>
      <w:r w:rsidRPr="00A831FF">
        <w:t>. Maka pada tanggal 17 Agustus 1925 Maulana Rahmat Ali pun sampai di Tapaktuan, Aceh.</w:t>
      </w:r>
      <w:r w:rsidRPr="00A831FF">
        <w:rPr>
          <w:rStyle w:val="FootnoteReference"/>
          <w:rFonts w:asciiTheme="majorBidi" w:hAnsiTheme="majorBidi"/>
          <w:szCs w:val="24"/>
        </w:rPr>
        <w:footnoteReference w:id="23"/>
      </w:r>
      <w:r w:rsidRPr="00A831FF">
        <w:t xml:space="preserve"> Inilah awal mula Ahmadiyah mulai berkembang di Indonesia.</w:t>
      </w:r>
    </w:p>
    <w:p w14:paraId="06821D35" w14:textId="77777777" w:rsidR="001B5507" w:rsidRPr="00A831FF" w:rsidRDefault="001B5507" w:rsidP="001B5507">
      <w:pPr>
        <w:pStyle w:val="01-Paragraf"/>
      </w:pPr>
      <w:r w:rsidRPr="00A831FF">
        <w:t>Perkembangan selanjutnya pada tahun 1926 perjalanan Maulana Rahmat Ali berlanjut ke Padang, Sumatera Barat. Ada banyak int</w:t>
      </w:r>
      <w:r>
        <w:t>e</w:t>
      </w:r>
      <w:r w:rsidRPr="00A831FF">
        <w:t>lektual yang ikut bergabung dengan Ahmadiyah karena kecerdasan Rahmat ini. Setelah itu di tahun 1930 ia pergi ke Batavia (Jakarta), hingga pada 1920 Ahmadiyah resmi berdiri sebagai organisasi Islam di Batavia. Sejak saat itu perkembangan Ahmadiyah semakin pesat sampai dibentuklah pengurus besar Ahmadiyah yang diketuai o</w:t>
      </w:r>
      <w:r>
        <w:t>leh R. Muhyiddin. Tidak lama kemudian,</w:t>
      </w:r>
      <w:r w:rsidRPr="00A831FF">
        <w:t xml:space="preserve"> Ahmadiyah mendirikan cabang-cabang di berbagai daerah, seperti Jawa Barat, Jawa Tengah, Sumatera Barat, Palembang, Bengkulu, Bali, NTB, dan lain sebagainya. Pada tahun 1987, pusat Ahmadiyah Indonesia pindah ke Parung, Bogor.</w:t>
      </w:r>
      <w:r w:rsidRPr="00A831FF">
        <w:rPr>
          <w:rStyle w:val="FootnoteReference"/>
          <w:rFonts w:asciiTheme="majorBidi" w:hAnsiTheme="majorBidi"/>
          <w:szCs w:val="24"/>
        </w:rPr>
        <w:footnoteReference w:id="24"/>
      </w:r>
    </w:p>
    <w:p w14:paraId="48A7257D" w14:textId="77777777" w:rsidR="001B5507" w:rsidRPr="00A831FF" w:rsidRDefault="001B5507" w:rsidP="001B5507">
      <w:pPr>
        <w:pStyle w:val="01-Paragraf"/>
      </w:pPr>
      <w:r w:rsidRPr="00A831FF">
        <w:t xml:space="preserve">Sebelumnya pada tahun 1920-an mulai berkembang juga Ahmadiyah Lahore (bisa juga disebut dengan Ahmadiyah Indonesia, yang berpusat di Yogyakarta), yang mulanya didakwahkan oleh seorang yang berasal dari Lahore, yaitu Mirza Wali Ahmad Baig dan Maulana Ahmad. Bahkan saat itu, Muhammadiyah mengundang Mirza dan Maulana untuk berpidato pada Muktamar Muhammadiyah ke 13 dan menganggap Ahmadiyah sebagai saudara Muhammadiyah. Sebelumnya, Ahmadiyah Lahore ini tidak meyakini bahwa Mirza Ghulam Ahmad sebagai Nabi, namun hanya sebagai </w:t>
      </w:r>
      <w:r w:rsidRPr="006876EF">
        <w:rPr>
          <w:i/>
          <w:iCs/>
        </w:rPr>
        <w:t>mujaddid</w:t>
      </w:r>
      <w:r>
        <w:t xml:space="preserve"> (pembaharu)</w:t>
      </w:r>
      <w:r w:rsidRPr="00A831FF">
        <w:t xml:space="preserve"> Islam.</w:t>
      </w:r>
      <w:r w:rsidRPr="00A831FF">
        <w:rPr>
          <w:rStyle w:val="FootnoteReference"/>
          <w:rFonts w:asciiTheme="majorBidi" w:hAnsiTheme="majorBidi"/>
          <w:szCs w:val="24"/>
        </w:rPr>
        <w:footnoteReference w:id="25"/>
      </w:r>
    </w:p>
    <w:p w14:paraId="4F55FED5" w14:textId="77777777" w:rsidR="001B5507" w:rsidRPr="00A831FF" w:rsidRDefault="001B5507" w:rsidP="001B5507">
      <w:pPr>
        <w:pStyle w:val="01-Paragraf"/>
      </w:pPr>
      <w:r w:rsidRPr="00A831FF">
        <w:t>Pada periode perjuangan kemerdekaan Republik Indonesia, beberapa tokoh Ahmadiyah ikut berjuang meraih kemerdekaan. R. Muhyiddin bahkan saat itu terbunuh oleh tentara Belanda pada tahun 1946. Selain dia, Maulana Abdul Mahid dan Maulana Ahmad Nuruddin juga berjuang sebagai penyiar radio yang menyampaikan pesan kemerdekaan Indonesia. Selain mereka, Maulana Sayyid Syah Muhamm</w:t>
      </w:r>
      <w:r>
        <w:t>ad yang merupakan tokoh mubalig</w:t>
      </w:r>
      <w:r w:rsidRPr="00A831FF">
        <w:t xml:space="preserve"> Ahmadiyah juga mendapatka</w:t>
      </w:r>
      <w:r>
        <w:t>n gelar veteran dari presiden</w:t>
      </w:r>
      <w:r w:rsidRPr="00A831FF">
        <w:t xml:space="preserve"> Soekarno sebab dedikasinya kepada negara. Tidak hanya itu, bahkan beberapa Ahmadi menjadi Angkatan Bersenjata Rep</w:t>
      </w:r>
      <w:r>
        <w:t>ub</w:t>
      </w:r>
      <w:r w:rsidRPr="00A831FF">
        <w:t xml:space="preserve">lik Indonesia yang mengorbankan diri untuk negara. </w:t>
      </w:r>
      <w:r w:rsidRPr="00A831FF">
        <w:lastRenderedPageBreak/>
        <w:t>Hingga pada tahun 1950-an, Ahmadiyah Indonesia mendapatkan legalitas sebagai organisasi keormasan di Indonesia, dengan dikeluarkan Badan Hukumnya oleh Menteri Kehakiman RI (SK Menteri Kehakiman RI No. JA 5/23/13 tertanggal 13-3-1953).</w:t>
      </w:r>
      <w:r w:rsidRPr="00A831FF">
        <w:rPr>
          <w:rStyle w:val="FootnoteReference"/>
          <w:rFonts w:asciiTheme="majorBidi" w:hAnsiTheme="majorBidi"/>
          <w:szCs w:val="24"/>
        </w:rPr>
        <w:footnoteReference w:id="26"/>
      </w:r>
    </w:p>
    <w:p w14:paraId="311E03BA" w14:textId="77777777" w:rsidR="001B5507" w:rsidRPr="00A831FF" w:rsidRDefault="001B5507" w:rsidP="001B5507">
      <w:pPr>
        <w:pStyle w:val="01-Paragraf"/>
      </w:pPr>
      <w:r>
        <w:t xml:space="preserve">Kemudian, </w:t>
      </w:r>
      <w:r w:rsidRPr="00A831FF">
        <w:t>pada tahun 1970-an, t</w:t>
      </w:r>
      <w:r>
        <w:t>erjadi gerakan Rabithah Alam al-</w:t>
      </w:r>
      <w:r w:rsidRPr="00A831FF">
        <w:t>Islami, yang mana para ulama Indonesia menyatakan Ahmadiyah sebagai kel</w:t>
      </w:r>
      <w:r>
        <w:t xml:space="preserve">ompok non Islam. </w:t>
      </w:r>
      <w:r w:rsidRPr="00A831FF">
        <w:t>MUI memberikan fatwa sesat terhadap kelompok tersebut. Sebagai akibatnya, banyak dari anggota Ahmadiyah yang diserang baik secara mental maupun secara fisik.</w:t>
      </w:r>
    </w:p>
    <w:p w14:paraId="6781C1F2" w14:textId="77777777" w:rsidR="001B5507" w:rsidRPr="00A831FF" w:rsidRDefault="001B5507" w:rsidP="001B5507">
      <w:pPr>
        <w:pStyle w:val="01-Paragraf"/>
      </w:pPr>
      <w:r>
        <w:t xml:space="preserve">Pada perkembangan selanjutnya, </w:t>
      </w:r>
      <w:r w:rsidRPr="00A831FF">
        <w:t>MUI melalu fatwa MUNAS VII Majelis Ulama Indonesia 2005 memutuskan; (1) menurut keputusan fatwa MUI Munas II Tahun 1980 ditetapkan bahwa Ahmadiyah berada di luar Islam, sesat dan menyesatkan; (2) bagi mereka yang</w:t>
      </w:r>
      <w:r>
        <w:t xml:space="preserve"> terlanjur ikut Ahmadiyah supaya segera</w:t>
      </w:r>
      <w:r w:rsidRPr="00A831FF">
        <w:t xml:space="preserve"> kembali kepada ajaran Islam yang haq yang sejalan dengan al-Qur’an dan al-</w:t>
      </w:r>
      <w:r>
        <w:t>Hadis</w:t>
      </w:r>
      <w:r w:rsidRPr="00A831FF">
        <w:t>; (3) pemerintah berkewajiban untuk melarang penyebaran Ahmadiyah di seluruh Indonesia dan membekukan organisasi serta menutup semua tempat kegiatannya. Akhirnya atas nama Pemerintah Indonesia, menteri Agama, Menteri Dalam Negeri dan Jaksa Agung padaa tanggal 9 Juni 2008 telah dikeluarkan Surat Keputusan Bersama yang memerintahkan kepada penganut Ahmadiyah untuk menghentikan kegiatannya yang bertentangan dengan Islam.</w:t>
      </w:r>
      <w:r>
        <w:rPr>
          <w:rStyle w:val="FootnoteReference"/>
          <w:rFonts w:asciiTheme="majorBidi" w:hAnsiTheme="majorBidi"/>
          <w:szCs w:val="24"/>
        </w:rPr>
        <w:footnoteReference w:id="27"/>
      </w:r>
      <w:r>
        <w:t xml:space="preserve"> </w:t>
      </w:r>
    </w:p>
    <w:p w14:paraId="77FA56C6" w14:textId="77777777" w:rsidR="001B5507" w:rsidRPr="00A831FF" w:rsidRDefault="001B5507" w:rsidP="001B5507">
      <w:pPr>
        <w:pStyle w:val="06-subjudul2"/>
      </w:pPr>
      <w:r w:rsidRPr="00A831FF">
        <w:t>Tiga Ajaran Dasar Ahmadiyah</w:t>
      </w:r>
    </w:p>
    <w:p w14:paraId="59DFDF6A" w14:textId="77777777" w:rsidR="001B5507" w:rsidRPr="00A831FF" w:rsidRDefault="001B5507" w:rsidP="001B5507">
      <w:pPr>
        <w:pStyle w:val="01-Paragraf"/>
      </w:pPr>
      <w:r w:rsidRPr="00A831FF">
        <w:t>Sebagai sebuah gerakan, Ahmadiyah memiliki ajaran-ajaran yang diyakini dan dijalankan atau diamalkan oleh anggotanya. Berikut disebutkan tiga ajaran yang penting dalam konteks kenabian yang diyakini oleh Ahmadiyah</w:t>
      </w:r>
      <w:r w:rsidRPr="00A831FF">
        <w:rPr>
          <w:rStyle w:val="FootnoteReference"/>
          <w:rFonts w:asciiTheme="majorBidi" w:hAnsiTheme="majorBidi"/>
          <w:szCs w:val="24"/>
        </w:rPr>
        <w:footnoteReference w:id="28"/>
      </w:r>
      <w:r w:rsidRPr="00A831FF">
        <w:t>:</w:t>
      </w:r>
    </w:p>
    <w:p w14:paraId="7C8ADE83" w14:textId="77777777" w:rsidR="001B5507" w:rsidRPr="001B5507" w:rsidRDefault="001B5507" w:rsidP="001B5507">
      <w:pPr>
        <w:spacing w:after="120"/>
        <w:rPr>
          <w:rFonts w:ascii="Times New Arabic" w:hAnsi="Times New Arabic" w:cs="Times New Roman"/>
          <w:b/>
          <w:bCs/>
          <w:sz w:val="24"/>
          <w:szCs w:val="24"/>
          <w:lang w:val="id-ID"/>
        </w:rPr>
      </w:pPr>
      <w:r w:rsidRPr="001B5507">
        <w:rPr>
          <w:rFonts w:ascii="Times New Arabic" w:hAnsi="Times New Arabic" w:cs="Times New Roman"/>
          <w:b/>
          <w:bCs/>
          <w:sz w:val="24"/>
          <w:szCs w:val="24"/>
          <w:lang w:val="id-ID"/>
        </w:rPr>
        <w:t>Kha&gt;tam al-Nabiyyi&gt;n</w:t>
      </w:r>
    </w:p>
    <w:p w14:paraId="76875534" w14:textId="77777777" w:rsidR="001B5507" w:rsidRPr="00A831FF" w:rsidRDefault="001B5507" w:rsidP="001B5507">
      <w:pPr>
        <w:pStyle w:val="01-Paragraf"/>
      </w:pPr>
      <w:r w:rsidRPr="00A831FF">
        <w:t xml:space="preserve">Ajaran utama dari gerakan Ahmadiyah adalah meyakini akan adanya keberlangsungan nabi pasca </w:t>
      </w:r>
      <w:r>
        <w:t>Nabi Muhammad</w:t>
      </w:r>
      <w:r w:rsidRPr="00A831FF">
        <w:t xml:space="preserve"> </w:t>
      </w:r>
      <w:r>
        <w:t>saw</w:t>
      </w:r>
      <w:r w:rsidRPr="00A831FF">
        <w:t>. Bagi Ahmadiyah, pemba</w:t>
      </w:r>
      <w:r>
        <w:t>ha</w:t>
      </w:r>
      <w:r w:rsidRPr="00A831FF">
        <w:t>ruan Islam akan selalu datang seiring dengan hadirnya para pembaharu untuk memurnikan dan melanggengka</w:t>
      </w:r>
      <w:r>
        <w:t>n Islam sesuai dengan tuntunan a</w:t>
      </w:r>
      <w:r w:rsidRPr="00A831FF">
        <w:t xml:space="preserve">l-Qur’an. Bagi Ahmadiyah hal ini tidak menyalahi konsep </w:t>
      </w:r>
      <w:r w:rsidRPr="00DD00E9">
        <w:rPr>
          <w:rFonts w:ascii="Times New Arabic" w:hAnsi="Times New Arabic"/>
          <w:i/>
          <w:iCs/>
        </w:rPr>
        <w:t>khata</w:t>
      </w:r>
      <w:r>
        <w:rPr>
          <w:rFonts w:ascii="Times New Arabic" w:hAnsi="Times New Arabic"/>
          <w:i/>
          <w:iCs/>
        </w:rPr>
        <w:t>&gt;</w:t>
      </w:r>
      <w:r w:rsidRPr="00DD00E9">
        <w:rPr>
          <w:rFonts w:ascii="Times New Arabic" w:hAnsi="Times New Arabic"/>
          <w:i/>
          <w:iCs/>
        </w:rPr>
        <w:t>m al-nabiyyi</w:t>
      </w:r>
      <w:r>
        <w:rPr>
          <w:rFonts w:ascii="Times New Arabic" w:hAnsi="Times New Arabic"/>
          <w:i/>
          <w:iCs/>
        </w:rPr>
        <w:t>&gt;</w:t>
      </w:r>
      <w:r w:rsidRPr="00DD00E9">
        <w:rPr>
          <w:rFonts w:ascii="Times New Arabic" w:hAnsi="Times New Arabic"/>
          <w:i/>
          <w:iCs/>
        </w:rPr>
        <w:t>n</w:t>
      </w:r>
      <w:r w:rsidRPr="00A831FF">
        <w:t>, sebab kedudukan Mirza Ghulam Ahmad sebagai nabi tidaklah menghapus syariat yang dibawa oleh Nabi Muhammad. Mirza Ghulam Ahmad hadir hanya untuk mem</w:t>
      </w:r>
      <w:r>
        <w:t>perbaharui</w:t>
      </w:r>
      <w:r w:rsidRPr="00A831FF">
        <w:t xml:space="preserve"> keagamaan kaum Muslimin yang dianggap telah melenceng dari akidah Islam yang murni.</w:t>
      </w:r>
      <w:r w:rsidRPr="00A831FF">
        <w:rPr>
          <w:rStyle w:val="FootnoteReference"/>
          <w:rFonts w:asciiTheme="majorBidi" w:hAnsiTheme="majorBidi"/>
          <w:szCs w:val="24"/>
        </w:rPr>
        <w:footnoteReference w:id="29"/>
      </w:r>
    </w:p>
    <w:p w14:paraId="40DC916B" w14:textId="77777777" w:rsidR="001B5507" w:rsidRPr="00A831FF" w:rsidRDefault="001B5507" w:rsidP="001B5507">
      <w:pPr>
        <w:pStyle w:val="01-Paragraf"/>
      </w:pPr>
      <w:r w:rsidRPr="00A831FF">
        <w:t>Dalam ceramahnya, Mirz</w:t>
      </w:r>
      <w:r>
        <w:t>a Ghulam Ahmad mengaku sebagai Imam M</w:t>
      </w:r>
      <w:r w:rsidRPr="00A831FF">
        <w:t xml:space="preserve">ahdi, yang kemunculannya dapat dicirikan sama dengan apa yang disebut dalam literatur Islam, yaitu pertama, dalam corak kelahiran Adam </w:t>
      </w:r>
      <w:r>
        <w:t>as</w:t>
      </w:r>
      <w:r w:rsidRPr="00A831FF">
        <w:t>., akan terjadi di akhir ribuan keenam; kedua, kedatangannya akan terjadi pada awal abad, dalam hal ini abad 20; ketiga, pada waktu dakwahnya akan terjadi gerhana bulan dan gerhana matahari; dan keempat, pada masa dakwahnya akan lahir kendaraan selain kendaraan atau menjadi pengganti dari kendaraan unta.</w:t>
      </w:r>
      <w:r w:rsidRPr="00A831FF">
        <w:rPr>
          <w:rStyle w:val="FootnoteReference"/>
          <w:rFonts w:asciiTheme="majorBidi" w:hAnsiTheme="majorBidi"/>
          <w:szCs w:val="24"/>
        </w:rPr>
        <w:footnoteReference w:id="30"/>
      </w:r>
    </w:p>
    <w:p w14:paraId="68C39481" w14:textId="77777777" w:rsidR="001B5507" w:rsidRPr="00A831FF" w:rsidRDefault="001B5507" w:rsidP="001B5507">
      <w:pPr>
        <w:pStyle w:val="01-Paragraf"/>
      </w:pPr>
      <w:r w:rsidRPr="00A831FF">
        <w:t xml:space="preserve">Selain itu, dengan konsepsi kenabian ini Ahmadiyah dan Ghulam Ahmad meyakini bahwa Mirza Ghulam Ahmad merupakan figur pilihan yang akan membawa kemajuan bagi Islam, yang selama ini telah dianggap tertinggal dan bahkan menuju kehancuran, dengan dibuktikan munculnya </w:t>
      </w:r>
      <w:r w:rsidRPr="00A831FF">
        <w:lastRenderedPageBreak/>
        <w:t>matahari dari Barat. Yang dimaksud dengan Barat adalah peradaban Barat yang menghancurkan umat Islam. Mirza Ghulam Ahmad hadir sebagai penyelamat umat manusia dari kehancuran tersebut dan akan membawa umat manusia ke jalan kebenaran serta jalan keselamatan.</w:t>
      </w:r>
      <w:r w:rsidRPr="00A831FF">
        <w:rPr>
          <w:rStyle w:val="FootnoteReference"/>
          <w:rFonts w:asciiTheme="majorBidi" w:hAnsiTheme="majorBidi"/>
          <w:szCs w:val="24"/>
        </w:rPr>
        <w:footnoteReference w:id="31"/>
      </w:r>
    </w:p>
    <w:p w14:paraId="32250283" w14:textId="77777777" w:rsidR="001B5507" w:rsidRPr="001B5507" w:rsidRDefault="001B5507" w:rsidP="001B5507">
      <w:pPr>
        <w:spacing w:after="120"/>
        <w:rPr>
          <w:rFonts w:ascii="Garamond" w:hAnsi="Garamond" w:cs="Times New Roman"/>
          <w:b/>
          <w:bCs/>
          <w:sz w:val="24"/>
          <w:szCs w:val="24"/>
          <w:lang w:val="id-ID"/>
        </w:rPr>
      </w:pPr>
      <w:r w:rsidRPr="001B5507">
        <w:rPr>
          <w:rFonts w:ascii="Garamond" w:hAnsi="Garamond" w:cs="Times New Roman"/>
          <w:b/>
          <w:bCs/>
          <w:sz w:val="24"/>
          <w:szCs w:val="24"/>
          <w:lang w:val="id-ID"/>
        </w:rPr>
        <w:t>Isa Al-Masih</w:t>
      </w:r>
    </w:p>
    <w:p w14:paraId="50DE39C6" w14:textId="77777777" w:rsidR="001B5507" w:rsidRPr="00A831FF" w:rsidRDefault="001B5507" w:rsidP="001B5507">
      <w:pPr>
        <w:pStyle w:val="01-Paragraf"/>
      </w:pPr>
      <w:r>
        <w:t>Secara umum Isa al-Ma</w:t>
      </w:r>
      <w:r w:rsidRPr="00A831FF">
        <w:t>sih diyakini sebagai nabinya kaum Nas</w:t>
      </w:r>
      <w:r>
        <w:t>rani. Al-Masih baik oleh kaum Na</w:t>
      </w:r>
      <w:r w:rsidRPr="00A831FF">
        <w:t xml:space="preserve">srani atau orang Islam diyakini diangkat oleh Allah </w:t>
      </w:r>
      <w:r>
        <w:t>swt.</w:t>
      </w:r>
      <w:r w:rsidRPr="00A831FF">
        <w:t xml:space="preserve"> ke langit untuk kemudian diturunkan kembali saat nanti dunia sudah rusak. Konsep atau keyakinan ini tidak benar menurut Ahmadiyah, sebab demikian tidak mungkin terjadi pada manusia. Ia seperti manusia biasa tidak akan lahir/mewujud kembali, selain bahwa dalam ajaran Islam diyakini tidak ada reinkarnasi.</w:t>
      </w:r>
      <w:r w:rsidRPr="00A831FF">
        <w:rPr>
          <w:rStyle w:val="FootnoteReference"/>
          <w:rFonts w:asciiTheme="majorBidi" w:hAnsiTheme="majorBidi"/>
          <w:szCs w:val="24"/>
        </w:rPr>
        <w:footnoteReference w:id="32"/>
      </w:r>
      <w:r w:rsidRPr="00A831FF">
        <w:t xml:space="preserve"> Dan dari keyakinan ini Mirza Ghulam Ahmad sebagai pemimpin gerakan Ahmadiyah mengakui bahwa dirinya</w:t>
      </w:r>
      <w:r>
        <w:t xml:space="preserve"> adalah a</w:t>
      </w:r>
      <w:r w:rsidRPr="00A831FF">
        <w:t>l-Masih, yang dijanjikan Allah akan menyelamatkan manusia.</w:t>
      </w:r>
    </w:p>
    <w:p w14:paraId="785B4721" w14:textId="77777777" w:rsidR="001B5507" w:rsidRPr="001B5507" w:rsidRDefault="001B5507" w:rsidP="001B5507">
      <w:pPr>
        <w:spacing w:after="120"/>
        <w:rPr>
          <w:rFonts w:ascii="Garamond" w:hAnsi="Garamond" w:cs="Times New Roman"/>
          <w:b/>
          <w:bCs/>
          <w:sz w:val="24"/>
          <w:szCs w:val="24"/>
          <w:lang w:val="id-ID"/>
        </w:rPr>
      </w:pPr>
      <w:r w:rsidRPr="001B5507">
        <w:rPr>
          <w:rFonts w:ascii="Garamond" w:hAnsi="Garamond" w:cs="Times New Roman"/>
          <w:b/>
          <w:bCs/>
          <w:sz w:val="24"/>
          <w:szCs w:val="24"/>
          <w:lang w:val="id-ID"/>
        </w:rPr>
        <w:t>Imam Mahdi</w:t>
      </w:r>
    </w:p>
    <w:p w14:paraId="60C4B3E6" w14:textId="77777777" w:rsidR="001B5507" w:rsidRDefault="001B5507" w:rsidP="001B5507">
      <w:pPr>
        <w:pStyle w:val="01-Paragraf"/>
      </w:pPr>
      <w:r w:rsidRPr="00A831FF">
        <w:tab/>
        <w:t>Secara umum Imam Mahdi merupakan sosok yang diyakini berdasarkan spirit skripturalisme dan cenderung bersikap pasrah terhadap kekalahan yang ditumbulkan oleh orang luar. Kekalahan ini yang kemudian berdampak kepada mundurnya peradaban Islam akibat terkalahkan oleh pihak Barat. Hal ini yang membuat Ahmadiyah meyakini bahwa Mirza Ghulam Ahmad akan menjadi penolong manusia dari kekalahan tersebut dan akan membawa Islam kepada kemenangan. Mirza Ghulam Ahmad mengklaim akan membawa Islam ke zaman yang sama sebagaimana yang telah diwujudkan oleh Khulafa al-Rasyidun.</w:t>
      </w:r>
      <w:r w:rsidRPr="00A831FF">
        <w:rPr>
          <w:rStyle w:val="FootnoteReference"/>
          <w:rFonts w:asciiTheme="majorBidi" w:hAnsiTheme="majorBidi"/>
          <w:szCs w:val="24"/>
        </w:rPr>
        <w:footnoteReference w:id="33"/>
      </w:r>
      <w:r w:rsidRPr="00A831FF">
        <w:t xml:space="preserve"> Sama seperti beberapa kelompok Islam yang lain, seperti Hizbut Tahrir (HT) dan Ikhwan Al-Muslimun (IM). Yang mana keduanya mengkampanyekan model keislaman untuk membawa peradaban Islam kepada kejayaannya.</w:t>
      </w:r>
      <w:r w:rsidRPr="00A831FF">
        <w:rPr>
          <w:rStyle w:val="FootnoteReference"/>
          <w:rFonts w:asciiTheme="majorBidi" w:hAnsiTheme="majorBidi"/>
          <w:szCs w:val="24"/>
        </w:rPr>
        <w:footnoteReference w:id="34"/>
      </w:r>
    </w:p>
    <w:p w14:paraId="4270DAC6" w14:textId="77777777" w:rsidR="001B5507" w:rsidRDefault="001B5507" w:rsidP="001B5507">
      <w:pPr>
        <w:pStyle w:val="06-subjudul2"/>
      </w:pPr>
      <w:r>
        <w:t>Dalil-Dalil Kenabian Mirza Ghulam Ahmad</w:t>
      </w:r>
    </w:p>
    <w:p w14:paraId="7E85C673" w14:textId="77777777" w:rsidR="001B5507" w:rsidRPr="00A831FF" w:rsidRDefault="001B5507" w:rsidP="001B5507">
      <w:pPr>
        <w:pStyle w:val="01-Paragraf"/>
      </w:pPr>
      <w:r>
        <w:t>Seperti yang telah</w:t>
      </w:r>
      <w:r w:rsidRPr="00A831FF">
        <w:t xml:space="preserve"> disinggung</w:t>
      </w:r>
      <w:r>
        <w:t xml:space="preserve"> di atas</w:t>
      </w:r>
      <w:r w:rsidRPr="00A831FF">
        <w:t>, gagasan utama gerakan Ahmadiyah ini berawal dari pemahaman ata</w:t>
      </w:r>
      <w:r>
        <w:t>s penafsiran surah al-Ahzab ayat</w:t>
      </w:r>
      <w:r w:rsidRPr="00A831FF">
        <w:t xml:space="preserve"> 40:</w:t>
      </w:r>
    </w:p>
    <w:p w14:paraId="6D1B38E3" w14:textId="6AF5F1D3" w:rsidR="001B5507" w:rsidRPr="00F473DA" w:rsidRDefault="001B5507" w:rsidP="001B5507">
      <w:pPr>
        <w:pStyle w:val="07-Arab"/>
      </w:pPr>
      <w:r w:rsidRPr="00F473DA">
        <w:rPr>
          <w:rtl/>
        </w:rPr>
        <w:t>مَا كَانَ مُحَمَّدٌ اَبَآ اَحَدٍ مِّنْ رِّجَالِكُمْ وَلٰكِنْ رَّسُوْلَ اللّٰهِ وَخَاتَمَ النَّبِيّ</w:t>
      </w:r>
      <w:r w:rsidRPr="00F473DA">
        <w:rPr>
          <w:rFonts w:hint="cs"/>
          <w:rtl/>
        </w:rPr>
        <w:t>نَۗ</w:t>
      </w:r>
      <w:r w:rsidRPr="00F473DA">
        <w:rPr>
          <w:rtl/>
        </w:rPr>
        <w:t xml:space="preserve"> </w:t>
      </w:r>
      <w:r w:rsidRPr="00F473DA">
        <w:rPr>
          <w:rFonts w:hint="cs"/>
          <w:rtl/>
        </w:rPr>
        <w:t>وَكَانَ</w:t>
      </w:r>
      <w:r w:rsidRPr="00F473DA">
        <w:rPr>
          <w:rtl/>
        </w:rPr>
        <w:t xml:space="preserve"> </w:t>
      </w:r>
      <w:r w:rsidRPr="00F473DA">
        <w:rPr>
          <w:rFonts w:hint="cs"/>
          <w:rtl/>
        </w:rPr>
        <w:t>اللّٰهُ</w:t>
      </w:r>
      <w:r w:rsidRPr="00F473DA">
        <w:rPr>
          <w:rtl/>
        </w:rPr>
        <w:t xml:space="preserve"> </w:t>
      </w:r>
      <w:r w:rsidRPr="00F473DA">
        <w:rPr>
          <w:rFonts w:hint="cs"/>
          <w:rtl/>
        </w:rPr>
        <w:t>بِكُلِّ</w:t>
      </w:r>
      <w:r w:rsidRPr="00F473DA">
        <w:rPr>
          <w:rtl/>
        </w:rPr>
        <w:t xml:space="preserve"> </w:t>
      </w:r>
      <w:r w:rsidRPr="00F473DA">
        <w:rPr>
          <w:rFonts w:hint="cs"/>
          <w:rtl/>
        </w:rPr>
        <w:t>شَيْءٍ</w:t>
      </w:r>
      <w:r w:rsidRPr="00F473DA">
        <w:rPr>
          <w:rtl/>
        </w:rPr>
        <w:t xml:space="preserve"> </w:t>
      </w:r>
      <w:r w:rsidRPr="00F473DA">
        <w:rPr>
          <w:rFonts w:hint="cs"/>
          <w:rtl/>
        </w:rPr>
        <w:t>عَلِيْمًا</w:t>
      </w:r>
      <w:r w:rsidRPr="00F473DA">
        <w:rPr>
          <w:rtl/>
        </w:rPr>
        <w:t xml:space="preserve"> </w:t>
      </w:r>
    </w:p>
    <w:p w14:paraId="48625A45" w14:textId="77777777" w:rsidR="001B5507" w:rsidRPr="00A831FF" w:rsidRDefault="001B5507" w:rsidP="001B5507">
      <w:pPr>
        <w:pStyle w:val="08-Terjemah"/>
      </w:pPr>
      <w:r w:rsidRPr="00A831FF">
        <w:t>Muhammad itu bukanlah bapak dari seseorang di antara kamu, tetapi dia adalah utusan Allah dan penutup para nabi. Dan Allah Maha Mengetahui segala sesuatu.</w:t>
      </w:r>
    </w:p>
    <w:p w14:paraId="002DE203" w14:textId="77777777" w:rsidR="001B5507" w:rsidRDefault="001B5507" w:rsidP="001B5507">
      <w:pPr>
        <w:pStyle w:val="01-Paragraf"/>
      </w:pPr>
      <w:r w:rsidRPr="00A831FF">
        <w:tab/>
      </w:r>
      <w:r>
        <w:t xml:space="preserve">Dalam penafsiran </w:t>
      </w:r>
      <w:r w:rsidRPr="00A831FF">
        <w:t>Ahmadiyah</w:t>
      </w:r>
      <w:r>
        <w:t>, kata “</w:t>
      </w:r>
      <w:r w:rsidRPr="00DD00E9">
        <w:rPr>
          <w:rFonts w:ascii="Times New Arabic" w:hAnsi="Times New Arabic"/>
          <w:i/>
          <w:iCs/>
        </w:rPr>
        <w:t>kha</w:t>
      </w:r>
      <w:r>
        <w:rPr>
          <w:rFonts w:ascii="Times New Arabic" w:hAnsi="Times New Arabic"/>
          <w:i/>
          <w:iCs/>
        </w:rPr>
        <w:t>&gt;</w:t>
      </w:r>
      <w:r w:rsidRPr="00DD00E9">
        <w:rPr>
          <w:rFonts w:ascii="Times New Arabic" w:hAnsi="Times New Arabic"/>
          <w:i/>
          <w:iCs/>
        </w:rPr>
        <w:t>tam</w:t>
      </w:r>
      <w:r>
        <w:t>” dalam ayat di atas dimaknai secara berbeda dari mayoritas penafsiran ulama. Jika jumhur ulama’ khususnya dalam ajaran Ahlusunah Waljamaah berpendapat bahwa kata tersebut bermakna penutup, maka Ahmadiyah memaknai kata tersebut secara gramatikal sehingga terdapat beberapa pilihan makna, di antaranya istimewa, mulia, cincin, stempel.</w:t>
      </w:r>
      <w:r w:rsidRPr="00A831FF">
        <w:t xml:space="preserve"> </w:t>
      </w:r>
      <w:r>
        <w:t xml:space="preserve">Dengan demikian, Ahmadiyah </w:t>
      </w:r>
      <w:r w:rsidRPr="00A831FF">
        <w:t xml:space="preserve">menganggap Nabi </w:t>
      </w:r>
      <w:r>
        <w:t xml:space="preserve">Muhammad merupakan Nabi paling mulia, dan istimewa, </w:t>
      </w:r>
      <w:r w:rsidRPr="00A831FF">
        <w:t>bukan penutup.</w:t>
      </w:r>
      <w:r w:rsidRPr="00A831FF">
        <w:rPr>
          <w:rStyle w:val="FootnoteReference"/>
          <w:rFonts w:asciiTheme="majorBidi" w:hAnsiTheme="majorBidi"/>
          <w:szCs w:val="24"/>
        </w:rPr>
        <w:footnoteReference w:id="35"/>
      </w:r>
      <w:r w:rsidRPr="00A831FF">
        <w:t xml:space="preserve"> Sehingga, bagi Mirza Ghulam Ahmad dan Ahmadiyah, ayat </w:t>
      </w:r>
      <w:r w:rsidRPr="00A831FF">
        <w:lastRenderedPageBreak/>
        <w:t>tersebut meniscayakan adanya keberlangsungan nabi pasca selesainya kenabian Nabi Muhammad SAW.</w:t>
      </w:r>
    </w:p>
    <w:p w14:paraId="7B443180" w14:textId="77777777" w:rsidR="001B5507" w:rsidRDefault="001B5507" w:rsidP="001B5507">
      <w:pPr>
        <w:pStyle w:val="01-Paragraf"/>
      </w:pPr>
      <w:r>
        <w:tab/>
        <w:t xml:space="preserve">Dari sini, perbedaan teologis antara kaum Sunni dan Ahmadiyah cukup kentara. Ahlusunah Waljamaah </w:t>
      </w:r>
      <w:r w:rsidRPr="00E315DA">
        <w:t xml:space="preserve">berpendapat bahwa kata </w:t>
      </w:r>
      <w:r w:rsidRPr="00DD00E9">
        <w:rPr>
          <w:rFonts w:ascii="Times New Arabic" w:hAnsi="Times New Arabic"/>
          <w:i/>
          <w:iCs/>
        </w:rPr>
        <w:t>kha&gt;tam</w:t>
      </w:r>
      <w:r w:rsidRPr="00E315DA">
        <w:t xml:space="preserve"> menggunakan </w:t>
      </w:r>
      <w:r w:rsidRPr="00DD00E9">
        <w:rPr>
          <w:i/>
          <w:iCs/>
        </w:rPr>
        <w:t>isim</w:t>
      </w:r>
      <w:r w:rsidRPr="00E315DA">
        <w:t xml:space="preserve"> </w:t>
      </w:r>
      <w:r w:rsidRPr="00DD00E9">
        <w:rPr>
          <w:rFonts w:ascii="Times New Arabic" w:hAnsi="Times New Arabic"/>
          <w:i/>
          <w:iCs/>
        </w:rPr>
        <w:t>fa&gt;il</w:t>
      </w:r>
      <w:r w:rsidRPr="00E315DA">
        <w:t xml:space="preserve"> </w:t>
      </w:r>
      <w:r>
        <w:t xml:space="preserve">yang </w:t>
      </w:r>
      <w:r w:rsidRPr="00E315DA">
        <w:t>menun</w:t>
      </w:r>
      <w:r>
        <w:t>jukkan ”nama pelaku” yakni subjek</w:t>
      </w:r>
      <w:r w:rsidRPr="00E315DA">
        <w:t xml:space="preserve"> yang menyandang predikat nabi</w:t>
      </w:r>
      <w:r>
        <w:t>, dengan kata lain Nabi</w:t>
      </w:r>
      <w:r w:rsidRPr="00E315DA">
        <w:t xml:space="preserve"> Muhammad saw. tidak ada yang lain. Ini makna yang terkandung di dalam pola kalimat dengan </w:t>
      </w:r>
      <w:r w:rsidRPr="00DD00E9">
        <w:rPr>
          <w:rFonts w:ascii="Times New Arabic" w:hAnsi="Times New Arabic"/>
          <w:i/>
          <w:iCs/>
        </w:rPr>
        <w:t>wazan fa&gt;il</w:t>
      </w:r>
      <w:r w:rsidRPr="00E315DA">
        <w:t xml:space="preserve">. Atas dasar ini, kalangan Ahlu Sunnah </w:t>
      </w:r>
      <w:r>
        <w:t xml:space="preserve">sepakat </w:t>
      </w:r>
      <w:r w:rsidRPr="00E315DA">
        <w:t xml:space="preserve">memaknai kalimat </w:t>
      </w:r>
      <w:r w:rsidRPr="00DD00E9">
        <w:rPr>
          <w:rFonts w:ascii="Times New Arabic" w:hAnsi="Times New Arabic"/>
          <w:i/>
          <w:iCs/>
        </w:rPr>
        <w:t>kha&gt;tam al-nabiyyi&gt;n</w:t>
      </w:r>
      <w:r w:rsidRPr="00E315DA">
        <w:t xml:space="preserve"> sebagai penutup nabi. Penutup nabi disini bermakna lahiriah menunjukkan tidak ada </w:t>
      </w:r>
      <w:r>
        <w:t>lagi nabi setelah Nabi Muhammad.</w:t>
      </w:r>
      <w:r>
        <w:rPr>
          <w:rStyle w:val="FootnoteReference"/>
        </w:rPr>
        <w:footnoteReference w:id="36"/>
      </w:r>
    </w:p>
    <w:p w14:paraId="022C0659" w14:textId="77777777" w:rsidR="001B5507" w:rsidRDefault="001B5507" w:rsidP="001B5507">
      <w:pPr>
        <w:pStyle w:val="01-Paragraf"/>
      </w:pPr>
      <w:r w:rsidRPr="00BC2F75">
        <w:t>Sedangkan Ahmadiyah,</w:t>
      </w:r>
      <w:r>
        <w:t xml:space="preserve"> </w:t>
      </w:r>
      <w:r w:rsidRPr="00BC2F75">
        <w:t xml:space="preserve">dalam memaknai </w:t>
      </w:r>
      <w:r w:rsidRPr="00DD00E9">
        <w:rPr>
          <w:rFonts w:ascii="Times New Arabic" w:hAnsi="Times New Arabic"/>
          <w:i/>
          <w:iCs/>
        </w:rPr>
        <w:t>kha&gt;tam al-nabiyyi&gt;n</w:t>
      </w:r>
      <w:r w:rsidRPr="00BC2F75">
        <w:t xml:space="preserve"> pada ayat tersebut, menggunakan pendekatan dari aspek gramatikal (bahasa). Setidaknya ada tiga makna yang berkaitan dengan kata </w:t>
      </w:r>
      <w:r w:rsidRPr="00594191">
        <w:rPr>
          <w:rFonts w:ascii="Times New Arabic" w:hAnsi="Times New Arabic"/>
          <w:i/>
          <w:iCs/>
        </w:rPr>
        <w:t>kha&gt;tam</w:t>
      </w:r>
      <w:r w:rsidRPr="00BC2F75">
        <w:t xml:space="preserve">, yaitu kata </w:t>
      </w:r>
      <w:r w:rsidRPr="00594191">
        <w:rPr>
          <w:rFonts w:ascii="Times New Arabic" w:hAnsi="Times New Arabic"/>
          <w:i/>
          <w:iCs/>
        </w:rPr>
        <w:t xml:space="preserve">kha&gt;tam </w:t>
      </w:r>
      <w:r w:rsidRPr="00BC2F75">
        <w:t xml:space="preserve">yang berarti penutup, </w:t>
      </w:r>
      <w:r w:rsidRPr="00594191">
        <w:rPr>
          <w:rFonts w:ascii="Times New Arabic" w:hAnsi="Times New Arabic"/>
          <w:i/>
          <w:iCs/>
        </w:rPr>
        <w:t xml:space="preserve">kha&gt;tam </w:t>
      </w:r>
      <w:r w:rsidRPr="00BC2F75">
        <w:t xml:space="preserve">yang bermakna kemuliaan, dan </w:t>
      </w:r>
      <w:r w:rsidRPr="00594191">
        <w:rPr>
          <w:rFonts w:ascii="Times New Arabic" w:hAnsi="Times New Arabic"/>
          <w:i/>
          <w:iCs/>
        </w:rPr>
        <w:t>kha&gt;tam</w:t>
      </w:r>
      <w:r w:rsidRPr="00BC2F75">
        <w:t xml:space="preserve"> yang berarti stempel atau cincin. Alasan lain karena kalimat </w:t>
      </w:r>
      <w:r w:rsidRPr="00594191">
        <w:rPr>
          <w:rFonts w:ascii="Times New Arabic" w:hAnsi="Times New Arabic"/>
          <w:i/>
          <w:iCs/>
        </w:rPr>
        <w:t xml:space="preserve">kha&gt;tam al-nabiyyi&gt;n </w:t>
      </w:r>
      <w:r w:rsidRPr="00BC2F75">
        <w:t>sebagaimana dinyatakan dalam ka</w:t>
      </w:r>
      <w:r>
        <w:t xml:space="preserve">mus </w:t>
      </w:r>
      <w:r w:rsidRPr="00594191">
        <w:rPr>
          <w:i/>
          <w:iCs/>
        </w:rPr>
        <w:t>al-Munawwir</w:t>
      </w:r>
      <w:r w:rsidRPr="00BC2F75">
        <w:t xml:space="preserve"> di pandang memakai kata atau </w:t>
      </w:r>
      <w:r w:rsidRPr="00594191">
        <w:rPr>
          <w:i/>
          <w:iCs/>
        </w:rPr>
        <w:t>isim musytarak</w:t>
      </w:r>
      <w:r w:rsidRPr="00BC2F75">
        <w:t xml:space="preserve"> yakni memiliki makna ganda, kata </w:t>
      </w:r>
      <w:r w:rsidRPr="00594191">
        <w:rPr>
          <w:rFonts w:ascii="Times New Arabic" w:hAnsi="Times New Arabic"/>
          <w:i/>
          <w:iCs/>
        </w:rPr>
        <w:t xml:space="preserve">kha&gt;tam </w:t>
      </w:r>
      <w:r w:rsidRPr="00BC2F75">
        <w:t>bukan saja diartikan penutup, tetapi bisa juga berarti cap, stempel, segel, lak dan cincin.</w:t>
      </w:r>
      <w:r>
        <w:rPr>
          <w:rStyle w:val="FootnoteReference"/>
        </w:rPr>
        <w:footnoteReference w:id="37"/>
      </w:r>
    </w:p>
    <w:p w14:paraId="6DFC3628" w14:textId="77777777" w:rsidR="001B5507" w:rsidRDefault="001B5507" w:rsidP="001B5507">
      <w:pPr>
        <w:pStyle w:val="01-Paragraf"/>
      </w:pPr>
      <w:r>
        <w:t xml:space="preserve">Selanjutnya, pemaknaan </w:t>
      </w:r>
      <w:r w:rsidRPr="00382962">
        <w:t>Ahmadiyah</w:t>
      </w:r>
      <w:r>
        <w:t xml:space="preserve"> terhadap</w:t>
      </w:r>
      <w:r w:rsidRPr="00382962">
        <w:t xml:space="preserve"> kata “</w:t>
      </w:r>
      <w:r w:rsidRPr="00594191">
        <w:rPr>
          <w:rFonts w:ascii="Times New Arabic" w:hAnsi="Times New Arabic"/>
          <w:i/>
          <w:iCs/>
        </w:rPr>
        <w:t>kha&gt;tam al-nabiyyi&gt;n</w:t>
      </w:r>
      <w:r w:rsidRPr="00382962">
        <w:t>”</w:t>
      </w:r>
      <w:r>
        <w:t xml:space="preserve">, khususnya makna kata </w:t>
      </w:r>
      <w:r>
        <w:rPr>
          <w:i/>
          <w:iCs/>
        </w:rPr>
        <w:t>“</w:t>
      </w:r>
      <w:r w:rsidRPr="002E171C">
        <w:rPr>
          <w:rFonts w:ascii="Times New Arabic" w:hAnsi="Times New Arabic"/>
          <w:i/>
          <w:iCs/>
        </w:rPr>
        <w:t>kha</w:t>
      </w:r>
      <w:r>
        <w:rPr>
          <w:rFonts w:ascii="Times New Arabic" w:hAnsi="Times New Arabic"/>
          <w:i/>
          <w:iCs/>
        </w:rPr>
        <w:t>&gt;</w:t>
      </w:r>
      <w:r w:rsidRPr="002E171C">
        <w:rPr>
          <w:rFonts w:ascii="Times New Arabic" w:hAnsi="Times New Arabic"/>
          <w:i/>
          <w:iCs/>
        </w:rPr>
        <w:t>tam</w:t>
      </w:r>
      <w:r>
        <w:rPr>
          <w:i/>
          <w:iCs/>
        </w:rPr>
        <w:t>”</w:t>
      </w:r>
      <w:r w:rsidRPr="00382962">
        <w:t xml:space="preserve"> pada ayat tersebut </w:t>
      </w:r>
      <w:r>
        <w:t xml:space="preserve">dengan merujuk pada beberapa hadis </w:t>
      </w:r>
      <w:r w:rsidRPr="00382962">
        <w:t>sebagai berikut:</w:t>
      </w:r>
    </w:p>
    <w:p w14:paraId="7FB694B7" w14:textId="77777777" w:rsidR="001B5507" w:rsidRPr="00DB2114" w:rsidRDefault="001B5507" w:rsidP="001B5507">
      <w:pPr>
        <w:pStyle w:val="01-Paragraf"/>
      </w:pPr>
      <w:r w:rsidRPr="00382962">
        <w:t xml:space="preserve"> Pertama, </w:t>
      </w:r>
      <w:r>
        <w:t xml:space="preserve">kata </w:t>
      </w:r>
      <w:r w:rsidRPr="00594191">
        <w:rPr>
          <w:rFonts w:ascii="Times New Arabic" w:hAnsi="Times New Arabic"/>
          <w:i/>
          <w:iCs/>
        </w:rPr>
        <w:t>kha</w:t>
      </w:r>
      <w:r>
        <w:rPr>
          <w:rFonts w:ascii="Times New Arabic" w:hAnsi="Times New Arabic"/>
          <w:i/>
          <w:iCs/>
        </w:rPr>
        <w:t>&gt;</w:t>
      </w:r>
      <w:r w:rsidRPr="00594191">
        <w:rPr>
          <w:rFonts w:ascii="Times New Arabic" w:hAnsi="Times New Arabic"/>
          <w:i/>
          <w:iCs/>
        </w:rPr>
        <w:t>tam</w:t>
      </w:r>
      <w:r>
        <w:rPr>
          <w:i/>
          <w:iCs/>
        </w:rPr>
        <w:t xml:space="preserve"> </w:t>
      </w:r>
      <w:r>
        <w:t xml:space="preserve">dimaknai dengan cincin. Hal ini didasarkan pada hadis nabi : </w:t>
      </w:r>
    </w:p>
    <w:p w14:paraId="1A742EE3" w14:textId="77777777" w:rsidR="001B5507" w:rsidRDefault="001B5507" w:rsidP="001B5507">
      <w:pPr>
        <w:pStyle w:val="07-Arab"/>
        <w:rPr>
          <w:sz w:val="33"/>
          <w:szCs w:val="33"/>
          <w:shd w:val="clear" w:color="auto" w:fill="FFFFFF"/>
          <w:lang w:val="id-ID"/>
        </w:rPr>
      </w:pPr>
      <w:r w:rsidRPr="00B550A0">
        <w:rPr>
          <w:rFonts w:hint="eastAsia"/>
          <w:shd w:val="clear" w:color="auto" w:fill="FFFFFF"/>
          <w:rtl/>
        </w:rPr>
        <w:t>حَدَّثَنِي</w:t>
      </w:r>
      <w:r w:rsidRPr="00B550A0">
        <w:rPr>
          <w:shd w:val="clear" w:color="auto" w:fill="FFFFFF"/>
          <w:rtl/>
        </w:rPr>
        <w:t xml:space="preserve"> </w:t>
      </w:r>
      <w:r w:rsidRPr="00B550A0">
        <w:rPr>
          <w:rFonts w:hint="eastAsia"/>
          <w:shd w:val="clear" w:color="auto" w:fill="FFFFFF"/>
          <w:rtl/>
        </w:rPr>
        <w:t>مُحَمَّدُ</w:t>
      </w:r>
      <w:r w:rsidRPr="00B550A0">
        <w:rPr>
          <w:shd w:val="clear" w:color="auto" w:fill="FFFFFF"/>
          <w:rtl/>
        </w:rPr>
        <w:t xml:space="preserve"> </w:t>
      </w:r>
      <w:r w:rsidRPr="00B550A0">
        <w:rPr>
          <w:rFonts w:hint="eastAsia"/>
          <w:shd w:val="clear" w:color="auto" w:fill="FFFFFF"/>
          <w:rtl/>
        </w:rPr>
        <w:t>بْنُ</w:t>
      </w:r>
      <w:r w:rsidRPr="00B550A0">
        <w:rPr>
          <w:shd w:val="clear" w:color="auto" w:fill="FFFFFF"/>
          <w:rtl/>
        </w:rPr>
        <w:t xml:space="preserve"> </w:t>
      </w:r>
      <w:r w:rsidRPr="00B550A0">
        <w:rPr>
          <w:rFonts w:hint="eastAsia"/>
          <w:shd w:val="clear" w:color="auto" w:fill="FFFFFF"/>
          <w:rtl/>
        </w:rPr>
        <w:t>بَشَّارٍ،</w:t>
      </w:r>
      <w:r w:rsidRPr="00B550A0">
        <w:rPr>
          <w:shd w:val="clear" w:color="auto" w:fill="FFFFFF"/>
          <w:rtl/>
        </w:rPr>
        <w:t xml:space="preserve"> </w:t>
      </w:r>
      <w:r w:rsidRPr="00B550A0">
        <w:rPr>
          <w:rFonts w:hint="eastAsia"/>
          <w:shd w:val="clear" w:color="auto" w:fill="FFFFFF"/>
          <w:rtl/>
        </w:rPr>
        <w:t>حَدَّثَنَا</w:t>
      </w:r>
      <w:r w:rsidRPr="00B550A0">
        <w:rPr>
          <w:shd w:val="clear" w:color="auto" w:fill="FFFFFF"/>
          <w:rtl/>
        </w:rPr>
        <w:t xml:space="preserve"> </w:t>
      </w:r>
      <w:r w:rsidRPr="00B550A0">
        <w:rPr>
          <w:rFonts w:hint="eastAsia"/>
          <w:shd w:val="clear" w:color="auto" w:fill="FFFFFF"/>
          <w:rtl/>
        </w:rPr>
        <w:t>غُنْدَرٌ،</w:t>
      </w:r>
      <w:r w:rsidRPr="00B550A0">
        <w:rPr>
          <w:shd w:val="clear" w:color="auto" w:fill="FFFFFF"/>
          <w:rtl/>
        </w:rPr>
        <w:t xml:space="preserve"> </w:t>
      </w:r>
      <w:r w:rsidRPr="00B550A0">
        <w:rPr>
          <w:rFonts w:hint="eastAsia"/>
          <w:shd w:val="clear" w:color="auto" w:fill="FFFFFF"/>
          <w:rtl/>
        </w:rPr>
        <w:t>حَدَّثَنَا</w:t>
      </w:r>
      <w:r w:rsidRPr="00B550A0">
        <w:rPr>
          <w:shd w:val="clear" w:color="auto" w:fill="FFFFFF"/>
          <w:rtl/>
        </w:rPr>
        <w:t xml:space="preserve"> </w:t>
      </w:r>
      <w:r w:rsidRPr="00B550A0">
        <w:rPr>
          <w:rFonts w:hint="eastAsia"/>
          <w:shd w:val="clear" w:color="auto" w:fill="FFFFFF"/>
          <w:rtl/>
        </w:rPr>
        <w:t>شُعْبَةُ،</w:t>
      </w:r>
      <w:r w:rsidRPr="00B550A0">
        <w:rPr>
          <w:shd w:val="clear" w:color="auto" w:fill="FFFFFF"/>
        </w:rPr>
        <w:t> </w:t>
      </w:r>
      <w:r w:rsidRPr="00B550A0">
        <w:rPr>
          <w:rStyle w:val="hilight"/>
          <w:rFonts w:ascii="IE Nassim" w:hAnsi="IE Nassim" w:cs="Arial" w:hint="eastAsia"/>
          <w:sz w:val="24"/>
          <w:szCs w:val="24"/>
          <w:rtl/>
        </w:rPr>
        <w:t>عَنْ</w:t>
      </w:r>
      <w:r w:rsidRPr="00B550A0">
        <w:rPr>
          <w:shd w:val="clear" w:color="auto" w:fill="FFFFFF"/>
        </w:rPr>
        <w:t> </w:t>
      </w:r>
      <w:r w:rsidRPr="00B550A0">
        <w:rPr>
          <w:rFonts w:hint="eastAsia"/>
          <w:shd w:val="clear" w:color="auto" w:fill="FFFFFF"/>
          <w:rtl/>
        </w:rPr>
        <w:t>قَتَادَةَ،</w:t>
      </w:r>
      <w:r w:rsidRPr="00B550A0">
        <w:rPr>
          <w:shd w:val="clear" w:color="auto" w:fill="FFFFFF"/>
        </w:rPr>
        <w:t> </w:t>
      </w:r>
      <w:r w:rsidRPr="00B550A0">
        <w:rPr>
          <w:rStyle w:val="hilight"/>
          <w:rFonts w:ascii="IE Nassim" w:hAnsi="IE Nassim" w:cs="Arial" w:hint="eastAsia"/>
          <w:sz w:val="24"/>
          <w:szCs w:val="24"/>
          <w:rtl/>
        </w:rPr>
        <w:t>عَنِ</w:t>
      </w:r>
      <w:r w:rsidRPr="00B550A0">
        <w:rPr>
          <w:shd w:val="clear" w:color="auto" w:fill="FFFFFF"/>
        </w:rPr>
        <w:t> </w:t>
      </w:r>
      <w:r w:rsidRPr="00B550A0">
        <w:rPr>
          <w:rFonts w:hint="eastAsia"/>
          <w:shd w:val="clear" w:color="auto" w:fill="FFFFFF"/>
          <w:rtl/>
        </w:rPr>
        <w:t>النَّضْرِ</w:t>
      </w:r>
      <w:r w:rsidRPr="00B550A0">
        <w:rPr>
          <w:shd w:val="clear" w:color="auto" w:fill="FFFFFF"/>
          <w:rtl/>
        </w:rPr>
        <w:t xml:space="preserve"> </w:t>
      </w:r>
      <w:r w:rsidRPr="00B550A0">
        <w:rPr>
          <w:rFonts w:hint="eastAsia"/>
          <w:shd w:val="clear" w:color="auto" w:fill="FFFFFF"/>
          <w:rtl/>
        </w:rPr>
        <w:t>بْنِ</w:t>
      </w:r>
      <w:r w:rsidRPr="00B550A0">
        <w:rPr>
          <w:shd w:val="clear" w:color="auto" w:fill="FFFFFF"/>
          <w:rtl/>
        </w:rPr>
        <w:t xml:space="preserve"> </w:t>
      </w:r>
      <w:r w:rsidRPr="00B550A0">
        <w:rPr>
          <w:rFonts w:hint="eastAsia"/>
          <w:shd w:val="clear" w:color="auto" w:fill="FFFFFF"/>
          <w:rtl/>
        </w:rPr>
        <w:t>أَنَسٍ،</w:t>
      </w:r>
      <w:r w:rsidRPr="00B550A0">
        <w:rPr>
          <w:shd w:val="clear" w:color="auto" w:fill="FFFFFF"/>
        </w:rPr>
        <w:t> </w:t>
      </w:r>
      <w:r w:rsidRPr="00B550A0">
        <w:rPr>
          <w:rStyle w:val="hilight"/>
          <w:rFonts w:ascii="IE Nassim" w:hAnsi="IE Nassim" w:cs="Arial" w:hint="eastAsia"/>
          <w:sz w:val="24"/>
          <w:szCs w:val="24"/>
          <w:rtl/>
        </w:rPr>
        <w:t>عَنْ</w:t>
      </w:r>
      <w:r w:rsidRPr="00B550A0">
        <w:rPr>
          <w:shd w:val="clear" w:color="auto" w:fill="FFFFFF"/>
        </w:rPr>
        <w:t> </w:t>
      </w:r>
      <w:r w:rsidRPr="00B550A0">
        <w:rPr>
          <w:rFonts w:hint="eastAsia"/>
          <w:shd w:val="clear" w:color="auto" w:fill="FFFFFF"/>
          <w:rtl/>
        </w:rPr>
        <w:t>بَشِيرِ</w:t>
      </w:r>
      <w:r w:rsidRPr="00B550A0">
        <w:rPr>
          <w:shd w:val="clear" w:color="auto" w:fill="FFFFFF"/>
          <w:rtl/>
        </w:rPr>
        <w:t xml:space="preserve"> </w:t>
      </w:r>
      <w:r w:rsidRPr="00B550A0">
        <w:rPr>
          <w:rFonts w:hint="eastAsia"/>
          <w:shd w:val="clear" w:color="auto" w:fill="FFFFFF"/>
          <w:rtl/>
        </w:rPr>
        <w:t>بْنِ</w:t>
      </w:r>
      <w:r w:rsidRPr="00B550A0">
        <w:rPr>
          <w:shd w:val="clear" w:color="auto" w:fill="FFFFFF"/>
          <w:rtl/>
        </w:rPr>
        <w:t xml:space="preserve"> </w:t>
      </w:r>
      <w:r w:rsidRPr="00B550A0">
        <w:rPr>
          <w:rFonts w:hint="eastAsia"/>
          <w:shd w:val="clear" w:color="auto" w:fill="FFFFFF"/>
          <w:rtl/>
        </w:rPr>
        <w:t>نَهِيكٍ،</w:t>
      </w:r>
      <w:r w:rsidRPr="00B550A0">
        <w:rPr>
          <w:shd w:val="clear" w:color="auto" w:fill="FFFFFF"/>
        </w:rPr>
        <w:t> </w:t>
      </w:r>
      <w:r w:rsidRPr="00B550A0">
        <w:rPr>
          <w:rStyle w:val="hilight"/>
          <w:rFonts w:ascii="IE Nassim" w:hAnsi="IE Nassim" w:cs="Arial" w:hint="eastAsia"/>
          <w:sz w:val="24"/>
          <w:szCs w:val="24"/>
          <w:rtl/>
        </w:rPr>
        <w:t>عَنْ</w:t>
      </w:r>
      <w:r w:rsidRPr="00B550A0">
        <w:rPr>
          <w:shd w:val="clear" w:color="auto" w:fill="FFFFFF"/>
        </w:rPr>
        <w:t> </w:t>
      </w:r>
      <w:r w:rsidRPr="00B550A0">
        <w:rPr>
          <w:rFonts w:hint="eastAsia"/>
          <w:shd w:val="clear" w:color="auto" w:fill="FFFFFF"/>
          <w:rtl/>
        </w:rPr>
        <w:t>أَبِي</w:t>
      </w:r>
      <w:r w:rsidRPr="00B550A0">
        <w:rPr>
          <w:shd w:val="clear" w:color="auto" w:fill="FFFFFF"/>
          <w:rtl/>
        </w:rPr>
        <w:t xml:space="preserve"> </w:t>
      </w:r>
      <w:r w:rsidRPr="00B550A0">
        <w:rPr>
          <w:rFonts w:hint="eastAsia"/>
          <w:shd w:val="clear" w:color="auto" w:fill="FFFFFF"/>
          <w:rtl/>
        </w:rPr>
        <w:t>هُرَيْرَةَ</w:t>
      </w:r>
      <w:r w:rsidRPr="00B550A0">
        <w:rPr>
          <w:shd w:val="clear" w:color="auto" w:fill="FFFFFF"/>
          <w:rtl/>
        </w:rPr>
        <w:t xml:space="preserve"> </w:t>
      </w:r>
      <w:r w:rsidRPr="00B550A0">
        <w:rPr>
          <w:rFonts w:hint="eastAsia"/>
          <w:shd w:val="clear" w:color="auto" w:fill="FFFFFF"/>
          <w:rtl/>
        </w:rPr>
        <w:t>رَضِيَ</w:t>
      </w:r>
      <w:r w:rsidRPr="00B550A0">
        <w:rPr>
          <w:shd w:val="clear" w:color="auto" w:fill="FFFFFF"/>
          <w:rtl/>
        </w:rPr>
        <w:t xml:space="preserve"> </w:t>
      </w:r>
      <w:r w:rsidRPr="00B550A0">
        <w:rPr>
          <w:rFonts w:hint="eastAsia"/>
          <w:shd w:val="clear" w:color="auto" w:fill="FFFFFF"/>
          <w:rtl/>
        </w:rPr>
        <w:t>اللَّهُ</w:t>
      </w:r>
      <w:r w:rsidRPr="00B550A0">
        <w:rPr>
          <w:shd w:val="clear" w:color="auto" w:fill="FFFFFF"/>
          <w:rtl/>
        </w:rPr>
        <w:t xml:space="preserve"> </w:t>
      </w:r>
      <w:r w:rsidRPr="00B550A0">
        <w:rPr>
          <w:rFonts w:hint="eastAsia"/>
          <w:shd w:val="clear" w:color="auto" w:fill="FFFFFF"/>
          <w:rtl/>
        </w:rPr>
        <w:t>عَنْهُ،</w:t>
      </w:r>
      <w:r w:rsidRPr="00B550A0">
        <w:rPr>
          <w:shd w:val="clear" w:color="auto" w:fill="FFFFFF"/>
        </w:rPr>
        <w:t> </w:t>
      </w:r>
      <w:r w:rsidRPr="00B550A0">
        <w:rPr>
          <w:rStyle w:val="hilight"/>
          <w:rFonts w:ascii="IE Nassim" w:hAnsi="IE Nassim" w:cs="Arial" w:hint="eastAsia"/>
          <w:sz w:val="24"/>
          <w:szCs w:val="24"/>
          <w:rtl/>
        </w:rPr>
        <w:t>عَنِ</w:t>
      </w:r>
      <w:r w:rsidRPr="00B550A0">
        <w:rPr>
          <w:shd w:val="clear" w:color="auto" w:fill="FFFFFF"/>
        </w:rPr>
        <w:t> </w:t>
      </w:r>
      <w:r w:rsidRPr="00B550A0">
        <w:rPr>
          <w:rFonts w:hint="eastAsia"/>
          <w:shd w:val="clear" w:color="auto" w:fill="FFFFFF"/>
          <w:rtl/>
        </w:rPr>
        <w:t>النَّبِيِّ</w:t>
      </w:r>
      <w:r w:rsidRPr="00B550A0">
        <w:rPr>
          <w:shd w:val="clear" w:color="auto" w:fill="FFFFFF"/>
          <w:rtl/>
        </w:rPr>
        <w:t xml:space="preserve"> </w:t>
      </w:r>
      <w:r w:rsidRPr="00B550A0">
        <w:rPr>
          <w:rFonts w:hint="eastAsia"/>
          <w:shd w:val="clear" w:color="auto" w:fill="FFFFFF"/>
          <w:rtl/>
        </w:rPr>
        <w:t>صَلَّى</w:t>
      </w:r>
      <w:r w:rsidRPr="00B550A0">
        <w:rPr>
          <w:shd w:val="clear" w:color="auto" w:fill="FFFFFF"/>
          <w:rtl/>
        </w:rPr>
        <w:t xml:space="preserve"> </w:t>
      </w:r>
      <w:r w:rsidRPr="00B550A0">
        <w:rPr>
          <w:rFonts w:hint="eastAsia"/>
          <w:shd w:val="clear" w:color="auto" w:fill="FFFFFF"/>
          <w:rtl/>
        </w:rPr>
        <w:t>اللهُ</w:t>
      </w:r>
      <w:r w:rsidRPr="00B550A0">
        <w:rPr>
          <w:shd w:val="clear" w:color="auto" w:fill="FFFFFF"/>
          <w:rtl/>
        </w:rPr>
        <w:t xml:space="preserve"> </w:t>
      </w:r>
      <w:r w:rsidRPr="00B550A0">
        <w:rPr>
          <w:rFonts w:hint="eastAsia"/>
          <w:shd w:val="clear" w:color="auto" w:fill="FFFFFF"/>
          <w:rtl/>
        </w:rPr>
        <w:t>عَلَيْهِ</w:t>
      </w:r>
      <w:r w:rsidRPr="00B550A0">
        <w:rPr>
          <w:shd w:val="clear" w:color="auto" w:fill="FFFFFF"/>
          <w:rtl/>
        </w:rPr>
        <w:t xml:space="preserve"> </w:t>
      </w:r>
      <w:r w:rsidRPr="00B550A0">
        <w:rPr>
          <w:rFonts w:hint="eastAsia"/>
          <w:shd w:val="clear" w:color="auto" w:fill="FFFFFF"/>
          <w:rtl/>
        </w:rPr>
        <w:t>وَسَلَّمَ</w:t>
      </w:r>
      <w:r w:rsidRPr="00B550A0">
        <w:rPr>
          <w:shd w:val="clear" w:color="auto" w:fill="FFFFFF"/>
          <w:rtl/>
        </w:rPr>
        <w:t xml:space="preserve"> </w:t>
      </w:r>
      <w:r w:rsidRPr="00B550A0">
        <w:rPr>
          <w:rFonts w:hint="eastAsia"/>
          <w:shd w:val="clear" w:color="auto" w:fill="FFFFFF"/>
          <w:rtl/>
        </w:rPr>
        <w:t>أَنَّهُ</w:t>
      </w:r>
      <w:r w:rsidRPr="00B550A0">
        <w:rPr>
          <w:shd w:val="clear" w:color="auto" w:fill="FFFFFF"/>
          <w:rtl/>
        </w:rPr>
        <w:t xml:space="preserve"> </w:t>
      </w:r>
      <w:r w:rsidRPr="00B550A0">
        <w:rPr>
          <w:rFonts w:hint="eastAsia"/>
          <w:shd w:val="clear" w:color="auto" w:fill="FFFFFF"/>
          <w:rtl/>
        </w:rPr>
        <w:t>نَهَى</w:t>
      </w:r>
      <w:r w:rsidRPr="00B550A0">
        <w:rPr>
          <w:shd w:val="clear" w:color="auto" w:fill="FFFFFF"/>
        </w:rPr>
        <w:t> </w:t>
      </w:r>
      <w:r w:rsidRPr="00B550A0">
        <w:rPr>
          <w:rStyle w:val="hilight"/>
          <w:rFonts w:ascii="IE Nassim" w:hAnsi="IE Nassim" w:cs="Arial" w:hint="eastAsia"/>
          <w:sz w:val="24"/>
          <w:szCs w:val="24"/>
          <w:rtl/>
        </w:rPr>
        <w:t>عَنْ</w:t>
      </w:r>
      <w:r w:rsidRPr="00B550A0">
        <w:rPr>
          <w:shd w:val="clear" w:color="auto" w:fill="FFFFFF"/>
        </w:rPr>
        <w:t> </w:t>
      </w:r>
      <w:r w:rsidRPr="00B550A0">
        <w:rPr>
          <w:rStyle w:val="hilight"/>
          <w:rFonts w:ascii="IE Nassim" w:hAnsi="IE Nassim" w:cs="Arial" w:hint="eastAsia"/>
          <w:sz w:val="24"/>
          <w:szCs w:val="24"/>
          <w:rtl/>
        </w:rPr>
        <w:t>خَاتَمِ</w:t>
      </w:r>
      <w:r w:rsidRPr="00B550A0">
        <w:rPr>
          <w:shd w:val="clear" w:color="auto" w:fill="FFFFFF"/>
        </w:rPr>
        <w:t> </w:t>
      </w:r>
      <w:r w:rsidRPr="00B550A0">
        <w:rPr>
          <w:rStyle w:val="hilight"/>
          <w:rFonts w:ascii="IE Nassim" w:hAnsi="IE Nassim" w:cs="Arial" w:hint="eastAsia"/>
          <w:sz w:val="24"/>
          <w:szCs w:val="24"/>
          <w:rtl/>
        </w:rPr>
        <w:t>الذَّهَبِ</w:t>
      </w:r>
      <w:r w:rsidRPr="00B550A0">
        <w:rPr>
          <w:shd w:val="clear" w:color="auto" w:fill="FFFFFF"/>
        </w:rPr>
        <w:t xml:space="preserve"> </w:t>
      </w:r>
      <w:r w:rsidRPr="00B550A0">
        <w:rPr>
          <w:rFonts w:hint="eastAsia"/>
          <w:shd w:val="clear" w:color="auto" w:fill="FFFFFF"/>
          <w:rtl/>
        </w:rPr>
        <w:t>وَقَالَ</w:t>
      </w:r>
      <w:r w:rsidRPr="00B550A0">
        <w:rPr>
          <w:shd w:val="clear" w:color="auto" w:fill="FFFFFF"/>
          <w:rtl/>
        </w:rPr>
        <w:t xml:space="preserve"> </w:t>
      </w:r>
      <w:r w:rsidRPr="00B550A0">
        <w:rPr>
          <w:rFonts w:hint="eastAsia"/>
          <w:shd w:val="clear" w:color="auto" w:fill="FFFFFF"/>
          <w:rtl/>
        </w:rPr>
        <w:t>عَمْرٌو،</w:t>
      </w:r>
      <w:r w:rsidRPr="00B550A0">
        <w:rPr>
          <w:shd w:val="clear" w:color="auto" w:fill="FFFFFF"/>
          <w:rtl/>
        </w:rPr>
        <w:t xml:space="preserve"> </w:t>
      </w:r>
      <w:r w:rsidRPr="00B550A0">
        <w:rPr>
          <w:rFonts w:hint="eastAsia"/>
          <w:shd w:val="clear" w:color="auto" w:fill="FFFFFF"/>
          <w:rtl/>
        </w:rPr>
        <w:t>أَخْبَرَنَا</w:t>
      </w:r>
      <w:r w:rsidRPr="00B550A0">
        <w:rPr>
          <w:shd w:val="clear" w:color="auto" w:fill="FFFFFF"/>
          <w:rtl/>
        </w:rPr>
        <w:t xml:space="preserve"> </w:t>
      </w:r>
      <w:r w:rsidRPr="00B550A0">
        <w:rPr>
          <w:rFonts w:hint="eastAsia"/>
          <w:shd w:val="clear" w:color="auto" w:fill="FFFFFF"/>
          <w:rtl/>
        </w:rPr>
        <w:t>شُعْبَةُ،</w:t>
      </w:r>
      <w:r w:rsidRPr="00B550A0">
        <w:rPr>
          <w:shd w:val="clear" w:color="auto" w:fill="FFFFFF"/>
        </w:rPr>
        <w:t> </w:t>
      </w:r>
      <w:r w:rsidRPr="00B550A0">
        <w:rPr>
          <w:rStyle w:val="hilight"/>
          <w:rFonts w:ascii="IE Nassim" w:hAnsi="IE Nassim" w:cs="Arial" w:hint="eastAsia"/>
          <w:sz w:val="24"/>
          <w:szCs w:val="24"/>
          <w:rtl/>
        </w:rPr>
        <w:t>عَنْ</w:t>
      </w:r>
      <w:r w:rsidRPr="00B550A0">
        <w:rPr>
          <w:shd w:val="clear" w:color="auto" w:fill="FFFFFF"/>
        </w:rPr>
        <w:t> </w:t>
      </w:r>
      <w:r w:rsidRPr="00B550A0">
        <w:rPr>
          <w:rFonts w:hint="eastAsia"/>
          <w:shd w:val="clear" w:color="auto" w:fill="FFFFFF"/>
          <w:rtl/>
        </w:rPr>
        <w:t>قَتَادَةَ</w:t>
      </w:r>
      <w:r w:rsidRPr="00B550A0">
        <w:rPr>
          <w:shd w:val="clear" w:color="auto" w:fill="FFFFFF"/>
          <w:rtl/>
        </w:rPr>
        <w:t xml:space="preserve">: </w:t>
      </w:r>
      <w:r w:rsidRPr="00B550A0">
        <w:rPr>
          <w:rFonts w:hint="eastAsia"/>
          <w:shd w:val="clear" w:color="auto" w:fill="FFFFFF"/>
          <w:rtl/>
        </w:rPr>
        <w:t>سَمِعَ</w:t>
      </w:r>
      <w:r w:rsidRPr="00B550A0">
        <w:rPr>
          <w:shd w:val="clear" w:color="auto" w:fill="FFFFFF"/>
          <w:rtl/>
        </w:rPr>
        <w:t xml:space="preserve"> </w:t>
      </w:r>
      <w:r w:rsidRPr="00B550A0">
        <w:rPr>
          <w:rFonts w:hint="eastAsia"/>
          <w:shd w:val="clear" w:color="auto" w:fill="FFFFFF"/>
          <w:rtl/>
        </w:rPr>
        <w:t>النَّضْرَ</w:t>
      </w:r>
      <w:r w:rsidRPr="00B550A0">
        <w:rPr>
          <w:shd w:val="clear" w:color="auto" w:fill="FFFFFF"/>
          <w:rtl/>
        </w:rPr>
        <w:t xml:space="preserve">: </w:t>
      </w:r>
      <w:r w:rsidRPr="00B550A0">
        <w:rPr>
          <w:rFonts w:hint="eastAsia"/>
          <w:shd w:val="clear" w:color="auto" w:fill="FFFFFF"/>
          <w:rtl/>
        </w:rPr>
        <w:t>سَمِعَ</w:t>
      </w:r>
      <w:r w:rsidRPr="00B550A0">
        <w:rPr>
          <w:shd w:val="clear" w:color="auto" w:fill="FFFFFF"/>
          <w:rtl/>
        </w:rPr>
        <w:t xml:space="preserve"> </w:t>
      </w:r>
      <w:r w:rsidRPr="00B550A0">
        <w:rPr>
          <w:rFonts w:hint="eastAsia"/>
          <w:shd w:val="clear" w:color="auto" w:fill="FFFFFF"/>
          <w:rtl/>
        </w:rPr>
        <w:t>بَشِيرًا،</w:t>
      </w:r>
      <w:r w:rsidRPr="00B550A0">
        <w:rPr>
          <w:shd w:val="clear" w:color="auto" w:fill="FFFFFF"/>
          <w:rtl/>
        </w:rPr>
        <w:t xml:space="preserve"> </w:t>
      </w:r>
      <w:r w:rsidRPr="00B550A0">
        <w:rPr>
          <w:rFonts w:hint="eastAsia"/>
          <w:shd w:val="clear" w:color="auto" w:fill="FFFFFF"/>
          <w:rtl/>
        </w:rPr>
        <w:t>مِثْلَهُ</w:t>
      </w:r>
      <w:r>
        <w:rPr>
          <w:rStyle w:val="FootnoteReference"/>
          <w:rFonts w:ascii="IE Nassim" w:hAnsi="IE Nassim"/>
          <w:sz w:val="33"/>
          <w:szCs w:val="33"/>
          <w:shd w:val="clear" w:color="auto" w:fill="FFFFFF"/>
          <w:rtl/>
        </w:rPr>
        <w:footnoteReference w:id="38"/>
      </w:r>
    </w:p>
    <w:p w14:paraId="76377E6C" w14:textId="77777777" w:rsidR="001B5507" w:rsidRPr="001B5507" w:rsidRDefault="001B5507" w:rsidP="001B5507">
      <w:pPr>
        <w:pStyle w:val="08-Terjemah"/>
      </w:pPr>
      <w:r w:rsidRPr="001B5507">
        <w:rPr>
          <w:rStyle w:val="Emphasis"/>
          <w:i/>
          <w:iCs/>
        </w:rPr>
        <w:t>“Telah menceritakan kepada kami Muhammad bin Basyar, telah menceritakan kepada kami Ghundar, telah menceritakan kepada kami Syu’bah dari Qatadah, dari Nadlr bin Anas dari Basyir bin Nahik dari Abu Hurairah ra. dari Nabi Muhammad saw. bahwa beliau melarang mengenakan cincin emas. ‘Amru mengatakan; Telah mengabarkan kepada kami Syu’bah dari Qatadah bahwa dia mendengar Nadlr; dia mendengar Basyir seperti hadis di atas.”</w:t>
      </w:r>
      <w:r w:rsidRPr="001B5507">
        <w:t> </w:t>
      </w:r>
    </w:p>
    <w:p w14:paraId="49F9EBC5" w14:textId="77777777" w:rsidR="001B5507" w:rsidRDefault="001B5507" w:rsidP="001B5507">
      <w:pPr>
        <w:pStyle w:val="01-Paragraf"/>
      </w:pPr>
      <w:r>
        <w:t xml:space="preserve">Kedua, kata </w:t>
      </w:r>
      <w:r w:rsidRPr="00594191">
        <w:rPr>
          <w:rFonts w:ascii="Times New Arabic" w:hAnsi="Times New Arabic"/>
          <w:i/>
          <w:iCs/>
        </w:rPr>
        <w:t>kha</w:t>
      </w:r>
      <w:r>
        <w:rPr>
          <w:rFonts w:ascii="Times New Arabic" w:hAnsi="Times New Arabic"/>
          <w:i/>
          <w:iCs/>
        </w:rPr>
        <w:t>&gt;</w:t>
      </w:r>
      <w:r w:rsidRPr="00594191">
        <w:rPr>
          <w:rFonts w:ascii="Times New Arabic" w:hAnsi="Times New Arabic"/>
          <w:i/>
          <w:iCs/>
        </w:rPr>
        <w:t>tam</w:t>
      </w:r>
      <w:r>
        <w:rPr>
          <w:i/>
          <w:iCs/>
        </w:rPr>
        <w:t xml:space="preserve"> </w:t>
      </w:r>
      <w:r>
        <w:t xml:space="preserve">dimaknai dengan stempel atau cap. Hal ini didasarkan pada hadis Nabi Muhammad saw.: </w:t>
      </w:r>
    </w:p>
    <w:p w14:paraId="13D6CC32" w14:textId="77777777" w:rsidR="001B5507" w:rsidRDefault="001B5507" w:rsidP="001B5507">
      <w:pPr>
        <w:pStyle w:val="07-Arab"/>
        <w:rPr>
          <w:shd w:val="clear" w:color="auto" w:fill="FFFFFF"/>
          <w:lang w:val="id-ID"/>
        </w:rPr>
      </w:pPr>
      <w:r w:rsidRPr="00DB2114">
        <w:rPr>
          <w:rFonts w:hint="eastAsia"/>
          <w:shd w:val="clear" w:color="auto" w:fill="FFFFFF"/>
          <w:rtl/>
        </w:rPr>
        <w:t>حَدَّثَنَا</w:t>
      </w:r>
      <w:r w:rsidRPr="00DB2114">
        <w:rPr>
          <w:shd w:val="clear" w:color="auto" w:fill="FFFFFF"/>
          <w:rtl/>
        </w:rPr>
        <w:t xml:space="preserve"> </w:t>
      </w:r>
      <w:r w:rsidRPr="00DB2114">
        <w:rPr>
          <w:rFonts w:hint="eastAsia"/>
          <w:shd w:val="clear" w:color="auto" w:fill="FFFFFF"/>
          <w:rtl/>
        </w:rPr>
        <w:t>عَبْدُ</w:t>
      </w:r>
      <w:r w:rsidRPr="00DB2114">
        <w:rPr>
          <w:shd w:val="clear" w:color="auto" w:fill="FFFFFF"/>
          <w:rtl/>
        </w:rPr>
        <w:t xml:space="preserve"> </w:t>
      </w:r>
      <w:r w:rsidRPr="00DB2114">
        <w:rPr>
          <w:rFonts w:hint="eastAsia"/>
          <w:shd w:val="clear" w:color="auto" w:fill="FFFFFF"/>
          <w:rtl/>
        </w:rPr>
        <w:t>الأَعْلَى،</w:t>
      </w:r>
      <w:r w:rsidRPr="00DB2114">
        <w:rPr>
          <w:shd w:val="clear" w:color="auto" w:fill="FFFFFF"/>
          <w:rtl/>
        </w:rPr>
        <w:t xml:space="preserve"> </w:t>
      </w:r>
      <w:r w:rsidRPr="00DB2114">
        <w:rPr>
          <w:rFonts w:hint="eastAsia"/>
          <w:shd w:val="clear" w:color="auto" w:fill="FFFFFF"/>
          <w:rtl/>
        </w:rPr>
        <w:t>حَدَّثَنَا</w:t>
      </w:r>
      <w:r w:rsidRPr="00DB2114">
        <w:rPr>
          <w:shd w:val="clear" w:color="auto" w:fill="FFFFFF"/>
          <w:rtl/>
        </w:rPr>
        <w:t xml:space="preserve"> </w:t>
      </w:r>
      <w:r w:rsidRPr="00DB2114">
        <w:rPr>
          <w:rFonts w:hint="eastAsia"/>
          <w:shd w:val="clear" w:color="auto" w:fill="FFFFFF"/>
          <w:rtl/>
        </w:rPr>
        <w:t>يَزِيدُ</w:t>
      </w:r>
      <w:r w:rsidRPr="00DB2114">
        <w:rPr>
          <w:shd w:val="clear" w:color="auto" w:fill="FFFFFF"/>
          <w:rtl/>
        </w:rPr>
        <w:t xml:space="preserve"> </w:t>
      </w:r>
      <w:r w:rsidRPr="00DB2114">
        <w:rPr>
          <w:rFonts w:hint="eastAsia"/>
          <w:shd w:val="clear" w:color="auto" w:fill="FFFFFF"/>
          <w:rtl/>
        </w:rPr>
        <w:t>بْنُ</w:t>
      </w:r>
      <w:r w:rsidRPr="00DB2114">
        <w:rPr>
          <w:shd w:val="clear" w:color="auto" w:fill="FFFFFF"/>
          <w:rtl/>
        </w:rPr>
        <w:t xml:space="preserve"> </w:t>
      </w:r>
      <w:r w:rsidRPr="00DB2114">
        <w:rPr>
          <w:rFonts w:hint="eastAsia"/>
          <w:shd w:val="clear" w:color="auto" w:fill="FFFFFF"/>
          <w:rtl/>
        </w:rPr>
        <w:t>زُرَيْعٍ،</w:t>
      </w:r>
      <w:r w:rsidRPr="00DB2114">
        <w:rPr>
          <w:shd w:val="clear" w:color="auto" w:fill="FFFFFF"/>
          <w:rtl/>
        </w:rPr>
        <w:t xml:space="preserve"> </w:t>
      </w:r>
      <w:r w:rsidRPr="00DB2114">
        <w:rPr>
          <w:rFonts w:hint="eastAsia"/>
          <w:shd w:val="clear" w:color="auto" w:fill="FFFFFF"/>
          <w:rtl/>
        </w:rPr>
        <w:t>حَدَّثَنَا</w:t>
      </w:r>
      <w:r w:rsidRPr="00DB2114">
        <w:rPr>
          <w:shd w:val="clear" w:color="auto" w:fill="FFFFFF"/>
          <w:rtl/>
        </w:rPr>
        <w:t xml:space="preserve"> </w:t>
      </w:r>
      <w:r w:rsidRPr="00DB2114">
        <w:rPr>
          <w:rFonts w:hint="eastAsia"/>
          <w:shd w:val="clear" w:color="auto" w:fill="FFFFFF"/>
          <w:rtl/>
        </w:rPr>
        <w:t>سَعِيدٌ،</w:t>
      </w:r>
      <w:r w:rsidRPr="00DB2114">
        <w:rPr>
          <w:shd w:val="clear" w:color="auto" w:fill="FFFFFF"/>
          <w:rtl/>
        </w:rPr>
        <w:t xml:space="preserve"> </w:t>
      </w:r>
      <w:r w:rsidRPr="00DB2114">
        <w:rPr>
          <w:rFonts w:hint="eastAsia"/>
          <w:shd w:val="clear" w:color="auto" w:fill="FFFFFF"/>
          <w:rtl/>
        </w:rPr>
        <w:t>عَنْ</w:t>
      </w:r>
      <w:r w:rsidRPr="00DB2114">
        <w:rPr>
          <w:shd w:val="clear" w:color="auto" w:fill="FFFFFF"/>
          <w:rtl/>
        </w:rPr>
        <w:t xml:space="preserve"> </w:t>
      </w:r>
      <w:r w:rsidRPr="00DB2114">
        <w:rPr>
          <w:rFonts w:hint="eastAsia"/>
          <w:shd w:val="clear" w:color="auto" w:fill="FFFFFF"/>
          <w:rtl/>
        </w:rPr>
        <w:t>قَتَادَةَ،</w:t>
      </w:r>
      <w:r w:rsidRPr="00DB2114">
        <w:rPr>
          <w:shd w:val="clear" w:color="auto" w:fill="FFFFFF"/>
          <w:rtl/>
        </w:rPr>
        <w:t xml:space="preserve"> </w:t>
      </w:r>
      <w:r w:rsidRPr="00DB2114">
        <w:rPr>
          <w:rFonts w:hint="eastAsia"/>
          <w:shd w:val="clear" w:color="auto" w:fill="FFFFFF"/>
          <w:rtl/>
        </w:rPr>
        <w:t>عَنْ</w:t>
      </w:r>
      <w:r w:rsidRPr="00DB2114">
        <w:rPr>
          <w:shd w:val="clear" w:color="auto" w:fill="FFFFFF"/>
          <w:rtl/>
        </w:rPr>
        <w:t xml:space="preserve"> </w:t>
      </w:r>
      <w:r w:rsidRPr="00DB2114">
        <w:rPr>
          <w:rFonts w:hint="eastAsia"/>
          <w:shd w:val="clear" w:color="auto" w:fill="FFFFFF"/>
          <w:rtl/>
        </w:rPr>
        <w:t>أَنَسِ</w:t>
      </w:r>
      <w:r w:rsidRPr="00DB2114">
        <w:rPr>
          <w:shd w:val="clear" w:color="auto" w:fill="FFFFFF"/>
          <w:rtl/>
        </w:rPr>
        <w:t xml:space="preserve"> </w:t>
      </w:r>
      <w:r w:rsidRPr="00DB2114">
        <w:rPr>
          <w:rFonts w:hint="eastAsia"/>
          <w:shd w:val="clear" w:color="auto" w:fill="FFFFFF"/>
          <w:rtl/>
        </w:rPr>
        <w:t>بْنِ</w:t>
      </w:r>
      <w:r w:rsidRPr="00DB2114">
        <w:rPr>
          <w:shd w:val="clear" w:color="auto" w:fill="FFFFFF"/>
          <w:rtl/>
        </w:rPr>
        <w:t xml:space="preserve"> </w:t>
      </w:r>
      <w:r w:rsidRPr="00DB2114">
        <w:rPr>
          <w:rFonts w:hint="eastAsia"/>
          <w:shd w:val="clear" w:color="auto" w:fill="FFFFFF"/>
          <w:rtl/>
        </w:rPr>
        <w:t>مَالِكٍ</w:t>
      </w:r>
      <w:r w:rsidRPr="00DB2114">
        <w:rPr>
          <w:shd w:val="clear" w:color="auto" w:fill="FFFFFF"/>
          <w:rtl/>
        </w:rPr>
        <w:t xml:space="preserve"> </w:t>
      </w:r>
      <w:r w:rsidRPr="00DB2114">
        <w:rPr>
          <w:rFonts w:hint="eastAsia"/>
          <w:shd w:val="clear" w:color="auto" w:fill="FFFFFF"/>
          <w:rtl/>
        </w:rPr>
        <w:t>رَضِيَ</w:t>
      </w:r>
      <w:r w:rsidRPr="00DB2114">
        <w:rPr>
          <w:shd w:val="clear" w:color="auto" w:fill="FFFFFF"/>
          <w:rtl/>
        </w:rPr>
        <w:t xml:space="preserve"> </w:t>
      </w:r>
      <w:r w:rsidRPr="00DB2114">
        <w:rPr>
          <w:rFonts w:hint="eastAsia"/>
          <w:shd w:val="clear" w:color="auto" w:fill="FFFFFF"/>
          <w:rtl/>
        </w:rPr>
        <w:t>اللَّهُ</w:t>
      </w:r>
      <w:r w:rsidRPr="00DB2114">
        <w:rPr>
          <w:shd w:val="clear" w:color="auto" w:fill="FFFFFF"/>
          <w:rtl/>
        </w:rPr>
        <w:t xml:space="preserve"> </w:t>
      </w:r>
      <w:r w:rsidRPr="00DB2114">
        <w:rPr>
          <w:rFonts w:hint="eastAsia"/>
          <w:shd w:val="clear" w:color="auto" w:fill="FFFFFF"/>
          <w:rtl/>
        </w:rPr>
        <w:t>عَنْهُ</w:t>
      </w:r>
      <w:r w:rsidRPr="00DB2114">
        <w:rPr>
          <w:shd w:val="clear" w:color="auto" w:fill="FFFFFF"/>
          <w:rtl/>
        </w:rPr>
        <w:t xml:space="preserve">: </w:t>
      </w:r>
      <w:r w:rsidRPr="00DB2114">
        <w:rPr>
          <w:rFonts w:hint="eastAsia"/>
          <w:shd w:val="clear" w:color="auto" w:fill="FFFFFF"/>
          <w:rtl/>
        </w:rPr>
        <w:t>أَنَّ</w:t>
      </w:r>
      <w:r w:rsidRPr="00DB2114">
        <w:rPr>
          <w:shd w:val="clear" w:color="auto" w:fill="FFFFFF"/>
          <w:rtl/>
        </w:rPr>
        <w:t xml:space="preserve"> </w:t>
      </w:r>
      <w:r w:rsidRPr="00DB2114">
        <w:rPr>
          <w:rFonts w:hint="eastAsia"/>
          <w:shd w:val="clear" w:color="auto" w:fill="FFFFFF"/>
          <w:rtl/>
        </w:rPr>
        <w:t>نَبِيَّ</w:t>
      </w:r>
      <w:r w:rsidRPr="00DB2114">
        <w:rPr>
          <w:shd w:val="clear" w:color="auto" w:fill="FFFFFF"/>
          <w:rtl/>
        </w:rPr>
        <w:t xml:space="preserve"> </w:t>
      </w:r>
      <w:r w:rsidRPr="00DB2114">
        <w:rPr>
          <w:rFonts w:hint="eastAsia"/>
          <w:shd w:val="clear" w:color="auto" w:fill="FFFFFF"/>
          <w:rtl/>
        </w:rPr>
        <w:t>اللَّهِ</w:t>
      </w:r>
      <w:r w:rsidRPr="00DB2114">
        <w:rPr>
          <w:shd w:val="clear" w:color="auto" w:fill="FFFFFF"/>
          <w:rtl/>
        </w:rPr>
        <w:t xml:space="preserve"> </w:t>
      </w:r>
      <w:r w:rsidRPr="00DB2114">
        <w:rPr>
          <w:rFonts w:hint="eastAsia"/>
          <w:shd w:val="clear" w:color="auto" w:fill="FFFFFF"/>
          <w:rtl/>
        </w:rPr>
        <w:t>صَلَّى</w:t>
      </w:r>
      <w:r w:rsidRPr="00DB2114">
        <w:rPr>
          <w:shd w:val="clear" w:color="auto" w:fill="FFFFFF"/>
          <w:rtl/>
        </w:rPr>
        <w:t xml:space="preserve"> </w:t>
      </w:r>
      <w:r w:rsidRPr="00DB2114">
        <w:rPr>
          <w:rFonts w:hint="eastAsia"/>
          <w:shd w:val="clear" w:color="auto" w:fill="FFFFFF"/>
          <w:rtl/>
        </w:rPr>
        <w:t>اللهُ</w:t>
      </w:r>
      <w:r w:rsidRPr="00DB2114">
        <w:rPr>
          <w:shd w:val="clear" w:color="auto" w:fill="FFFFFF"/>
          <w:rtl/>
        </w:rPr>
        <w:t xml:space="preserve"> </w:t>
      </w:r>
      <w:r w:rsidRPr="00DB2114">
        <w:rPr>
          <w:rFonts w:hint="eastAsia"/>
          <w:shd w:val="clear" w:color="auto" w:fill="FFFFFF"/>
          <w:rtl/>
        </w:rPr>
        <w:t>عَلَيْهِ</w:t>
      </w:r>
      <w:r w:rsidRPr="00DB2114">
        <w:rPr>
          <w:shd w:val="clear" w:color="auto" w:fill="FFFFFF"/>
          <w:rtl/>
        </w:rPr>
        <w:t xml:space="preserve"> </w:t>
      </w:r>
      <w:r w:rsidRPr="00DB2114">
        <w:rPr>
          <w:rFonts w:hint="eastAsia"/>
          <w:shd w:val="clear" w:color="auto" w:fill="FFFFFF"/>
          <w:rtl/>
        </w:rPr>
        <w:t>وَسَلَّمَ</w:t>
      </w:r>
      <w:r w:rsidRPr="00DB2114">
        <w:rPr>
          <w:shd w:val="clear" w:color="auto" w:fill="FFFFFF"/>
          <w:rtl/>
        </w:rPr>
        <w:t xml:space="preserve"> </w:t>
      </w:r>
      <w:r w:rsidRPr="00DB2114">
        <w:rPr>
          <w:rFonts w:hint="eastAsia"/>
          <w:shd w:val="clear" w:color="auto" w:fill="FFFFFF"/>
          <w:rtl/>
        </w:rPr>
        <w:t>أَرَادَ</w:t>
      </w:r>
      <w:r w:rsidRPr="00DB2114">
        <w:rPr>
          <w:shd w:val="clear" w:color="auto" w:fill="FFFFFF"/>
          <w:rtl/>
        </w:rPr>
        <w:t xml:space="preserve"> </w:t>
      </w:r>
      <w:r w:rsidRPr="00DB2114">
        <w:rPr>
          <w:rFonts w:hint="eastAsia"/>
          <w:shd w:val="clear" w:color="auto" w:fill="FFFFFF"/>
          <w:rtl/>
        </w:rPr>
        <w:t>أَنْ</w:t>
      </w:r>
      <w:r w:rsidRPr="00DB2114">
        <w:rPr>
          <w:shd w:val="clear" w:color="auto" w:fill="FFFFFF"/>
        </w:rPr>
        <w:t> </w:t>
      </w:r>
      <w:r w:rsidRPr="00DB2114">
        <w:rPr>
          <w:rStyle w:val="hilight"/>
          <w:rFonts w:ascii="IE Nassim" w:hAnsi="IE Nassim" w:cs="Arial" w:hint="eastAsia"/>
          <w:sz w:val="24"/>
          <w:szCs w:val="24"/>
          <w:rtl/>
        </w:rPr>
        <w:t>يَكْتُبَ</w:t>
      </w:r>
      <w:r w:rsidRPr="00DB2114">
        <w:rPr>
          <w:shd w:val="clear" w:color="auto" w:fill="FFFFFF"/>
        </w:rPr>
        <w:t> </w:t>
      </w:r>
      <w:r w:rsidRPr="00DB2114">
        <w:rPr>
          <w:rFonts w:hint="eastAsia"/>
          <w:shd w:val="clear" w:color="auto" w:fill="FFFFFF"/>
          <w:rtl/>
        </w:rPr>
        <w:t>إِلَى</w:t>
      </w:r>
      <w:r w:rsidRPr="00DB2114">
        <w:rPr>
          <w:shd w:val="clear" w:color="auto" w:fill="FFFFFF"/>
          <w:rtl/>
        </w:rPr>
        <w:t xml:space="preserve"> </w:t>
      </w:r>
      <w:r w:rsidRPr="00DB2114">
        <w:rPr>
          <w:rFonts w:hint="eastAsia"/>
          <w:shd w:val="clear" w:color="auto" w:fill="FFFFFF"/>
          <w:rtl/>
        </w:rPr>
        <w:t>رَهْطٍ،</w:t>
      </w:r>
      <w:r w:rsidRPr="00DB2114">
        <w:rPr>
          <w:shd w:val="clear" w:color="auto" w:fill="FFFFFF"/>
          <w:rtl/>
        </w:rPr>
        <w:t xml:space="preserve"> </w:t>
      </w:r>
      <w:r w:rsidRPr="00DB2114">
        <w:rPr>
          <w:rFonts w:hint="eastAsia"/>
          <w:shd w:val="clear" w:color="auto" w:fill="FFFFFF"/>
          <w:rtl/>
        </w:rPr>
        <w:t>أَوْ</w:t>
      </w:r>
      <w:r w:rsidRPr="00DB2114">
        <w:rPr>
          <w:shd w:val="clear" w:color="auto" w:fill="FFFFFF"/>
          <w:rtl/>
        </w:rPr>
        <w:t xml:space="preserve"> </w:t>
      </w:r>
      <w:r w:rsidRPr="00DB2114">
        <w:rPr>
          <w:rFonts w:hint="eastAsia"/>
          <w:shd w:val="clear" w:color="auto" w:fill="FFFFFF"/>
          <w:rtl/>
        </w:rPr>
        <w:t>أُنَاسٍ</w:t>
      </w:r>
      <w:r w:rsidRPr="00DB2114">
        <w:rPr>
          <w:shd w:val="clear" w:color="auto" w:fill="FFFFFF"/>
          <w:rtl/>
        </w:rPr>
        <w:t xml:space="preserve"> </w:t>
      </w:r>
      <w:r w:rsidRPr="00DB2114">
        <w:rPr>
          <w:rFonts w:hint="eastAsia"/>
          <w:shd w:val="clear" w:color="auto" w:fill="FFFFFF"/>
          <w:rtl/>
        </w:rPr>
        <w:t>مِنَ</w:t>
      </w:r>
      <w:r w:rsidRPr="00DB2114">
        <w:rPr>
          <w:shd w:val="clear" w:color="auto" w:fill="FFFFFF"/>
          <w:rtl/>
        </w:rPr>
        <w:t xml:space="preserve"> </w:t>
      </w:r>
      <w:r w:rsidRPr="00DB2114">
        <w:rPr>
          <w:rFonts w:hint="eastAsia"/>
          <w:shd w:val="clear" w:color="auto" w:fill="FFFFFF"/>
          <w:rtl/>
        </w:rPr>
        <w:t>الأَعَاجِمِ،</w:t>
      </w:r>
      <w:r w:rsidRPr="00DB2114">
        <w:rPr>
          <w:shd w:val="clear" w:color="auto" w:fill="FFFFFF"/>
          <w:rtl/>
        </w:rPr>
        <w:t xml:space="preserve"> </w:t>
      </w:r>
      <w:r w:rsidRPr="00DB2114">
        <w:rPr>
          <w:rFonts w:hint="eastAsia"/>
          <w:shd w:val="clear" w:color="auto" w:fill="FFFFFF"/>
          <w:rtl/>
        </w:rPr>
        <w:t>فَقِيلَ</w:t>
      </w:r>
      <w:r w:rsidRPr="00DB2114">
        <w:rPr>
          <w:shd w:val="clear" w:color="auto" w:fill="FFFFFF"/>
          <w:rtl/>
        </w:rPr>
        <w:t xml:space="preserve"> </w:t>
      </w:r>
      <w:r w:rsidRPr="00DB2114">
        <w:rPr>
          <w:rFonts w:hint="eastAsia"/>
          <w:shd w:val="clear" w:color="auto" w:fill="FFFFFF"/>
          <w:rtl/>
        </w:rPr>
        <w:t>لَهُ</w:t>
      </w:r>
      <w:r w:rsidRPr="00DB2114">
        <w:rPr>
          <w:shd w:val="clear" w:color="auto" w:fill="FFFFFF"/>
        </w:rPr>
        <w:t>: </w:t>
      </w:r>
      <w:r w:rsidRPr="00DB2114">
        <w:rPr>
          <w:rStyle w:val="hilight"/>
          <w:rFonts w:ascii="IE Nassim" w:hAnsi="IE Nassim" w:cs="Arial" w:hint="eastAsia"/>
          <w:sz w:val="24"/>
          <w:szCs w:val="24"/>
          <w:rtl/>
        </w:rPr>
        <w:t>إِنَّهُمْ</w:t>
      </w:r>
      <w:r w:rsidRPr="00DB2114">
        <w:rPr>
          <w:shd w:val="clear" w:color="auto" w:fill="FFFFFF"/>
        </w:rPr>
        <w:t> </w:t>
      </w:r>
      <w:r w:rsidRPr="00DB2114">
        <w:rPr>
          <w:rStyle w:val="hilight"/>
          <w:rFonts w:ascii="IE Nassim" w:hAnsi="IE Nassim" w:cs="Arial" w:hint="eastAsia"/>
          <w:sz w:val="24"/>
          <w:szCs w:val="24"/>
          <w:rtl/>
        </w:rPr>
        <w:t>لاَ</w:t>
      </w:r>
      <w:r w:rsidRPr="00DB2114">
        <w:rPr>
          <w:shd w:val="clear" w:color="auto" w:fill="FFFFFF"/>
        </w:rPr>
        <w:t> </w:t>
      </w:r>
      <w:r w:rsidRPr="00DB2114">
        <w:rPr>
          <w:rStyle w:val="hilight"/>
          <w:rFonts w:ascii="IE Nassim" w:hAnsi="IE Nassim" w:cs="Arial" w:hint="eastAsia"/>
          <w:sz w:val="24"/>
          <w:szCs w:val="24"/>
          <w:rtl/>
        </w:rPr>
        <w:t>يَقْبَلُونَ</w:t>
      </w:r>
      <w:r w:rsidRPr="00DB2114">
        <w:rPr>
          <w:shd w:val="clear" w:color="auto" w:fill="FFFFFF"/>
        </w:rPr>
        <w:t> </w:t>
      </w:r>
      <w:r w:rsidRPr="00DB2114">
        <w:rPr>
          <w:rStyle w:val="hilight"/>
          <w:rFonts w:ascii="IE Nassim" w:hAnsi="IE Nassim" w:cs="Arial" w:hint="eastAsia"/>
          <w:sz w:val="24"/>
          <w:szCs w:val="24"/>
          <w:rtl/>
        </w:rPr>
        <w:t>كِتَابًا</w:t>
      </w:r>
      <w:r w:rsidRPr="00DB2114">
        <w:rPr>
          <w:shd w:val="clear" w:color="auto" w:fill="FFFFFF"/>
        </w:rPr>
        <w:t> </w:t>
      </w:r>
      <w:r w:rsidRPr="00DB2114">
        <w:rPr>
          <w:rStyle w:val="hilight"/>
          <w:rFonts w:ascii="IE Nassim" w:hAnsi="IE Nassim" w:cs="Arial" w:hint="eastAsia"/>
          <w:sz w:val="24"/>
          <w:szCs w:val="24"/>
          <w:rtl/>
        </w:rPr>
        <w:t>إِلَّا</w:t>
      </w:r>
      <w:r w:rsidRPr="00DB2114">
        <w:rPr>
          <w:shd w:val="clear" w:color="auto" w:fill="FFFFFF"/>
        </w:rPr>
        <w:t> </w:t>
      </w:r>
      <w:r w:rsidRPr="00DB2114">
        <w:rPr>
          <w:rFonts w:hint="eastAsia"/>
          <w:shd w:val="clear" w:color="auto" w:fill="FFFFFF"/>
          <w:rtl/>
        </w:rPr>
        <w:t>عَلَيْهِ</w:t>
      </w:r>
      <w:r w:rsidRPr="00DB2114">
        <w:rPr>
          <w:shd w:val="clear" w:color="auto" w:fill="FFFFFF"/>
          <w:rtl/>
        </w:rPr>
        <w:t xml:space="preserve"> </w:t>
      </w:r>
      <w:r w:rsidRPr="00DB2114">
        <w:rPr>
          <w:rFonts w:hint="eastAsia"/>
          <w:shd w:val="clear" w:color="auto" w:fill="FFFFFF"/>
          <w:rtl/>
        </w:rPr>
        <w:t>خَاتَمٌ،</w:t>
      </w:r>
      <w:r w:rsidRPr="00DB2114">
        <w:rPr>
          <w:shd w:val="clear" w:color="auto" w:fill="FFFFFF"/>
          <w:rtl/>
        </w:rPr>
        <w:t xml:space="preserve"> " </w:t>
      </w:r>
      <w:r w:rsidRPr="00DB2114">
        <w:rPr>
          <w:rFonts w:hint="eastAsia"/>
          <w:shd w:val="clear" w:color="auto" w:fill="FFFFFF"/>
          <w:rtl/>
        </w:rPr>
        <w:lastRenderedPageBreak/>
        <w:t>فَاتَّخَذَ</w:t>
      </w:r>
      <w:r w:rsidRPr="00DB2114">
        <w:rPr>
          <w:shd w:val="clear" w:color="auto" w:fill="FFFFFF"/>
          <w:rtl/>
        </w:rPr>
        <w:t xml:space="preserve"> </w:t>
      </w:r>
      <w:r w:rsidRPr="00DB2114">
        <w:rPr>
          <w:rFonts w:hint="eastAsia"/>
          <w:shd w:val="clear" w:color="auto" w:fill="FFFFFF"/>
          <w:rtl/>
        </w:rPr>
        <w:t>النَّبِيُّ</w:t>
      </w:r>
      <w:r w:rsidRPr="00DB2114">
        <w:rPr>
          <w:shd w:val="clear" w:color="auto" w:fill="FFFFFF"/>
          <w:rtl/>
        </w:rPr>
        <w:t xml:space="preserve"> </w:t>
      </w:r>
      <w:r w:rsidRPr="00DB2114">
        <w:rPr>
          <w:rFonts w:hint="eastAsia"/>
          <w:shd w:val="clear" w:color="auto" w:fill="FFFFFF"/>
          <w:rtl/>
        </w:rPr>
        <w:t>صَلَّى</w:t>
      </w:r>
      <w:r w:rsidRPr="00DB2114">
        <w:rPr>
          <w:shd w:val="clear" w:color="auto" w:fill="FFFFFF"/>
          <w:rtl/>
        </w:rPr>
        <w:t xml:space="preserve"> </w:t>
      </w:r>
      <w:r w:rsidRPr="00DB2114">
        <w:rPr>
          <w:rFonts w:hint="eastAsia"/>
          <w:shd w:val="clear" w:color="auto" w:fill="FFFFFF"/>
          <w:rtl/>
        </w:rPr>
        <w:t>اللهُ</w:t>
      </w:r>
      <w:r w:rsidRPr="00DB2114">
        <w:rPr>
          <w:shd w:val="clear" w:color="auto" w:fill="FFFFFF"/>
          <w:rtl/>
        </w:rPr>
        <w:t xml:space="preserve"> </w:t>
      </w:r>
      <w:r w:rsidRPr="00DB2114">
        <w:rPr>
          <w:rFonts w:hint="eastAsia"/>
          <w:shd w:val="clear" w:color="auto" w:fill="FFFFFF"/>
          <w:rtl/>
        </w:rPr>
        <w:t>عَلَيْهِ</w:t>
      </w:r>
      <w:r w:rsidRPr="00DB2114">
        <w:rPr>
          <w:shd w:val="clear" w:color="auto" w:fill="FFFFFF"/>
          <w:rtl/>
        </w:rPr>
        <w:t xml:space="preserve"> </w:t>
      </w:r>
      <w:r w:rsidRPr="00DB2114">
        <w:rPr>
          <w:rFonts w:hint="eastAsia"/>
          <w:shd w:val="clear" w:color="auto" w:fill="FFFFFF"/>
          <w:rtl/>
        </w:rPr>
        <w:t>وَسَلَّمَ</w:t>
      </w:r>
      <w:r w:rsidRPr="00DB2114">
        <w:rPr>
          <w:shd w:val="clear" w:color="auto" w:fill="FFFFFF"/>
          <w:rtl/>
        </w:rPr>
        <w:t xml:space="preserve"> </w:t>
      </w:r>
      <w:r w:rsidRPr="00DB2114">
        <w:rPr>
          <w:rFonts w:hint="eastAsia"/>
          <w:shd w:val="clear" w:color="auto" w:fill="FFFFFF"/>
          <w:rtl/>
        </w:rPr>
        <w:t>خَاتَمًا</w:t>
      </w:r>
      <w:r w:rsidRPr="00DB2114">
        <w:rPr>
          <w:shd w:val="clear" w:color="auto" w:fill="FFFFFF"/>
          <w:rtl/>
        </w:rPr>
        <w:t xml:space="preserve"> </w:t>
      </w:r>
      <w:r w:rsidRPr="00DB2114">
        <w:rPr>
          <w:rFonts w:hint="eastAsia"/>
          <w:shd w:val="clear" w:color="auto" w:fill="FFFFFF"/>
          <w:rtl/>
        </w:rPr>
        <w:t>مِنْ</w:t>
      </w:r>
      <w:r w:rsidRPr="00DB2114">
        <w:rPr>
          <w:shd w:val="clear" w:color="auto" w:fill="FFFFFF"/>
          <w:rtl/>
        </w:rPr>
        <w:t xml:space="preserve"> </w:t>
      </w:r>
      <w:r w:rsidRPr="00DB2114">
        <w:rPr>
          <w:rFonts w:hint="eastAsia"/>
          <w:shd w:val="clear" w:color="auto" w:fill="FFFFFF"/>
          <w:rtl/>
        </w:rPr>
        <w:t>فِضَّةٍ،</w:t>
      </w:r>
      <w:r w:rsidRPr="00DB2114">
        <w:rPr>
          <w:shd w:val="clear" w:color="auto" w:fill="FFFFFF"/>
          <w:rtl/>
        </w:rPr>
        <w:t xml:space="preserve"> </w:t>
      </w:r>
      <w:r w:rsidRPr="00DB2114">
        <w:rPr>
          <w:rFonts w:hint="eastAsia"/>
          <w:shd w:val="clear" w:color="auto" w:fill="FFFFFF"/>
          <w:rtl/>
        </w:rPr>
        <w:t>نَقْشُهُ</w:t>
      </w:r>
      <w:r w:rsidRPr="00DB2114">
        <w:rPr>
          <w:shd w:val="clear" w:color="auto" w:fill="FFFFFF"/>
          <w:rtl/>
        </w:rPr>
        <w:t xml:space="preserve">: </w:t>
      </w:r>
      <w:r w:rsidRPr="00DB2114">
        <w:rPr>
          <w:rFonts w:hint="eastAsia"/>
          <w:shd w:val="clear" w:color="auto" w:fill="FFFFFF"/>
          <w:rtl/>
        </w:rPr>
        <w:t>مُحَمَّدٌ</w:t>
      </w:r>
      <w:r w:rsidRPr="00DB2114">
        <w:rPr>
          <w:shd w:val="clear" w:color="auto" w:fill="FFFFFF"/>
          <w:rtl/>
        </w:rPr>
        <w:t xml:space="preserve"> </w:t>
      </w:r>
      <w:r w:rsidRPr="00DB2114">
        <w:rPr>
          <w:rFonts w:hint="eastAsia"/>
          <w:shd w:val="clear" w:color="auto" w:fill="FFFFFF"/>
          <w:rtl/>
        </w:rPr>
        <w:t>رَسُولُ</w:t>
      </w:r>
      <w:r w:rsidRPr="00DB2114">
        <w:rPr>
          <w:shd w:val="clear" w:color="auto" w:fill="FFFFFF"/>
          <w:rtl/>
        </w:rPr>
        <w:t xml:space="preserve"> </w:t>
      </w:r>
      <w:r w:rsidRPr="00DB2114">
        <w:rPr>
          <w:rFonts w:hint="eastAsia"/>
          <w:shd w:val="clear" w:color="auto" w:fill="FFFFFF"/>
          <w:rtl/>
        </w:rPr>
        <w:t>اللَّهِ،</w:t>
      </w:r>
      <w:r w:rsidRPr="00DB2114">
        <w:rPr>
          <w:shd w:val="clear" w:color="auto" w:fill="FFFFFF"/>
          <w:rtl/>
        </w:rPr>
        <w:t xml:space="preserve"> </w:t>
      </w:r>
      <w:r w:rsidRPr="00DB2114">
        <w:rPr>
          <w:rFonts w:hint="eastAsia"/>
          <w:shd w:val="clear" w:color="auto" w:fill="FFFFFF"/>
          <w:rtl/>
        </w:rPr>
        <w:t>فَكَأَنِّي</w:t>
      </w:r>
      <w:r w:rsidRPr="00DB2114">
        <w:rPr>
          <w:shd w:val="clear" w:color="auto" w:fill="FFFFFF"/>
          <w:rtl/>
        </w:rPr>
        <w:t xml:space="preserve"> </w:t>
      </w:r>
      <w:r w:rsidRPr="00DB2114">
        <w:rPr>
          <w:rFonts w:hint="eastAsia"/>
          <w:shd w:val="clear" w:color="auto" w:fill="FFFFFF"/>
          <w:rtl/>
        </w:rPr>
        <w:t>بِوَبِيصِ،</w:t>
      </w:r>
      <w:r w:rsidRPr="00DB2114">
        <w:rPr>
          <w:shd w:val="clear" w:color="auto" w:fill="FFFFFF"/>
          <w:rtl/>
        </w:rPr>
        <w:t xml:space="preserve"> </w:t>
      </w:r>
      <w:r w:rsidRPr="00DB2114">
        <w:rPr>
          <w:rFonts w:hint="eastAsia"/>
          <w:shd w:val="clear" w:color="auto" w:fill="FFFFFF"/>
          <w:rtl/>
        </w:rPr>
        <w:t>أَوْ</w:t>
      </w:r>
      <w:r w:rsidRPr="00DB2114">
        <w:rPr>
          <w:shd w:val="clear" w:color="auto" w:fill="FFFFFF"/>
          <w:rtl/>
        </w:rPr>
        <w:t xml:space="preserve"> </w:t>
      </w:r>
      <w:r w:rsidRPr="00DB2114">
        <w:rPr>
          <w:rFonts w:hint="eastAsia"/>
          <w:shd w:val="clear" w:color="auto" w:fill="FFFFFF"/>
          <w:rtl/>
        </w:rPr>
        <w:t>بِبَصِيصِ</w:t>
      </w:r>
      <w:r w:rsidRPr="00DB2114">
        <w:rPr>
          <w:shd w:val="clear" w:color="auto" w:fill="FFFFFF"/>
          <w:rtl/>
        </w:rPr>
        <w:t xml:space="preserve"> </w:t>
      </w:r>
      <w:r w:rsidRPr="00DB2114">
        <w:rPr>
          <w:rFonts w:hint="eastAsia"/>
          <w:shd w:val="clear" w:color="auto" w:fill="FFFFFF"/>
          <w:rtl/>
        </w:rPr>
        <w:t>الخَاتَمِ</w:t>
      </w:r>
      <w:r w:rsidRPr="00DB2114">
        <w:rPr>
          <w:shd w:val="clear" w:color="auto" w:fill="FFFFFF"/>
          <w:rtl/>
        </w:rPr>
        <w:t xml:space="preserve"> </w:t>
      </w:r>
      <w:r w:rsidRPr="00DB2114">
        <w:rPr>
          <w:rFonts w:hint="eastAsia"/>
          <w:shd w:val="clear" w:color="auto" w:fill="FFFFFF"/>
          <w:rtl/>
        </w:rPr>
        <w:t>فِي</w:t>
      </w:r>
      <w:r w:rsidRPr="00DB2114">
        <w:rPr>
          <w:shd w:val="clear" w:color="auto" w:fill="FFFFFF"/>
          <w:rtl/>
        </w:rPr>
        <w:t xml:space="preserve"> </w:t>
      </w:r>
      <w:r w:rsidRPr="00DB2114">
        <w:rPr>
          <w:rFonts w:hint="eastAsia"/>
          <w:shd w:val="clear" w:color="auto" w:fill="FFFFFF"/>
          <w:rtl/>
        </w:rPr>
        <w:t>إِصْبَعِ</w:t>
      </w:r>
      <w:r w:rsidRPr="00DB2114">
        <w:rPr>
          <w:shd w:val="clear" w:color="auto" w:fill="FFFFFF"/>
          <w:rtl/>
        </w:rPr>
        <w:t xml:space="preserve"> </w:t>
      </w:r>
      <w:r w:rsidRPr="00DB2114">
        <w:rPr>
          <w:rFonts w:hint="eastAsia"/>
          <w:shd w:val="clear" w:color="auto" w:fill="FFFFFF"/>
          <w:rtl/>
        </w:rPr>
        <w:t>النَّبِيِّ</w:t>
      </w:r>
      <w:r w:rsidRPr="00DB2114">
        <w:rPr>
          <w:shd w:val="clear" w:color="auto" w:fill="FFFFFF"/>
          <w:rtl/>
        </w:rPr>
        <w:t xml:space="preserve"> </w:t>
      </w:r>
      <w:r w:rsidRPr="00DB2114">
        <w:rPr>
          <w:rFonts w:hint="eastAsia"/>
          <w:shd w:val="clear" w:color="auto" w:fill="FFFFFF"/>
          <w:rtl/>
        </w:rPr>
        <w:t>صَلَّى</w:t>
      </w:r>
      <w:r w:rsidRPr="00DB2114">
        <w:rPr>
          <w:shd w:val="clear" w:color="auto" w:fill="FFFFFF"/>
          <w:rtl/>
        </w:rPr>
        <w:t xml:space="preserve"> </w:t>
      </w:r>
      <w:r w:rsidRPr="00DB2114">
        <w:rPr>
          <w:rFonts w:hint="eastAsia"/>
          <w:shd w:val="clear" w:color="auto" w:fill="FFFFFF"/>
          <w:rtl/>
        </w:rPr>
        <w:t>اللهُ</w:t>
      </w:r>
      <w:r w:rsidRPr="00DB2114">
        <w:rPr>
          <w:shd w:val="clear" w:color="auto" w:fill="FFFFFF"/>
          <w:rtl/>
        </w:rPr>
        <w:t xml:space="preserve"> </w:t>
      </w:r>
      <w:r w:rsidRPr="00DB2114">
        <w:rPr>
          <w:rFonts w:hint="eastAsia"/>
          <w:shd w:val="clear" w:color="auto" w:fill="FFFFFF"/>
          <w:rtl/>
        </w:rPr>
        <w:t>عَلَيْهِ</w:t>
      </w:r>
      <w:r w:rsidRPr="00DB2114">
        <w:rPr>
          <w:shd w:val="clear" w:color="auto" w:fill="FFFFFF"/>
          <w:rtl/>
        </w:rPr>
        <w:t xml:space="preserve"> </w:t>
      </w:r>
      <w:r w:rsidRPr="00DB2114">
        <w:rPr>
          <w:rFonts w:hint="eastAsia"/>
          <w:shd w:val="clear" w:color="auto" w:fill="FFFFFF"/>
          <w:rtl/>
        </w:rPr>
        <w:t>وَسَلَّمَ،</w:t>
      </w:r>
      <w:r w:rsidRPr="00DB2114">
        <w:rPr>
          <w:shd w:val="clear" w:color="auto" w:fill="FFFFFF"/>
          <w:rtl/>
        </w:rPr>
        <w:t xml:space="preserve"> </w:t>
      </w:r>
      <w:r w:rsidRPr="00DB2114">
        <w:rPr>
          <w:rFonts w:hint="eastAsia"/>
          <w:shd w:val="clear" w:color="auto" w:fill="FFFFFF"/>
          <w:rtl/>
        </w:rPr>
        <w:t>أَوْ</w:t>
      </w:r>
      <w:r w:rsidRPr="00DB2114">
        <w:rPr>
          <w:shd w:val="clear" w:color="auto" w:fill="FFFFFF"/>
          <w:rtl/>
        </w:rPr>
        <w:t xml:space="preserve"> </w:t>
      </w:r>
      <w:r w:rsidRPr="00DB2114">
        <w:rPr>
          <w:rFonts w:hint="eastAsia"/>
          <w:shd w:val="clear" w:color="auto" w:fill="FFFFFF"/>
          <w:rtl/>
        </w:rPr>
        <w:t>فِي</w:t>
      </w:r>
      <w:r w:rsidRPr="00DB2114">
        <w:rPr>
          <w:shd w:val="clear" w:color="auto" w:fill="FFFFFF"/>
          <w:rtl/>
        </w:rPr>
        <w:t xml:space="preserve"> </w:t>
      </w:r>
      <w:r w:rsidRPr="00DB2114">
        <w:rPr>
          <w:rFonts w:hint="eastAsia"/>
          <w:shd w:val="clear" w:color="auto" w:fill="FFFFFF"/>
          <w:rtl/>
        </w:rPr>
        <w:t>كَفِّهِ</w:t>
      </w:r>
      <w:r>
        <w:rPr>
          <w:rStyle w:val="FootnoteReference"/>
          <w:rFonts w:ascii="IE Nassim" w:hAnsi="IE Nassim"/>
          <w:color w:val="333333"/>
          <w:sz w:val="33"/>
          <w:szCs w:val="33"/>
          <w:shd w:val="clear" w:color="auto" w:fill="FFFFFF"/>
        </w:rPr>
        <w:footnoteReference w:id="39"/>
      </w:r>
    </w:p>
    <w:p w14:paraId="326455A9" w14:textId="77777777" w:rsidR="001B5507" w:rsidRDefault="001B5507" w:rsidP="001B5507">
      <w:pPr>
        <w:pStyle w:val="01-Paragraf"/>
      </w:pPr>
      <w:r>
        <w:t xml:space="preserve">Dalam hadis di atas, </w:t>
      </w:r>
      <w:r w:rsidRPr="00080C81">
        <w:t>Anas bin Malik meri</w:t>
      </w:r>
      <w:r>
        <w:t>wayatkan bahwa ketika Nabi Muhammad</w:t>
      </w:r>
      <w:r w:rsidRPr="00080C81">
        <w:t xml:space="preserve"> </w:t>
      </w:r>
      <w:r>
        <w:t>saw.</w:t>
      </w:r>
      <w:r w:rsidRPr="00080C81">
        <w:t xml:space="preserve"> hendak menulis surat kepada pemuka k</w:t>
      </w:r>
      <w:r>
        <w:t>aum atau sekelompok orang asing, lantas para sahabat mem</w:t>
      </w:r>
      <w:r w:rsidRPr="00080C81">
        <w:t>beri</w:t>
      </w:r>
      <w:r>
        <w:t>tahukan kepada nabi,</w:t>
      </w:r>
      <w:r w:rsidRPr="00080C81">
        <w:t xml:space="preserve"> </w:t>
      </w:r>
      <w:r w:rsidRPr="00080C81">
        <w:rPr>
          <w:i/>
          <w:iCs/>
        </w:rPr>
        <w:t>“Sesungguhnya mereka tidak akan menerima surat anda kecuali jika surat tersebut dibubuhi stempel (khatam), maka Nabi (Shallallahu ‘alaihi wasallam) membuat stempel cincin (khatam) dari perak yang diukir dengan tulisan ‘Muhammad Rasulullah)”.</w:t>
      </w:r>
      <w:r>
        <w:t xml:space="preserve"> </w:t>
      </w:r>
    </w:p>
    <w:p w14:paraId="4E36F069" w14:textId="77777777" w:rsidR="001B5507" w:rsidRDefault="001B5507" w:rsidP="001B5507">
      <w:pPr>
        <w:pStyle w:val="01-Paragraf"/>
      </w:pPr>
      <w:r>
        <w:tab/>
        <w:t xml:space="preserve">Sejalan dengan hadis di atas, makna </w:t>
      </w:r>
      <w:r>
        <w:rPr>
          <w:i/>
          <w:iCs/>
        </w:rPr>
        <w:t xml:space="preserve">khatam </w:t>
      </w:r>
      <w:r>
        <w:t xml:space="preserve">salah-satunya adalah stempel, sebagaimana tergambar dalam penggalan berikut : </w:t>
      </w:r>
    </w:p>
    <w:p w14:paraId="2CB1D8F1" w14:textId="77777777" w:rsidR="001B5507" w:rsidRPr="00080C81" w:rsidRDefault="001B5507" w:rsidP="001B5507">
      <w:pPr>
        <w:pStyle w:val="07-Arab"/>
        <w:rPr>
          <w:rFonts w:asciiTheme="majorBidi" w:hAnsiTheme="majorBidi" w:cs="Times New Roman"/>
          <w:lang w:val="id-ID" w:eastAsia="id-ID"/>
        </w:rPr>
      </w:pPr>
      <w:r w:rsidRPr="001B5507">
        <w:rPr>
          <w:rStyle w:val="hilight"/>
          <w:rFonts w:cs="Traditional Arabic"/>
          <w:rtl/>
        </w:rPr>
        <w:t>آمين</w:t>
      </w:r>
      <w:r w:rsidRPr="001B5507">
        <w:rPr>
          <w:shd w:val="clear" w:color="auto" w:fill="FFFFFF"/>
        </w:rPr>
        <w:t> </w:t>
      </w:r>
      <w:r w:rsidRPr="001B5507">
        <w:rPr>
          <w:rStyle w:val="hilight"/>
          <w:rFonts w:cs="Traditional Arabic"/>
          <w:rtl/>
        </w:rPr>
        <w:t>خاتم</w:t>
      </w:r>
      <w:r w:rsidRPr="001B5507">
        <w:rPr>
          <w:shd w:val="clear" w:color="auto" w:fill="FFFFFF"/>
        </w:rPr>
        <w:t> </w:t>
      </w:r>
      <w:r w:rsidRPr="001B5507">
        <w:rPr>
          <w:rStyle w:val="hilight"/>
          <w:rFonts w:cs="Traditional Arabic"/>
          <w:rtl/>
        </w:rPr>
        <w:t>رب</w:t>
      </w:r>
      <w:r w:rsidRPr="001B5507">
        <w:rPr>
          <w:shd w:val="clear" w:color="auto" w:fill="FFFFFF"/>
        </w:rPr>
        <w:t> </w:t>
      </w:r>
      <w:r w:rsidRPr="001B5507">
        <w:rPr>
          <w:rStyle w:val="hilight"/>
          <w:rFonts w:cs="Traditional Arabic"/>
          <w:rtl/>
        </w:rPr>
        <w:t>العالمين</w:t>
      </w:r>
      <w:r w:rsidRPr="001B5507">
        <w:rPr>
          <w:shd w:val="clear" w:color="auto" w:fill="FFFFFF"/>
        </w:rPr>
        <w:t> </w:t>
      </w:r>
      <w:r w:rsidRPr="001B5507">
        <w:rPr>
          <w:rStyle w:val="hilight"/>
          <w:rFonts w:cs="Traditional Arabic"/>
          <w:rtl/>
        </w:rPr>
        <w:t>على</w:t>
      </w:r>
      <w:r w:rsidRPr="001B5507">
        <w:rPr>
          <w:shd w:val="clear" w:color="auto" w:fill="FFFFFF"/>
        </w:rPr>
        <w:t> </w:t>
      </w:r>
      <w:r w:rsidRPr="001B5507">
        <w:rPr>
          <w:rStyle w:val="hilight"/>
          <w:rFonts w:cs="Traditional Arabic"/>
          <w:rtl/>
        </w:rPr>
        <w:t>لسان</w:t>
      </w:r>
      <w:r w:rsidRPr="001B5507">
        <w:rPr>
          <w:shd w:val="clear" w:color="auto" w:fill="FFFFFF"/>
        </w:rPr>
        <w:t> </w:t>
      </w:r>
      <w:r w:rsidRPr="001B5507">
        <w:rPr>
          <w:rStyle w:val="hilight"/>
          <w:rFonts w:cs="Traditional Arabic"/>
          <w:rtl/>
        </w:rPr>
        <w:t>عباده</w:t>
      </w:r>
      <w:r w:rsidRPr="001B5507">
        <w:rPr>
          <w:shd w:val="clear" w:color="auto" w:fill="FFFFFF"/>
        </w:rPr>
        <w:t> </w:t>
      </w:r>
      <w:r w:rsidRPr="001B5507">
        <w:rPr>
          <w:rStyle w:val="hilight"/>
          <w:rFonts w:cs="Traditional Arabic"/>
          <w:rtl/>
        </w:rPr>
        <w:t>المؤمنين</w:t>
      </w:r>
      <w:r>
        <w:rPr>
          <w:rStyle w:val="FootnoteReference"/>
          <w:rFonts w:ascii="IE Nassim" w:hAnsi="IE Nassim"/>
          <w:sz w:val="33"/>
          <w:szCs w:val="33"/>
          <w:rtl/>
        </w:rPr>
        <w:footnoteReference w:id="40"/>
      </w:r>
    </w:p>
    <w:p w14:paraId="3DDC6580" w14:textId="77777777" w:rsidR="001B5507" w:rsidRPr="00FB047C" w:rsidRDefault="001B5507" w:rsidP="001B5507">
      <w:pPr>
        <w:pStyle w:val="08-Terjemah"/>
      </w:pPr>
      <w:r>
        <w:rPr>
          <w:b/>
          <w:bCs/>
        </w:rPr>
        <w:t>“</w:t>
      </w:r>
      <w:r w:rsidRPr="00FB047C">
        <w:t>Aamiin adalah stempel Tuhan semesta alam pada lidah hamba-hamba-Nya yang beriman</w:t>
      </w:r>
      <w:r>
        <w:t>”</w:t>
      </w:r>
    </w:p>
    <w:p w14:paraId="4B2EB212" w14:textId="77777777" w:rsidR="001B5507" w:rsidRPr="009075F9" w:rsidRDefault="001B5507" w:rsidP="001B5507">
      <w:pPr>
        <w:pStyle w:val="01-Paragraf"/>
      </w:pPr>
      <w:r>
        <w:t>Selain merujuk pada hadis, Ahmadiyah juga menggunakan</w:t>
      </w:r>
      <w:r w:rsidRPr="00382962">
        <w:t xml:space="preserve"> menurut kebiasaan ahli bahasa Arab, apabila kata </w:t>
      </w:r>
      <w:r w:rsidRPr="00382962">
        <w:rPr>
          <w:rStyle w:val="Emphasis"/>
          <w:rFonts w:asciiTheme="majorBidi" w:hAnsiTheme="majorBidi"/>
          <w:szCs w:val="24"/>
        </w:rPr>
        <w:t xml:space="preserve">khaatam </w:t>
      </w:r>
      <w:r w:rsidRPr="00382962">
        <w:t xml:space="preserve">dihubungkan dengan </w:t>
      </w:r>
      <w:r w:rsidRPr="00382962">
        <w:rPr>
          <w:rStyle w:val="Emphasis"/>
          <w:rFonts w:asciiTheme="majorBidi" w:hAnsiTheme="majorBidi"/>
          <w:szCs w:val="24"/>
        </w:rPr>
        <w:t xml:space="preserve">isim </w:t>
      </w:r>
      <w:r w:rsidRPr="00382962">
        <w:t>(kata benda) jamak, maka artinya hanya satu saja, yaitu “paling mulia”. Contohnya, antara lain</w:t>
      </w:r>
      <w:r>
        <w:t xml:space="preserve"> :</w:t>
      </w:r>
    </w:p>
    <w:p w14:paraId="59723CD2" w14:textId="77777777" w:rsidR="001B5507" w:rsidRPr="009075F9" w:rsidRDefault="001B5507" w:rsidP="001B5507">
      <w:pPr>
        <w:pStyle w:val="07-Arab"/>
        <w:rPr>
          <w:lang w:val="id-ID"/>
        </w:rPr>
      </w:pPr>
      <w:r w:rsidRPr="009075F9">
        <w:rPr>
          <w:rStyle w:val="Strong"/>
          <w:rFonts w:asciiTheme="majorBidi" w:hAnsiTheme="majorBidi"/>
          <w:b w:val="0"/>
          <w:bCs w:val="0"/>
          <w:sz w:val="28"/>
          <w:szCs w:val="28"/>
          <w:rtl/>
        </w:rPr>
        <w:t>افْلاَطُوْنَ خَاتَمُ الْحُكَمَاءِ</w:t>
      </w:r>
      <w:r w:rsidRPr="009075F9">
        <w:rPr>
          <w:rStyle w:val="FootnoteReference"/>
          <w:rFonts w:asciiTheme="majorBidi" w:hAnsiTheme="majorBidi"/>
          <w:sz w:val="28"/>
          <w:szCs w:val="28"/>
          <w:rtl/>
        </w:rPr>
        <w:footnoteReference w:id="41"/>
      </w:r>
    </w:p>
    <w:p w14:paraId="0E942DCB" w14:textId="77777777" w:rsidR="001B5507" w:rsidRPr="009075F9" w:rsidRDefault="001B5507" w:rsidP="001B5507">
      <w:pPr>
        <w:pStyle w:val="08-Terjemah"/>
      </w:pPr>
      <w:r w:rsidRPr="009075F9">
        <w:t>“Plato adalah yang paling mulia diantara orang-orang bijaksana.”</w:t>
      </w:r>
    </w:p>
    <w:p w14:paraId="65AD6EA1" w14:textId="77777777" w:rsidR="001B5507" w:rsidRPr="009075F9" w:rsidRDefault="001B5507" w:rsidP="001B5507">
      <w:pPr>
        <w:pStyle w:val="07-Arab"/>
        <w:rPr>
          <w:b/>
          <w:bCs/>
        </w:rPr>
      </w:pPr>
      <w:r w:rsidRPr="009075F9">
        <w:rPr>
          <w:rStyle w:val="Strong"/>
          <w:rFonts w:asciiTheme="majorBidi" w:hAnsiTheme="majorBidi"/>
          <w:b w:val="0"/>
          <w:bCs w:val="0"/>
          <w:sz w:val="28"/>
          <w:szCs w:val="28"/>
          <w:rtl/>
        </w:rPr>
        <w:t>انَا خَاتَمُ الْاَنْبِيَآءِ وَاَنْتَ يَا عَلِيُّ خَاتَمُ الْاَوْلِيَاءِ</w:t>
      </w:r>
      <w:r>
        <w:rPr>
          <w:rStyle w:val="FootnoteReference"/>
          <w:rFonts w:asciiTheme="majorBidi" w:hAnsiTheme="majorBidi"/>
          <w:sz w:val="28"/>
          <w:szCs w:val="28"/>
          <w:rtl/>
        </w:rPr>
        <w:footnoteReference w:id="42"/>
      </w:r>
    </w:p>
    <w:p w14:paraId="497A04EF" w14:textId="77777777" w:rsidR="001B5507" w:rsidRPr="002E171C" w:rsidRDefault="001B5507" w:rsidP="001B5507">
      <w:pPr>
        <w:pStyle w:val="08-Terjemah"/>
      </w:pPr>
      <w:r w:rsidRPr="002E171C">
        <w:t xml:space="preserve">“Aku (Nabi Muhammad) adalah </w:t>
      </w:r>
      <w:r w:rsidRPr="002E171C">
        <w:rPr>
          <w:rStyle w:val="Emphasis"/>
          <w:rFonts w:ascii="Times New Arabic" w:hAnsi="Times New Arabic"/>
        </w:rPr>
        <w:t>kha</w:t>
      </w:r>
      <w:r>
        <w:rPr>
          <w:rStyle w:val="Emphasis"/>
          <w:rFonts w:ascii="Times New Arabic" w:hAnsi="Times New Arabic"/>
        </w:rPr>
        <w:t>&gt;</w:t>
      </w:r>
      <w:r w:rsidRPr="002E171C">
        <w:rPr>
          <w:rStyle w:val="Emphasis"/>
          <w:rFonts w:ascii="Times New Arabic" w:hAnsi="Times New Arabic"/>
        </w:rPr>
        <w:t>tam</w:t>
      </w:r>
      <w:r w:rsidRPr="002E171C">
        <w:rPr>
          <w:rStyle w:val="Emphasis"/>
          <w:rFonts w:asciiTheme="majorBidi" w:hAnsiTheme="majorBidi"/>
          <w:i/>
          <w:iCs/>
        </w:rPr>
        <w:t xml:space="preserve"> </w:t>
      </w:r>
      <w:r w:rsidRPr="002E171C">
        <w:t xml:space="preserve">bagi nabi-nabi, dan engkau wahai Ali, </w:t>
      </w:r>
      <w:r w:rsidRPr="002E171C">
        <w:rPr>
          <w:rStyle w:val="Emphasis"/>
          <w:rFonts w:ascii="Times New Arabic" w:hAnsi="Times New Arabic"/>
        </w:rPr>
        <w:t>kha</w:t>
      </w:r>
      <w:r>
        <w:rPr>
          <w:rStyle w:val="Emphasis"/>
          <w:rFonts w:ascii="Times New Arabic" w:hAnsi="Times New Arabic"/>
        </w:rPr>
        <w:t>&gt;</w:t>
      </w:r>
      <w:r w:rsidRPr="002E171C">
        <w:rPr>
          <w:rStyle w:val="Emphasis"/>
          <w:rFonts w:ascii="Times New Arabic" w:hAnsi="Times New Arabic"/>
        </w:rPr>
        <w:t>tam</w:t>
      </w:r>
      <w:r w:rsidRPr="002E171C">
        <w:rPr>
          <w:rStyle w:val="Emphasis"/>
          <w:rFonts w:asciiTheme="majorBidi" w:hAnsiTheme="majorBidi"/>
          <w:i/>
          <w:iCs/>
        </w:rPr>
        <w:t xml:space="preserve"> </w:t>
      </w:r>
      <w:r w:rsidRPr="002E171C">
        <w:t xml:space="preserve">bagi wali-wali.” </w:t>
      </w:r>
    </w:p>
    <w:p w14:paraId="691C149F" w14:textId="77777777" w:rsidR="001B5507" w:rsidRDefault="001B5507" w:rsidP="001B5507">
      <w:pPr>
        <w:pStyle w:val="01-Paragraf"/>
      </w:pPr>
      <w:r>
        <w:t xml:space="preserve">Pandangan kenabian Mirza Ghulam Ahmad semakin diperkuat dengan sabda Nabi Muhammad saw. berikut: </w:t>
      </w:r>
    </w:p>
    <w:p w14:paraId="755002C2" w14:textId="77777777" w:rsidR="001B5507" w:rsidRDefault="001B5507" w:rsidP="001B5507">
      <w:pPr>
        <w:pStyle w:val="07-Arab"/>
        <w:rPr>
          <w:lang w:val="id-ID"/>
        </w:rPr>
      </w:pPr>
      <w:r>
        <w:rPr>
          <w:shd w:val="clear" w:color="auto" w:fill="FFFFFF"/>
          <w:lang w:val="id-ID"/>
        </w:rPr>
        <w:t>...</w:t>
      </w:r>
      <w:r w:rsidRPr="00952056">
        <w:rPr>
          <w:rFonts w:hint="eastAsia"/>
          <w:shd w:val="clear" w:color="auto" w:fill="FFFFFF"/>
          <w:rtl/>
        </w:rPr>
        <w:t>فَإِنِّي</w:t>
      </w:r>
      <w:r w:rsidRPr="00952056">
        <w:rPr>
          <w:shd w:val="clear" w:color="auto" w:fill="FFFFFF"/>
          <w:rtl/>
        </w:rPr>
        <w:t xml:space="preserve"> </w:t>
      </w:r>
      <w:r w:rsidRPr="00952056">
        <w:rPr>
          <w:rFonts w:hint="eastAsia"/>
          <w:shd w:val="clear" w:color="auto" w:fill="FFFFFF"/>
          <w:rtl/>
        </w:rPr>
        <w:t>آخِرُ</w:t>
      </w:r>
      <w:r w:rsidRPr="00952056">
        <w:rPr>
          <w:shd w:val="clear" w:color="auto" w:fill="FFFFFF"/>
          <w:rtl/>
        </w:rPr>
        <w:t xml:space="preserve"> </w:t>
      </w:r>
      <w:r w:rsidRPr="00952056">
        <w:rPr>
          <w:rFonts w:hint="eastAsia"/>
          <w:shd w:val="clear" w:color="auto" w:fill="FFFFFF"/>
          <w:rtl/>
        </w:rPr>
        <w:t>الْأَنْبِيَاءِ،</w:t>
      </w:r>
      <w:r w:rsidRPr="00952056">
        <w:rPr>
          <w:shd w:val="clear" w:color="auto" w:fill="FFFFFF"/>
          <w:rtl/>
        </w:rPr>
        <w:t xml:space="preserve"> </w:t>
      </w:r>
      <w:r w:rsidRPr="00952056">
        <w:rPr>
          <w:rFonts w:hint="eastAsia"/>
          <w:shd w:val="clear" w:color="auto" w:fill="FFFFFF"/>
          <w:rtl/>
        </w:rPr>
        <w:t>وَإِنَّ</w:t>
      </w:r>
      <w:r w:rsidRPr="00952056">
        <w:rPr>
          <w:shd w:val="clear" w:color="auto" w:fill="FFFFFF"/>
        </w:rPr>
        <w:t> </w:t>
      </w:r>
      <w:r w:rsidRPr="00952056">
        <w:rPr>
          <w:rFonts w:hint="eastAsia"/>
          <w:rtl/>
        </w:rPr>
        <w:t>مَسْجِدِي</w:t>
      </w:r>
      <w:r w:rsidRPr="00952056">
        <w:rPr>
          <w:shd w:val="clear" w:color="auto" w:fill="FFFFFF"/>
        </w:rPr>
        <w:t> </w:t>
      </w:r>
      <w:r w:rsidRPr="00952056">
        <w:rPr>
          <w:rFonts w:hint="eastAsia"/>
          <w:shd w:val="clear" w:color="auto" w:fill="FFFFFF"/>
          <w:rtl/>
        </w:rPr>
        <w:t>آخِرُ</w:t>
      </w:r>
      <w:r w:rsidRPr="00952056">
        <w:rPr>
          <w:shd w:val="clear" w:color="auto" w:fill="FFFFFF"/>
        </w:rPr>
        <w:t> </w:t>
      </w:r>
      <w:r w:rsidRPr="00952056">
        <w:rPr>
          <w:rFonts w:hint="eastAsia"/>
          <w:rtl/>
        </w:rPr>
        <w:t>الْمَسَاجِدِ</w:t>
      </w:r>
      <w:r>
        <w:rPr>
          <w:rStyle w:val="FootnoteReference"/>
          <w:rFonts w:ascii="IE Nassim" w:hAnsi="IE Nassim"/>
          <w:sz w:val="24"/>
          <w:szCs w:val="24"/>
          <w:rtl/>
        </w:rPr>
        <w:footnoteReference w:id="43"/>
      </w:r>
    </w:p>
    <w:p w14:paraId="1986B501" w14:textId="77777777" w:rsidR="001B5507" w:rsidRDefault="001B5507" w:rsidP="001B5507">
      <w:pPr>
        <w:pStyle w:val="08-Terjemah"/>
      </w:pPr>
      <w:r>
        <w:t>“...maka, sesungguhnya aku (Nabi Muhammad) adalah pengakhiran dari nabi-nabi dan masjidku (Masjid Nabawi) adalah akhir dari masjid-masjid.”</w:t>
      </w:r>
    </w:p>
    <w:p w14:paraId="5FDAA9D3" w14:textId="77777777" w:rsidR="001B5507" w:rsidRPr="00952056" w:rsidRDefault="001B5507" w:rsidP="001B5507">
      <w:pPr>
        <w:pStyle w:val="01-Paragraf"/>
      </w:pPr>
      <w:r w:rsidRPr="00A831FF">
        <w:t xml:space="preserve">Dengan </w:t>
      </w:r>
      <w:r>
        <w:t>hadis</w:t>
      </w:r>
      <w:r w:rsidRPr="00A831FF">
        <w:t xml:space="preserve"> ini, Ahmadiyah meyakini bahwa kenabian masih bisa berlanjut.</w:t>
      </w:r>
      <w:r>
        <w:t xml:space="preserve"> Dasarnya adalah penggalan hadis terakhir yang menyatakan bahwa Masjid Nabawi merupakan masjid terakhir. Jika memang demikian, mestinya tidak ada lagi masjid setelah Masjid Nabawi. Namun kenyataannya masjid baru terus dibangun dan jumlah sangat banyak. Dari situ, kelompok Ahmadiyah meyakini bahwa mungkin saja muncul nabi baru setelah Nabi Muhammad. </w:t>
      </w:r>
    </w:p>
    <w:p w14:paraId="62B1E1E9" w14:textId="77777777" w:rsidR="001B5507" w:rsidRPr="006E268A" w:rsidRDefault="001B5507" w:rsidP="001B5507">
      <w:pPr>
        <w:pStyle w:val="06-subjudul2"/>
      </w:pPr>
      <w:r>
        <w:t xml:space="preserve">Analisis Hermeneutik </w:t>
      </w:r>
      <w:r w:rsidRPr="00F33479">
        <w:rPr>
          <w:color w:val="202124"/>
          <w:shd w:val="clear" w:color="auto" w:fill="FFFFFF"/>
        </w:rPr>
        <w:t>Schleiermacher</w:t>
      </w:r>
      <w:r>
        <w:t xml:space="preserve"> terhadap Dalil-Dalil Mirza Ghulam Ahmad</w:t>
      </w:r>
    </w:p>
    <w:p w14:paraId="5D3494D0" w14:textId="7240F64D" w:rsidR="001B5507" w:rsidRDefault="001B5507" w:rsidP="001B5507">
      <w:pPr>
        <w:pStyle w:val="01-Paragraf"/>
      </w:pPr>
      <w:r>
        <w:t>Pada sub bab ini dijelaskan analisis atas hadis kenabian yang diyakini Ahmadiyah, terutama dalam pemaknaan kata “</w:t>
      </w:r>
      <w:r w:rsidRPr="002E0225">
        <w:rPr>
          <w:rFonts w:ascii="Times New Arabic" w:hAnsi="Times New Arabic"/>
          <w:i/>
          <w:iCs/>
        </w:rPr>
        <w:t>kha</w:t>
      </w:r>
      <w:r>
        <w:rPr>
          <w:rFonts w:ascii="Times New Arabic" w:hAnsi="Times New Arabic"/>
          <w:i/>
          <w:iCs/>
        </w:rPr>
        <w:t>&gt;</w:t>
      </w:r>
      <w:r w:rsidRPr="002E0225">
        <w:rPr>
          <w:rFonts w:ascii="Times New Arabic" w:hAnsi="Times New Arabic"/>
          <w:i/>
          <w:iCs/>
        </w:rPr>
        <w:t>tam al-nabiyyi</w:t>
      </w:r>
      <w:r>
        <w:rPr>
          <w:rFonts w:ascii="Times New Arabic" w:hAnsi="Times New Arabic"/>
          <w:i/>
          <w:iCs/>
        </w:rPr>
        <w:t>&gt;</w:t>
      </w:r>
      <w:r w:rsidRPr="002E0225">
        <w:rPr>
          <w:rFonts w:ascii="Times New Arabic" w:hAnsi="Times New Arabic"/>
          <w:i/>
          <w:iCs/>
        </w:rPr>
        <w:t>n</w:t>
      </w:r>
      <w:r>
        <w:t xml:space="preserve">”. Tentu saja, penafsiran Mirza Ghulam Ahmad terhadap kata </w:t>
      </w:r>
      <w:r>
        <w:rPr>
          <w:i/>
          <w:iCs/>
        </w:rPr>
        <w:t>“</w:t>
      </w:r>
      <w:r w:rsidRPr="002E0225">
        <w:rPr>
          <w:rFonts w:ascii="Times New Arabic" w:hAnsi="Times New Arabic"/>
          <w:i/>
          <w:iCs/>
        </w:rPr>
        <w:t>kha</w:t>
      </w:r>
      <w:r>
        <w:rPr>
          <w:rFonts w:ascii="Times New Arabic" w:hAnsi="Times New Arabic"/>
          <w:i/>
          <w:iCs/>
        </w:rPr>
        <w:t>&gt;</w:t>
      </w:r>
      <w:r w:rsidRPr="002E0225">
        <w:rPr>
          <w:rFonts w:ascii="Times New Arabic" w:hAnsi="Times New Arabic"/>
          <w:i/>
          <w:iCs/>
        </w:rPr>
        <w:t>tam al-nabiyyi</w:t>
      </w:r>
      <w:r>
        <w:rPr>
          <w:rFonts w:ascii="Times New Arabic" w:hAnsi="Times New Arabic"/>
          <w:i/>
          <w:iCs/>
        </w:rPr>
        <w:t>&gt;</w:t>
      </w:r>
      <w:r w:rsidRPr="002E0225">
        <w:rPr>
          <w:rFonts w:ascii="Times New Arabic" w:hAnsi="Times New Arabic"/>
          <w:i/>
          <w:iCs/>
        </w:rPr>
        <w:t>n</w:t>
      </w:r>
      <w:r>
        <w:t xml:space="preserve">” sangat penting untuk dikaji. Sejauh ini, kita telah dapat menyimpulkan bahwa Mirza Ghulam Ahmad cenderung memaknai kata tersebut secara gramatikal. </w:t>
      </w:r>
      <w:r>
        <w:lastRenderedPageBreak/>
        <w:t>Penafsiran semacam ini kurang mempertimbangkan kondisi psikologis, zaman, kebudayaan dan konteks historis dan sosiologis yang ada saat teks tersebut muncul. Tak jarang, penafsiran gramatikal juga dipengaruhi tujuan dan prasangka penafsir sehingga jauh dari maksud sebenarnya yang disampaikan penutur—dalam hal ini, penuturnya ialah Nabi Muhammad saw yang darinya Al-Qur’an dan hadis disampaikan kepada umat manusia.</w:t>
      </w:r>
    </w:p>
    <w:p w14:paraId="453DE25A" w14:textId="4AB7EB93" w:rsidR="001B5507" w:rsidRDefault="001B5507" w:rsidP="001B5507">
      <w:pPr>
        <w:pStyle w:val="01-Paragraf"/>
      </w:pPr>
      <w:r>
        <w:t xml:space="preserve">Di sini, analisis yang digunakan yaitu analisis hermeneutik </w:t>
      </w:r>
      <w:r w:rsidRPr="00A831FF">
        <w:t>Schlaiermache</w:t>
      </w:r>
      <w:r>
        <w:t>r. Analisis ini menempatkan konteks historis dan sosiologis teks sebagai pertimbangan yang penting, sebab memahami teks lepas dari konteks akan terjebak ke dalam kesalahpahaman dalam memahami teks.</w:t>
      </w:r>
      <w:r>
        <w:rPr>
          <w:rStyle w:val="FootnoteReference"/>
          <w:rFonts w:asciiTheme="majorBidi" w:hAnsiTheme="majorBidi"/>
          <w:szCs w:val="24"/>
        </w:rPr>
        <w:footnoteReference w:id="44"/>
      </w:r>
      <w:r>
        <w:t xml:space="preserve"> Proses memahami teks melalui hermeneutika </w:t>
      </w:r>
      <w:r w:rsidRPr="00A831FF">
        <w:t>Schlaiermache</w:t>
      </w:r>
      <w:r>
        <w:t>r membalikkan proses penulisan teks.</w:t>
      </w:r>
      <w:r>
        <w:rPr>
          <w:rStyle w:val="FootnoteReference"/>
          <w:rFonts w:asciiTheme="majorBidi" w:hAnsiTheme="majorBidi"/>
          <w:szCs w:val="24"/>
        </w:rPr>
        <w:footnoteReference w:id="45"/>
      </w:r>
      <w:r>
        <w:t xml:space="preserve"> Sebagaimana yang diketahui, apa yang keluar dari lisan Nabi Muhammad dituliskan oleh para sahabat dan tabiin ke dalam teks-teks baik itu Al-Qur’an maupun hadis. Maka untuk memahami teks Al-Qur’an dan hadis menggunakan  hermeneutika </w:t>
      </w:r>
      <w:r w:rsidRPr="00A831FF">
        <w:t>Schlaiermache</w:t>
      </w:r>
      <w:r>
        <w:t>r, seseorang mesti bergerak dari teks menuju situasi ketika teks muncul. Tentu saja, keadaan ketika munculnya teks dilingkupi oleh beragam konteks, baik historis, sosial, psikologis, ekonomi, dan seterusnya. Untuk mendapatkan pemahaman yang utuh, maka beragam konteks mesti diperhatikan.</w:t>
      </w:r>
    </w:p>
    <w:p w14:paraId="72217B06" w14:textId="77777777" w:rsidR="001B5507" w:rsidRDefault="001B5507" w:rsidP="001B5507">
      <w:pPr>
        <w:pStyle w:val="01-Paragraf"/>
      </w:pPr>
      <w:r>
        <w:t xml:space="preserve">Dalam hal ini, kata </w:t>
      </w:r>
      <w:r>
        <w:rPr>
          <w:i/>
          <w:iCs/>
        </w:rPr>
        <w:t>“</w:t>
      </w:r>
      <w:r w:rsidRPr="002E0225">
        <w:rPr>
          <w:rFonts w:ascii="Times New Arabic" w:hAnsi="Times New Arabic"/>
          <w:i/>
          <w:iCs/>
        </w:rPr>
        <w:t>kha</w:t>
      </w:r>
      <w:r>
        <w:rPr>
          <w:rFonts w:ascii="Times New Arabic" w:hAnsi="Times New Arabic"/>
          <w:i/>
          <w:iCs/>
        </w:rPr>
        <w:t>&gt;</w:t>
      </w:r>
      <w:r w:rsidRPr="002E0225">
        <w:rPr>
          <w:rFonts w:ascii="Times New Arabic" w:hAnsi="Times New Arabic"/>
          <w:i/>
          <w:iCs/>
        </w:rPr>
        <w:t>tam al-nabiyyi</w:t>
      </w:r>
      <w:r>
        <w:rPr>
          <w:rFonts w:ascii="Times New Arabic" w:hAnsi="Times New Arabic"/>
          <w:i/>
          <w:iCs/>
        </w:rPr>
        <w:t>&gt;</w:t>
      </w:r>
      <w:r w:rsidRPr="002E0225">
        <w:rPr>
          <w:rFonts w:ascii="Times New Arabic" w:hAnsi="Times New Arabic"/>
          <w:i/>
          <w:iCs/>
        </w:rPr>
        <w:t>n</w:t>
      </w:r>
      <w:r>
        <w:rPr>
          <w:i/>
          <w:iCs/>
        </w:rPr>
        <w:t>”</w:t>
      </w:r>
      <w:r>
        <w:t xml:space="preserve"> dalam surah al-Ahzab ayat 40 digunakan oleh kelompok Ahmadiyah menjadi dalil kenabian Mirza Ghulam Ahmad. Hal ini dikarenakan Mirza Ghulam Ahmad memaknai kata tersebut secara gramatikal sehingga dapat berarti kemuliaan, cincin, keistimewaan, stempel dan seterusnya. Namun, benarkah pemaknaan yang demikian?</w:t>
      </w:r>
    </w:p>
    <w:p w14:paraId="09797757" w14:textId="77777777" w:rsidR="001B5507" w:rsidRDefault="001B5507" w:rsidP="001B5507">
      <w:pPr>
        <w:pStyle w:val="01-Paragraf"/>
      </w:pPr>
      <w:r>
        <w:t xml:space="preserve">Ahmadiyah berpandangan bahwa apa yang diyakininya, yaitu memaknai kalimat tersebut dengan makna bukan nabi terakhir merupakan bentuk </w:t>
      </w:r>
      <w:r w:rsidRPr="005D2FA7">
        <w:rPr>
          <w:i/>
          <w:iCs/>
        </w:rPr>
        <w:t>tajd</w:t>
      </w:r>
      <w:r w:rsidRPr="005D2FA7">
        <w:rPr>
          <w:rFonts w:ascii="Times New Roman" w:hAnsi="Times New Roman"/>
          <w:i/>
          <w:iCs/>
        </w:rPr>
        <w:t>ī</w:t>
      </w:r>
      <w:r w:rsidRPr="005D2FA7">
        <w:rPr>
          <w:i/>
          <w:iCs/>
        </w:rPr>
        <w:t>d</w:t>
      </w:r>
      <w:r>
        <w:t xml:space="preserve"> (pembaharuan pemikiran).</w:t>
      </w:r>
      <w:r>
        <w:rPr>
          <w:rStyle w:val="FootnoteReference"/>
          <w:rFonts w:asciiTheme="majorBidi" w:hAnsiTheme="majorBidi"/>
          <w:szCs w:val="24"/>
        </w:rPr>
        <w:footnoteReference w:id="46"/>
      </w:r>
      <w:r>
        <w:t xml:space="preserve"> Pemaknaan ini bertentangan dengan makna tajd</w:t>
      </w:r>
      <w:r>
        <w:rPr>
          <w:rFonts w:ascii="Times New Roman" w:hAnsi="Times New Roman"/>
        </w:rPr>
        <w:t>ī</w:t>
      </w:r>
      <w:r>
        <w:t>d itu sendiri. Sebab pembaharuan dalam Islam yang dibolehkan adalah sifat-sifatnya saja yang bergerak ke arah yang lebih maju, bukan menciptakan sosok baru yang seolah-olah menganggap risalah nabi belum sempurna.</w:t>
      </w:r>
      <w:r>
        <w:rPr>
          <w:rStyle w:val="FootnoteReference"/>
          <w:rFonts w:asciiTheme="majorBidi" w:hAnsiTheme="majorBidi"/>
          <w:szCs w:val="24"/>
        </w:rPr>
        <w:footnoteReference w:id="47"/>
      </w:r>
      <w:r>
        <w:t xml:space="preserve"> Dengan kata lain, klaim Ahmadiyah adanya nabi baru pasca Nabi Muhammad bertentangan sejak argumentasi ketajdidan yang mereka dibangun.</w:t>
      </w:r>
    </w:p>
    <w:p w14:paraId="13E3F649" w14:textId="77777777" w:rsidR="001B5507" w:rsidRDefault="001B5507" w:rsidP="001B5507">
      <w:pPr>
        <w:pStyle w:val="01-Paragraf"/>
      </w:pPr>
      <w:r>
        <w:t xml:space="preserve">Jika dianalisis dengan baik, kata </w:t>
      </w:r>
      <w:r w:rsidRPr="00FE63BE">
        <w:rPr>
          <w:i/>
          <w:iCs/>
        </w:rPr>
        <w:t>“</w:t>
      </w:r>
      <w:r w:rsidRPr="002E0225">
        <w:rPr>
          <w:rFonts w:ascii="Times New Arabic" w:hAnsi="Times New Arabic"/>
          <w:i/>
          <w:iCs/>
        </w:rPr>
        <w:t>kha</w:t>
      </w:r>
      <w:r>
        <w:rPr>
          <w:rFonts w:ascii="Times New Arabic" w:hAnsi="Times New Arabic"/>
          <w:i/>
          <w:iCs/>
        </w:rPr>
        <w:t>&gt;</w:t>
      </w:r>
      <w:r w:rsidRPr="002E0225">
        <w:rPr>
          <w:rFonts w:ascii="Times New Arabic" w:hAnsi="Times New Arabic"/>
          <w:i/>
          <w:iCs/>
        </w:rPr>
        <w:t>tam al-nabiyyi</w:t>
      </w:r>
      <w:r>
        <w:rPr>
          <w:rFonts w:ascii="Times New Arabic" w:hAnsi="Times New Arabic"/>
          <w:i/>
          <w:iCs/>
        </w:rPr>
        <w:t>&gt;</w:t>
      </w:r>
      <w:r w:rsidRPr="002E0225">
        <w:rPr>
          <w:rFonts w:ascii="Times New Arabic" w:hAnsi="Times New Arabic"/>
          <w:i/>
          <w:iCs/>
        </w:rPr>
        <w:t>n</w:t>
      </w:r>
      <w:r w:rsidRPr="00FE63BE">
        <w:rPr>
          <w:i/>
          <w:iCs/>
        </w:rPr>
        <w:t>”</w:t>
      </w:r>
      <w:r>
        <w:t xml:space="preserve"> dalam konteks surah al-Ahzab ayat 40 tidak dapat dimaknai dengan cincin, kemuliaan ataupun stempel. Karena kalimat tersebut pada awal mula digunakan artinya memang nabi penutup dan tidak ada nabi setelahnya. Awal mula penggunaannya bukan untuk pemaknaan cincin maupun segel, sebagaimana klaim Ahmadiyah, karena memang saat ayat tersebut turun konteksnya ialah keberadaan Nabi Muhammad yang diutus untuk membawa risalah yang sempurna serta menghapus syariat-syariat sebelumnya.</w:t>
      </w:r>
      <w:r>
        <w:rPr>
          <w:rStyle w:val="FootnoteReference"/>
          <w:rFonts w:asciiTheme="majorBidi" w:hAnsiTheme="majorBidi"/>
          <w:szCs w:val="24"/>
        </w:rPr>
        <w:footnoteReference w:id="48"/>
      </w:r>
      <w:r>
        <w:t xml:space="preserve"> Adapun terkait dengan adanya Nabi Isa as. yang akan datang kelak itu bukan berarti ada Nabi baru, namun ia merupakan sosok Nabi Isa as. yang telah ada sejak sebelum Nabi Muhammad. Ia pun kemudian berhukum dengan syariatnya Nabi Muhammad saw., sebab syariat yang dulu ia bawa telah terhapus oleh waktu.</w:t>
      </w:r>
      <w:r>
        <w:rPr>
          <w:rStyle w:val="FootnoteReference"/>
          <w:rFonts w:asciiTheme="majorBidi" w:hAnsiTheme="majorBidi"/>
          <w:szCs w:val="24"/>
        </w:rPr>
        <w:footnoteReference w:id="49"/>
      </w:r>
    </w:p>
    <w:p w14:paraId="2B6C1268" w14:textId="77777777" w:rsidR="001B5507" w:rsidRDefault="001B5507" w:rsidP="001B5507">
      <w:pPr>
        <w:pStyle w:val="01-Paragraf"/>
      </w:pPr>
      <w:r>
        <w:lastRenderedPageBreak/>
        <w:t xml:space="preserve">Dalam Hermeneutika </w:t>
      </w:r>
      <w:r w:rsidRPr="007935DB">
        <w:t>Schlaiermache</w:t>
      </w:r>
      <w:r>
        <w:t>r, hal yang cukup penting ialah melihat penggunaan kata dalam konteks zaman. Penggunaan kata dan maknanya dapat berubah seiring zaman.</w:t>
      </w:r>
      <w:r>
        <w:rPr>
          <w:rStyle w:val="FootnoteReference"/>
          <w:rFonts w:asciiTheme="majorBidi" w:hAnsiTheme="majorBidi"/>
          <w:szCs w:val="24"/>
        </w:rPr>
        <w:footnoteReference w:id="50"/>
      </w:r>
      <w:r>
        <w:t xml:space="preserve"> Oleh karena itu, penggunaan kata </w:t>
      </w:r>
      <w:r w:rsidRPr="002E0225">
        <w:rPr>
          <w:rFonts w:ascii="Times New Arabic" w:hAnsi="Times New Arabic"/>
          <w:i/>
          <w:iCs/>
        </w:rPr>
        <w:t>kha</w:t>
      </w:r>
      <w:r>
        <w:rPr>
          <w:rFonts w:ascii="Times New Arabic" w:hAnsi="Times New Arabic"/>
          <w:i/>
          <w:iCs/>
        </w:rPr>
        <w:t>&gt;</w:t>
      </w:r>
      <w:r w:rsidRPr="002E0225">
        <w:rPr>
          <w:rFonts w:ascii="Times New Arabic" w:hAnsi="Times New Arabic"/>
          <w:i/>
          <w:iCs/>
        </w:rPr>
        <w:t>tam</w:t>
      </w:r>
      <w:r>
        <w:rPr>
          <w:i/>
          <w:iCs/>
        </w:rPr>
        <w:t xml:space="preserve"> </w:t>
      </w:r>
      <w:r>
        <w:t>dalam konteks masyarakat jahiliyah Arab mesti dilihat sebagai pertimbangan. Kenyataannya, menurut Ab</w:t>
      </w:r>
      <w:r>
        <w:rPr>
          <w:rFonts w:ascii="Times New Roman" w:hAnsi="Times New Roman"/>
        </w:rPr>
        <w:t>ū</w:t>
      </w:r>
      <w:r>
        <w:t xml:space="preserve"> </w:t>
      </w:r>
      <w:r>
        <w:rPr>
          <w:rFonts w:ascii="Times New Roman" w:hAnsi="Times New Roman"/>
        </w:rPr>
        <w:t xml:space="preserve">Ḥayyan al-Andalusī, makna </w:t>
      </w:r>
      <w:r w:rsidRPr="002E0225">
        <w:rPr>
          <w:rFonts w:ascii="Times New Arabic" w:hAnsi="Times New Arabic"/>
          <w:i/>
          <w:iCs/>
        </w:rPr>
        <w:t>kha</w:t>
      </w:r>
      <w:r>
        <w:rPr>
          <w:rFonts w:ascii="Times New Arabic" w:hAnsi="Times New Arabic"/>
          <w:i/>
          <w:iCs/>
        </w:rPr>
        <w:t>&gt;</w:t>
      </w:r>
      <w:r w:rsidRPr="002E0225">
        <w:rPr>
          <w:rFonts w:ascii="Times New Arabic" w:hAnsi="Times New Arabic"/>
          <w:i/>
          <w:iCs/>
        </w:rPr>
        <w:t>tam</w:t>
      </w:r>
      <w:r>
        <w:rPr>
          <w:rFonts w:ascii="Times New Roman" w:hAnsi="Times New Roman"/>
        </w:rPr>
        <w:t xml:space="preserve"> pada masa jahiliyah hanya bermakna “penutup”.</w:t>
      </w:r>
      <w:r>
        <w:rPr>
          <w:rStyle w:val="FootnoteReference"/>
          <w:rFonts w:ascii="Times New Roman" w:hAnsi="Times New Roman"/>
          <w:szCs w:val="24"/>
        </w:rPr>
        <w:footnoteReference w:id="51"/>
      </w:r>
      <w:r>
        <w:rPr>
          <w:rFonts w:ascii="Times New Roman" w:hAnsi="Times New Roman"/>
        </w:rPr>
        <w:t xml:space="preserve"> Artinya, bila kata tersebut kemudian disambung dengan kata </w:t>
      </w:r>
      <w:r w:rsidRPr="002E0225">
        <w:rPr>
          <w:rFonts w:ascii="Times New Arabic" w:hAnsi="Times New Arabic"/>
          <w:i/>
          <w:iCs/>
        </w:rPr>
        <w:t>nabiyyi</w:t>
      </w:r>
      <w:r>
        <w:rPr>
          <w:rFonts w:ascii="Times New Arabic" w:hAnsi="Times New Arabic"/>
          <w:i/>
          <w:iCs/>
        </w:rPr>
        <w:t>&gt;</w:t>
      </w:r>
      <w:r w:rsidRPr="002E0225">
        <w:rPr>
          <w:rFonts w:ascii="Times New Arabic" w:hAnsi="Times New Arabic"/>
          <w:i/>
          <w:iCs/>
        </w:rPr>
        <w:t>n</w:t>
      </w:r>
      <w:r>
        <w:rPr>
          <w:rFonts w:ascii="Times New Roman" w:hAnsi="Times New Roman"/>
          <w:i/>
          <w:iCs/>
        </w:rPr>
        <w:t xml:space="preserve">, </w:t>
      </w:r>
      <w:r>
        <w:rPr>
          <w:rFonts w:ascii="Times New Roman" w:hAnsi="Times New Roman"/>
        </w:rPr>
        <w:t xml:space="preserve">maka tidak ada makna lain kecuali bermakna akhir dari para nabi. Sehingga kalimat </w:t>
      </w:r>
      <w:r>
        <w:t>“</w:t>
      </w:r>
      <w:r w:rsidRPr="002E0225">
        <w:rPr>
          <w:rFonts w:ascii="Times New Arabic" w:hAnsi="Times New Arabic"/>
          <w:i/>
          <w:iCs/>
        </w:rPr>
        <w:t>kha</w:t>
      </w:r>
      <w:r>
        <w:rPr>
          <w:rFonts w:ascii="Times New Arabic" w:hAnsi="Times New Arabic"/>
          <w:i/>
          <w:iCs/>
        </w:rPr>
        <w:t>&gt;</w:t>
      </w:r>
      <w:r w:rsidRPr="002E0225">
        <w:rPr>
          <w:rFonts w:ascii="Times New Arabic" w:hAnsi="Times New Arabic"/>
          <w:i/>
          <w:iCs/>
        </w:rPr>
        <w:t>tam al-nabiyyi</w:t>
      </w:r>
      <w:r>
        <w:rPr>
          <w:rFonts w:ascii="Times New Arabic" w:hAnsi="Times New Arabic"/>
          <w:i/>
          <w:iCs/>
        </w:rPr>
        <w:t>&gt;</w:t>
      </w:r>
      <w:r w:rsidRPr="002E0225">
        <w:rPr>
          <w:rFonts w:ascii="Times New Arabic" w:hAnsi="Times New Arabic"/>
          <w:i/>
          <w:iCs/>
        </w:rPr>
        <w:t>n</w:t>
      </w:r>
      <w:r>
        <w:t>” tidak menemukan dasar yang tepat bila dimaknai dengan kemuliaan, cincin atau segel bagi nabi dengan konsekuensi ada nabi-nabi lain setelah wafatnya Nabi Muhammad.</w:t>
      </w:r>
    </w:p>
    <w:p w14:paraId="6C0AE8FC" w14:textId="77777777" w:rsidR="001B5507" w:rsidRDefault="001B5507" w:rsidP="001B5507">
      <w:pPr>
        <w:pStyle w:val="01-Paragraf"/>
      </w:pPr>
      <w:r>
        <w:t>Selanjutnya, penting untuk melihat ungkapan Nabi Muhammad sendiri mengenai dirinya sebagai penutup para nabi. Berikut penulis kutipkan beberapa hadis yang berkaitan :</w:t>
      </w:r>
    </w:p>
    <w:p w14:paraId="7998F724" w14:textId="77777777" w:rsidR="001B5507" w:rsidRDefault="001B5507" w:rsidP="001B5507">
      <w:pPr>
        <w:pStyle w:val="07-Arab"/>
        <w:rPr>
          <w:shd w:val="clear" w:color="auto" w:fill="FFFFFF"/>
          <w:rtl/>
        </w:rPr>
      </w:pPr>
      <w:r w:rsidRPr="00DF2922">
        <w:rPr>
          <w:rFonts w:hint="eastAsia"/>
          <w:shd w:val="clear" w:color="auto" w:fill="FFFFFF"/>
          <w:rtl/>
        </w:rPr>
        <w:t>وَإِنَّهُ</w:t>
      </w:r>
      <w:r w:rsidRPr="00DF2922">
        <w:rPr>
          <w:shd w:val="clear" w:color="auto" w:fill="FFFFFF"/>
          <w:rtl/>
        </w:rPr>
        <w:t xml:space="preserve"> </w:t>
      </w:r>
      <w:r w:rsidRPr="00DF2922">
        <w:rPr>
          <w:rFonts w:hint="eastAsia"/>
          <w:shd w:val="clear" w:color="auto" w:fill="FFFFFF"/>
          <w:rtl/>
        </w:rPr>
        <w:t>سَيَكُونُ</w:t>
      </w:r>
      <w:r w:rsidRPr="00DF2922">
        <w:rPr>
          <w:shd w:val="clear" w:color="auto" w:fill="FFFFFF"/>
          <w:rtl/>
        </w:rPr>
        <w:t xml:space="preserve"> </w:t>
      </w:r>
      <w:r w:rsidRPr="00DF2922">
        <w:rPr>
          <w:rFonts w:hint="eastAsia"/>
          <w:shd w:val="clear" w:color="auto" w:fill="FFFFFF"/>
          <w:rtl/>
        </w:rPr>
        <w:t>فِي</w:t>
      </w:r>
      <w:r w:rsidRPr="00DF2922">
        <w:rPr>
          <w:shd w:val="clear" w:color="auto" w:fill="FFFFFF"/>
          <w:rtl/>
        </w:rPr>
        <w:t xml:space="preserve"> </w:t>
      </w:r>
      <w:r w:rsidRPr="00DF2922">
        <w:rPr>
          <w:rFonts w:hint="eastAsia"/>
          <w:shd w:val="clear" w:color="auto" w:fill="FFFFFF"/>
          <w:rtl/>
        </w:rPr>
        <w:t>أُمَّتِي</w:t>
      </w:r>
      <w:r w:rsidRPr="00DF2922">
        <w:rPr>
          <w:shd w:val="clear" w:color="auto" w:fill="FFFFFF"/>
          <w:rtl/>
        </w:rPr>
        <w:t xml:space="preserve"> </w:t>
      </w:r>
      <w:r w:rsidRPr="00DF2922">
        <w:rPr>
          <w:rFonts w:hint="eastAsia"/>
          <w:shd w:val="clear" w:color="auto" w:fill="FFFFFF"/>
          <w:rtl/>
        </w:rPr>
        <w:t>كَذَّابُونَ</w:t>
      </w:r>
      <w:r w:rsidRPr="00DF2922">
        <w:rPr>
          <w:shd w:val="clear" w:color="auto" w:fill="FFFFFF"/>
          <w:rtl/>
        </w:rPr>
        <w:t xml:space="preserve"> </w:t>
      </w:r>
      <w:r w:rsidRPr="00DF2922">
        <w:rPr>
          <w:rFonts w:hint="eastAsia"/>
          <w:shd w:val="clear" w:color="auto" w:fill="FFFFFF"/>
          <w:rtl/>
        </w:rPr>
        <w:t>ثَلَاثُونَ،</w:t>
      </w:r>
      <w:r w:rsidRPr="00DF2922">
        <w:rPr>
          <w:shd w:val="clear" w:color="auto" w:fill="FFFFFF"/>
          <w:rtl/>
        </w:rPr>
        <w:t xml:space="preserve"> </w:t>
      </w:r>
      <w:r w:rsidRPr="00DF2922">
        <w:rPr>
          <w:rFonts w:hint="eastAsia"/>
          <w:shd w:val="clear" w:color="auto" w:fill="FFFFFF"/>
          <w:rtl/>
        </w:rPr>
        <w:t>كُلُّهُمْ</w:t>
      </w:r>
      <w:r w:rsidRPr="00DF2922">
        <w:rPr>
          <w:shd w:val="clear" w:color="auto" w:fill="FFFFFF"/>
          <w:rtl/>
        </w:rPr>
        <w:t xml:space="preserve"> </w:t>
      </w:r>
      <w:r w:rsidRPr="00DF2922">
        <w:rPr>
          <w:rFonts w:hint="eastAsia"/>
          <w:shd w:val="clear" w:color="auto" w:fill="FFFFFF"/>
          <w:rtl/>
        </w:rPr>
        <w:t>يَزْعُمُ</w:t>
      </w:r>
      <w:r w:rsidRPr="00DF2922">
        <w:rPr>
          <w:shd w:val="clear" w:color="auto" w:fill="FFFFFF"/>
          <w:rtl/>
        </w:rPr>
        <w:t xml:space="preserve"> </w:t>
      </w:r>
      <w:r w:rsidRPr="00DF2922">
        <w:rPr>
          <w:rFonts w:hint="eastAsia"/>
          <w:shd w:val="clear" w:color="auto" w:fill="FFFFFF"/>
          <w:rtl/>
        </w:rPr>
        <w:t>أَنَّهُ</w:t>
      </w:r>
      <w:r w:rsidRPr="00DF2922">
        <w:rPr>
          <w:shd w:val="clear" w:color="auto" w:fill="FFFFFF"/>
          <w:rtl/>
        </w:rPr>
        <w:t xml:space="preserve"> </w:t>
      </w:r>
      <w:r w:rsidRPr="00DF2922">
        <w:rPr>
          <w:rFonts w:hint="eastAsia"/>
          <w:shd w:val="clear" w:color="auto" w:fill="FFFFFF"/>
          <w:rtl/>
        </w:rPr>
        <w:t>نَبِيٌّ،</w:t>
      </w:r>
      <w:r w:rsidRPr="00DF2922">
        <w:rPr>
          <w:shd w:val="clear" w:color="auto" w:fill="FFFFFF"/>
          <w:rtl/>
        </w:rPr>
        <w:t xml:space="preserve"> </w:t>
      </w:r>
      <w:r w:rsidRPr="00DF2922">
        <w:rPr>
          <w:rFonts w:hint="eastAsia"/>
          <w:shd w:val="clear" w:color="auto" w:fill="FFFFFF"/>
          <w:rtl/>
        </w:rPr>
        <w:t>وَأَنَا</w:t>
      </w:r>
      <w:r w:rsidRPr="00DF2922">
        <w:rPr>
          <w:shd w:val="clear" w:color="auto" w:fill="FFFFFF"/>
          <w:rtl/>
        </w:rPr>
        <w:t xml:space="preserve"> </w:t>
      </w:r>
      <w:r w:rsidRPr="00DF2922">
        <w:rPr>
          <w:rFonts w:hint="eastAsia"/>
          <w:shd w:val="clear" w:color="auto" w:fill="FFFFFF"/>
          <w:rtl/>
        </w:rPr>
        <w:t>خَاتَمُ</w:t>
      </w:r>
      <w:r w:rsidRPr="00DF2922">
        <w:rPr>
          <w:shd w:val="clear" w:color="auto" w:fill="FFFFFF"/>
          <w:rtl/>
        </w:rPr>
        <w:t xml:space="preserve"> </w:t>
      </w:r>
      <w:r w:rsidRPr="00DF2922">
        <w:rPr>
          <w:rFonts w:hint="eastAsia"/>
          <w:shd w:val="clear" w:color="auto" w:fill="FFFFFF"/>
          <w:rtl/>
        </w:rPr>
        <w:t>النَّبِيِّينَ</w:t>
      </w:r>
      <w:r w:rsidRPr="00DF2922">
        <w:rPr>
          <w:shd w:val="clear" w:color="auto" w:fill="FFFFFF"/>
          <w:rtl/>
        </w:rPr>
        <w:t xml:space="preserve"> </w:t>
      </w:r>
      <w:r w:rsidRPr="00DF2922">
        <w:rPr>
          <w:rFonts w:hint="eastAsia"/>
          <w:shd w:val="clear" w:color="auto" w:fill="FFFFFF"/>
          <w:rtl/>
        </w:rPr>
        <w:t>لَا</w:t>
      </w:r>
      <w:r w:rsidRPr="00DF2922">
        <w:rPr>
          <w:shd w:val="clear" w:color="auto" w:fill="FFFFFF"/>
          <w:rtl/>
        </w:rPr>
        <w:t xml:space="preserve"> </w:t>
      </w:r>
      <w:r w:rsidRPr="00DF2922">
        <w:rPr>
          <w:rFonts w:hint="eastAsia"/>
          <w:shd w:val="clear" w:color="auto" w:fill="FFFFFF"/>
          <w:rtl/>
        </w:rPr>
        <w:t>نَبِيَّ</w:t>
      </w:r>
      <w:r w:rsidRPr="00DF2922">
        <w:rPr>
          <w:shd w:val="clear" w:color="auto" w:fill="FFFFFF"/>
          <w:rtl/>
        </w:rPr>
        <w:t xml:space="preserve"> </w:t>
      </w:r>
      <w:r w:rsidRPr="00DF2922">
        <w:rPr>
          <w:rFonts w:hint="eastAsia"/>
          <w:shd w:val="clear" w:color="auto" w:fill="FFFFFF"/>
          <w:rtl/>
        </w:rPr>
        <w:t>بَعْدِي</w:t>
      </w:r>
      <w:r>
        <w:rPr>
          <w:rStyle w:val="FootnoteReference"/>
          <w:rFonts w:ascii="IE Nassim" w:hAnsi="IE Nassim"/>
          <w:color w:val="333333"/>
          <w:sz w:val="24"/>
          <w:szCs w:val="24"/>
          <w:shd w:val="clear" w:color="auto" w:fill="FFFFFF"/>
          <w:rtl/>
        </w:rPr>
        <w:footnoteReference w:id="52"/>
      </w:r>
    </w:p>
    <w:p w14:paraId="7C4E19FC" w14:textId="77777777" w:rsidR="001B5507" w:rsidRPr="00DF2922" w:rsidRDefault="001B5507" w:rsidP="001B5507">
      <w:pPr>
        <w:pStyle w:val="08-Terjemah"/>
        <w:rPr>
          <w:sz w:val="32"/>
          <w:szCs w:val="32"/>
        </w:rPr>
      </w:pPr>
      <w:r w:rsidRPr="00DF2922">
        <w:t>Sesungguhnya nanti akan ada sebagian dari umatku</w:t>
      </w:r>
      <w:r>
        <w:t xml:space="preserve"> yang</w:t>
      </w:r>
      <w:r w:rsidRPr="00DF2922">
        <w:t xml:space="preserve"> menjadi para pendusta, yang berjumlah tiga puluh orang, semuanya mengaku sebagai nabi. Dan akulah penutup para nabi itu dan tidak ada nabi setelahku</w:t>
      </w:r>
    </w:p>
    <w:p w14:paraId="5B47C6C4" w14:textId="5991B6BC" w:rsidR="001B5507" w:rsidRPr="00D45879" w:rsidRDefault="0033548E" w:rsidP="0033548E">
      <w:pPr>
        <w:pStyle w:val="07-Arab"/>
        <w:rPr>
          <w:rFonts w:asciiTheme="majorBidi" w:hAnsiTheme="majorBidi" w:cs="Times New Roman"/>
          <w:sz w:val="28"/>
          <w:shd w:val="clear" w:color="auto" w:fill="FFFFFF"/>
          <w:lang w:val="id-ID"/>
        </w:rPr>
      </w:pPr>
      <w:r>
        <w:rPr>
          <w:rFonts w:hint="cs"/>
          <w:shd w:val="clear" w:color="auto" w:fill="FFFFFF"/>
          <w:rtl/>
        </w:rPr>
        <w:t>أ</w:t>
      </w:r>
      <w:r w:rsidR="001B5507" w:rsidRPr="0047024F">
        <w:rPr>
          <w:rFonts w:hint="eastAsia"/>
          <w:shd w:val="clear" w:color="auto" w:fill="FFFFFF"/>
          <w:rtl/>
        </w:rPr>
        <w:t>نَا</w:t>
      </w:r>
      <w:r w:rsidR="001B5507" w:rsidRPr="0047024F">
        <w:rPr>
          <w:shd w:val="clear" w:color="auto" w:fill="FFFFFF"/>
          <w:rtl/>
        </w:rPr>
        <w:t xml:space="preserve"> </w:t>
      </w:r>
      <w:r w:rsidR="001B5507" w:rsidRPr="0047024F">
        <w:rPr>
          <w:rFonts w:hint="eastAsia"/>
          <w:shd w:val="clear" w:color="auto" w:fill="FFFFFF"/>
          <w:rtl/>
        </w:rPr>
        <w:t>مُحَمَّدٌ،</w:t>
      </w:r>
      <w:r w:rsidR="001B5507" w:rsidRPr="0047024F">
        <w:rPr>
          <w:shd w:val="clear" w:color="auto" w:fill="FFFFFF"/>
          <w:rtl/>
        </w:rPr>
        <w:t xml:space="preserve"> </w:t>
      </w:r>
      <w:r w:rsidR="001B5507" w:rsidRPr="0047024F">
        <w:rPr>
          <w:rFonts w:hint="eastAsia"/>
          <w:shd w:val="clear" w:color="auto" w:fill="FFFFFF"/>
          <w:rtl/>
        </w:rPr>
        <w:t>وَأَنَا</w:t>
      </w:r>
      <w:r w:rsidR="001B5507" w:rsidRPr="0047024F">
        <w:rPr>
          <w:shd w:val="clear" w:color="auto" w:fill="FFFFFF"/>
          <w:rtl/>
        </w:rPr>
        <w:t xml:space="preserve"> </w:t>
      </w:r>
      <w:r w:rsidR="001B5507" w:rsidRPr="0047024F">
        <w:rPr>
          <w:rFonts w:hint="eastAsia"/>
          <w:shd w:val="clear" w:color="auto" w:fill="FFFFFF"/>
          <w:rtl/>
        </w:rPr>
        <w:t>أَحْمَدُ،</w:t>
      </w:r>
      <w:r w:rsidR="001B5507" w:rsidRPr="0047024F">
        <w:rPr>
          <w:shd w:val="clear" w:color="auto" w:fill="FFFFFF"/>
          <w:rtl/>
        </w:rPr>
        <w:t xml:space="preserve"> </w:t>
      </w:r>
      <w:r w:rsidR="001B5507" w:rsidRPr="0047024F">
        <w:rPr>
          <w:rFonts w:hint="eastAsia"/>
          <w:shd w:val="clear" w:color="auto" w:fill="FFFFFF"/>
          <w:rtl/>
        </w:rPr>
        <w:t>وَأَنَا</w:t>
      </w:r>
      <w:r w:rsidR="001B5507" w:rsidRPr="0047024F">
        <w:rPr>
          <w:shd w:val="clear" w:color="auto" w:fill="FFFFFF"/>
          <w:rtl/>
        </w:rPr>
        <w:t xml:space="preserve"> </w:t>
      </w:r>
      <w:r w:rsidR="001B5507" w:rsidRPr="0047024F">
        <w:rPr>
          <w:rFonts w:hint="eastAsia"/>
          <w:shd w:val="clear" w:color="auto" w:fill="FFFFFF"/>
          <w:rtl/>
        </w:rPr>
        <w:t>الْمَاحِي،</w:t>
      </w:r>
      <w:r w:rsidR="001B5507" w:rsidRPr="0047024F">
        <w:rPr>
          <w:shd w:val="clear" w:color="auto" w:fill="FFFFFF"/>
          <w:rtl/>
        </w:rPr>
        <w:t xml:space="preserve"> </w:t>
      </w:r>
      <w:r w:rsidR="001B5507" w:rsidRPr="0047024F">
        <w:rPr>
          <w:rFonts w:hint="eastAsia"/>
          <w:shd w:val="clear" w:color="auto" w:fill="FFFFFF"/>
          <w:rtl/>
        </w:rPr>
        <w:t>الَّذِي</w:t>
      </w:r>
      <w:r w:rsidR="001B5507" w:rsidRPr="0047024F">
        <w:rPr>
          <w:shd w:val="clear" w:color="auto" w:fill="FFFFFF"/>
          <w:rtl/>
        </w:rPr>
        <w:t xml:space="preserve"> </w:t>
      </w:r>
      <w:r w:rsidR="001B5507" w:rsidRPr="0047024F">
        <w:rPr>
          <w:rFonts w:hint="eastAsia"/>
          <w:shd w:val="clear" w:color="auto" w:fill="FFFFFF"/>
          <w:rtl/>
        </w:rPr>
        <w:t>يُمْحَى</w:t>
      </w:r>
      <w:r w:rsidR="001B5507" w:rsidRPr="0047024F">
        <w:rPr>
          <w:shd w:val="clear" w:color="auto" w:fill="FFFFFF"/>
          <w:rtl/>
        </w:rPr>
        <w:t xml:space="preserve"> </w:t>
      </w:r>
      <w:r w:rsidR="001B5507" w:rsidRPr="0047024F">
        <w:rPr>
          <w:rFonts w:hint="eastAsia"/>
          <w:shd w:val="clear" w:color="auto" w:fill="FFFFFF"/>
          <w:rtl/>
        </w:rPr>
        <w:t>بِيَ</w:t>
      </w:r>
      <w:r w:rsidR="001B5507" w:rsidRPr="0047024F">
        <w:rPr>
          <w:shd w:val="clear" w:color="auto" w:fill="FFFFFF"/>
          <w:rtl/>
        </w:rPr>
        <w:t xml:space="preserve"> </w:t>
      </w:r>
      <w:r w:rsidR="001B5507" w:rsidRPr="0047024F">
        <w:rPr>
          <w:rFonts w:hint="eastAsia"/>
          <w:shd w:val="clear" w:color="auto" w:fill="FFFFFF"/>
          <w:rtl/>
        </w:rPr>
        <w:t>الْكُفْرُ،</w:t>
      </w:r>
      <w:r w:rsidR="001B5507" w:rsidRPr="0047024F">
        <w:rPr>
          <w:shd w:val="clear" w:color="auto" w:fill="FFFFFF"/>
          <w:rtl/>
        </w:rPr>
        <w:t xml:space="preserve"> </w:t>
      </w:r>
      <w:r w:rsidR="001B5507" w:rsidRPr="0047024F">
        <w:rPr>
          <w:rFonts w:hint="eastAsia"/>
          <w:shd w:val="clear" w:color="auto" w:fill="FFFFFF"/>
          <w:rtl/>
        </w:rPr>
        <w:t>وَأَنَا</w:t>
      </w:r>
      <w:r w:rsidR="001B5507" w:rsidRPr="0047024F">
        <w:rPr>
          <w:shd w:val="clear" w:color="auto" w:fill="FFFFFF"/>
          <w:rtl/>
        </w:rPr>
        <w:t xml:space="preserve"> </w:t>
      </w:r>
      <w:r w:rsidR="001B5507" w:rsidRPr="0047024F">
        <w:rPr>
          <w:rFonts w:hint="eastAsia"/>
          <w:shd w:val="clear" w:color="auto" w:fill="FFFFFF"/>
          <w:rtl/>
        </w:rPr>
        <w:t>الْحَاشِرُ</w:t>
      </w:r>
      <w:r w:rsidR="001B5507" w:rsidRPr="0047024F">
        <w:rPr>
          <w:shd w:val="clear" w:color="auto" w:fill="FFFFFF"/>
          <w:rtl/>
        </w:rPr>
        <w:t xml:space="preserve"> </w:t>
      </w:r>
      <w:r w:rsidR="001B5507" w:rsidRPr="0047024F">
        <w:rPr>
          <w:rFonts w:hint="eastAsia"/>
          <w:shd w:val="clear" w:color="auto" w:fill="FFFFFF"/>
          <w:rtl/>
        </w:rPr>
        <w:t>الَّذِي</w:t>
      </w:r>
      <w:r w:rsidR="001B5507" w:rsidRPr="0047024F">
        <w:rPr>
          <w:shd w:val="clear" w:color="auto" w:fill="FFFFFF"/>
          <w:rtl/>
        </w:rPr>
        <w:t xml:space="preserve"> </w:t>
      </w:r>
      <w:r w:rsidR="001B5507" w:rsidRPr="0047024F">
        <w:rPr>
          <w:rFonts w:hint="eastAsia"/>
          <w:shd w:val="clear" w:color="auto" w:fill="FFFFFF"/>
          <w:rtl/>
        </w:rPr>
        <w:t>يُحْشَرُ</w:t>
      </w:r>
      <w:r w:rsidR="001B5507" w:rsidRPr="0047024F">
        <w:rPr>
          <w:shd w:val="clear" w:color="auto" w:fill="FFFFFF"/>
          <w:rtl/>
        </w:rPr>
        <w:t xml:space="preserve"> </w:t>
      </w:r>
      <w:r w:rsidR="001B5507" w:rsidRPr="0047024F">
        <w:rPr>
          <w:rFonts w:hint="eastAsia"/>
          <w:shd w:val="clear" w:color="auto" w:fill="FFFFFF"/>
          <w:rtl/>
        </w:rPr>
        <w:t>النَّاسُ</w:t>
      </w:r>
      <w:r w:rsidR="001B5507" w:rsidRPr="0047024F">
        <w:rPr>
          <w:shd w:val="clear" w:color="auto" w:fill="FFFFFF"/>
          <w:rtl/>
        </w:rPr>
        <w:t xml:space="preserve"> </w:t>
      </w:r>
      <w:r w:rsidR="001B5507" w:rsidRPr="0047024F">
        <w:rPr>
          <w:rFonts w:hint="eastAsia"/>
          <w:shd w:val="clear" w:color="auto" w:fill="FFFFFF"/>
          <w:rtl/>
        </w:rPr>
        <w:t>عَلَى</w:t>
      </w:r>
      <w:r w:rsidR="001B5507" w:rsidRPr="0047024F">
        <w:rPr>
          <w:shd w:val="clear" w:color="auto" w:fill="FFFFFF"/>
          <w:rtl/>
        </w:rPr>
        <w:t xml:space="preserve"> </w:t>
      </w:r>
      <w:r w:rsidR="001B5507" w:rsidRPr="0047024F">
        <w:rPr>
          <w:rFonts w:hint="eastAsia"/>
          <w:shd w:val="clear" w:color="auto" w:fill="FFFFFF"/>
          <w:rtl/>
        </w:rPr>
        <w:t>عَقِبِي،</w:t>
      </w:r>
      <w:r w:rsidR="001B5507" w:rsidRPr="0047024F">
        <w:rPr>
          <w:shd w:val="clear" w:color="auto" w:fill="FFFFFF"/>
          <w:rtl/>
        </w:rPr>
        <w:t xml:space="preserve"> </w:t>
      </w:r>
      <w:r w:rsidR="001B5507" w:rsidRPr="0047024F">
        <w:rPr>
          <w:rFonts w:hint="eastAsia"/>
          <w:shd w:val="clear" w:color="auto" w:fill="FFFFFF"/>
          <w:rtl/>
        </w:rPr>
        <w:t>وَأَنَا</w:t>
      </w:r>
      <w:r w:rsidR="001B5507" w:rsidRPr="0047024F">
        <w:rPr>
          <w:shd w:val="clear" w:color="auto" w:fill="FFFFFF"/>
          <w:rtl/>
        </w:rPr>
        <w:t xml:space="preserve"> </w:t>
      </w:r>
      <w:r w:rsidR="001B5507" w:rsidRPr="0047024F">
        <w:rPr>
          <w:rFonts w:hint="eastAsia"/>
          <w:shd w:val="clear" w:color="auto" w:fill="FFFFFF"/>
          <w:rtl/>
        </w:rPr>
        <w:t>الْعَاقِبُ</w:t>
      </w:r>
      <w:r w:rsidR="001B5507" w:rsidRPr="0047024F">
        <w:rPr>
          <w:shd w:val="clear" w:color="auto" w:fill="FFFFFF"/>
          <w:rtl/>
        </w:rPr>
        <w:t xml:space="preserve"> </w:t>
      </w:r>
      <w:r w:rsidR="001B5507" w:rsidRPr="0047024F">
        <w:rPr>
          <w:rFonts w:hint="eastAsia"/>
          <w:shd w:val="clear" w:color="auto" w:fill="FFFFFF"/>
          <w:rtl/>
        </w:rPr>
        <w:t>وَالْعَاقِبُ</w:t>
      </w:r>
      <w:r w:rsidR="001B5507" w:rsidRPr="0047024F">
        <w:rPr>
          <w:shd w:val="clear" w:color="auto" w:fill="FFFFFF"/>
          <w:rtl/>
        </w:rPr>
        <w:t xml:space="preserve"> </w:t>
      </w:r>
      <w:r w:rsidR="001B5507" w:rsidRPr="0047024F">
        <w:rPr>
          <w:rFonts w:hint="eastAsia"/>
          <w:shd w:val="clear" w:color="auto" w:fill="FFFFFF"/>
          <w:rtl/>
        </w:rPr>
        <w:t>الَّذِي</w:t>
      </w:r>
      <w:r w:rsidR="001B5507" w:rsidRPr="0047024F">
        <w:rPr>
          <w:shd w:val="clear" w:color="auto" w:fill="FFFFFF"/>
          <w:rtl/>
        </w:rPr>
        <w:t xml:space="preserve"> </w:t>
      </w:r>
      <w:r w:rsidR="001B5507" w:rsidRPr="0047024F">
        <w:rPr>
          <w:rFonts w:hint="eastAsia"/>
          <w:shd w:val="clear" w:color="auto" w:fill="FFFFFF"/>
          <w:rtl/>
        </w:rPr>
        <w:t>لَيْسَ</w:t>
      </w:r>
      <w:r w:rsidR="001B5507" w:rsidRPr="0047024F">
        <w:rPr>
          <w:shd w:val="clear" w:color="auto" w:fill="FFFFFF"/>
          <w:rtl/>
        </w:rPr>
        <w:t xml:space="preserve"> </w:t>
      </w:r>
      <w:r w:rsidR="001B5507" w:rsidRPr="0047024F">
        <w:rPr>
          <w:rFonts w:hint="eastAsia"/>
          <w:shd w:val="clear" w:color="auto" w:fill="FFFFFF"/>
          <w:rtl/>
        </w:rPr>
        <w:t>بَعْدَهُ</w:t>
      </w:r>
      <w:r w:rsidR="001B5507" w:rsidRPr="0047024F">
        <w:rPr>
          <w:shd w:val="clear" w:color="auto" w:fill="FFFFFF"/>
          <w:rtl/>
        </w:rPr>
        <w:t xml:space="preserve"> </w:t>
      </w:r>
      <w:r w:rsidR="001B5507" w:rsidRPr="0047024F">
        <w:rPr>
          <w:rFonts w:hint="eastAsia"/>
          <w:shd w:val="clear" w:color="auto" w:fill="FFFFFF"/>
          <w:rtl/>
        </w:rPr>
        <w:t>نَبِيٌّ</w:t>
      </w:r>
      <w:r w:rsidR="001B5507">
        <w:rPr>
          <w:rStyle w:val="FootnoteReference"/>
          <w:rFonts w:ascii="IE Nassim" w:hAnsi="IE Nassim"/>
          <w:color w:val="333333"/>
          <w:sz w:val="24"/>
          <w:szCs w:val="24"/>
          <w:shd w:val="clear" w:color="auto" w:fill="FFFFFF"/>
          <w:rtl/>
        </w:rPr>
        <w:footnoteReference w:id="53"/>
      </w:r>
    </w:p>
    <w:p w14:paraId="6BA12E88" w14:textId="77777777" w:rsidR="001B5507" w:rsidRPr="00D45879" w:rsidRDefault="001B5507" w:rsidP="0033548E">
      <w:pPr>
        <w:pStyle w:val="08-Terjemah"/>
        <w:rPr>
          <w:color w:val="333333"/>
          <w:sz w:val="28"/>
          <w:szCs w:val="32"/>
        </w:rPr>
      </w:pPr>
      <w:r w:rsidRPr="00D45879">
        <w:t>“Aku adalah Muhammad</w:t>
      </w:r>
      <w:r>
        <w:t>, aku adalah Ahmad, aku adalah al-Mahi,</w:t>
      </w:r>
      <w:r w:rsidRPr="00D45879">
        <w:t xml:space="preserve"> yang dengannya Allah m</w:t>
      </w:r>
      <w:r>
        <w:t>enghapus kekufuran, aku adalah al-Hasyir</w:t>
      </w:r>
      <w:r w:rsidRPr="00D45879">
        <w:t>, di mana manusia dikumpulkan di atas kedua ka</w:t>
      </w:r>
      <w:r>
        <w:t>kiku dan aku adalah al-‘Aqib’.</w:t>
      </w:r>
      <w:r w:rsidRPr="00D45879">
        <w:t xml:space="preserve"> </w:t>
      </w:r>
      <w:r>
        <w:t>A</w:t>
      </w:r>
      <w:r w:rsidRPr="00947BF6">
        <w:t>l-‘Aqib adalah orang yang tidak ada nabi setelahnya.</w:t>
      </w:r>
    </w:p>
    <w:p w14:paraId="218315BD" w14:textId="77777777" w:rsidR="001B5507" w:rsidRDefault="001B5507" w:rsidP="0033548E">
      <w:pPr>
        <w:pStyle w:val="07-Arab"/>
        <w:rPr>
          <w:shd w:val="clear" w:color="auto" w:fill="FFFFFF"/>
          <w:lang w:val="id-ID"/>
        </w:rPr>
      </w:pPr>
      <w:r w:rsidRPr="00D45879">
        <w:rPr>
          <w:rFonts w:hint="eastAsia"/>
          <w:shd w:val="clear" w:color="auto" w:fill="FFFFFF"/>
          <w:rtl/>
        </w:rPr>
        <w:t>فُضِّلْتُ</w:t>
      </w:r>
      <w:r w:rsidRPr="00D45879">
        <w:rPr>
          <w:shd w:val="clear" w:color="auto" w:fill="FFFFFF"/>
          <w:rtl/>
        </w:rPr>
        <w:t xml:space="preserve"> </w:t>
      </w:r>
      <w:r w:rsidRPr="00D45879">
        <w:rPr>
          <w:rFonts w:hint="eastAsia"/>
          <w:shd w:val="clear" w:color="auto" w:fill="FFFFFF"/>
          <w:rtl/>
        </w:rPr>
        <w:t>عَلَى</w:t>
      </w:r>
      <w:r w:rsidRPr="00D45879">
        <w:rPr>
          <w:shd w:val="clear" w:color="auto" w:fill="FFFFFF"/>
          <w:rtl/>
        </w:rPr>
        <w:t xml:space="preserve"> </w:t>
      </w:r>
      <w:r w:rsidRPr="00D45879">
        <w:rPr>
          <w:rFonts w:hint="eastAsia"/>
          <w:shd w:val="clear" w:color="auto" w:fill="FFFFFF"/>
          <w:rtl/>
        </w:rPr>
        <w:t>الْأَنْبِيَاءِ</w:t>
      </w:r>
      <w:r w:rsidRPr="00D45879">
        <w:rPr>
          <w:shd w:val="clear" w:color="auto" w:fill="FFFFFF"/>
          <w:rtl/>
        </w:rPr>
        <w:t xml:space="preserve"> </w:t>
      </w:r>
      <w:r w:rsidRPr="00D45879">
        <w:rPr>
          <w:rFonts w:hint="eastAsia"/>
          <w:shd w:val="clear" w:color="auto" w:fill="FFFFFF"/>
          <w:rtl/>
        </w:rPr>
        <w:t>بِسِتٍّ</w:t>
      </w:r>
      <w:r w:rsidRPr="00D45879">
        <w:rPr>
          <w:shd w:val="clear" w:color="auto" w:fill="FFFFFF"/>
          <w:rtl/>
        </w:rPr>
        <w:t xml:space="preserve">: </w:t>
      </w:r>
      <w:r w:rsidRPr="00D45879">
        <w:rPr>
          <w:rFonts w:hint="eastAsia"/>
          <w:shd w:val="clear" w:color="auto" w:fill="FFFFFF"/>
          <w:rtl/>
        </w:rPr>
        <w:t>أُعْطِيتُ</w:t>
      </w:r>
      <w:r w:rsidRPr="00D45879">
        <w:rPr>
          <w:shd w:val="clear" w:color="auto" w:fill="FFFFFF"/>
          <w:rtl/>
        </w:rPr>
        <w:t xml:space="preserve"> </w:t>
      </w:r>
      <w:r w:rsidRPr="00D45879">
        <w:rPr>
          <w:rFonts w:hint="eastAsia"/>
          <w:shd w:val="clear" w:color="auto" w:fill="FFFFFF"/>
          <w:rtl/>
        </w:rPr>
        <w:t>جَوَامِعَ</w:t>
      </w:r>
      <w:r w:rsidRPr="00D45879">
        <w:rPr>
          <w:shd w:val="clear" w:color="auto" w:fill="FFFFFF"/>
          <w:rtl/>
        </w:rPr>
        <w:t xml:space="preserve"> </w:t>
      </w:r>
      <w:r w:rsidRPr="00D45879">
        <w:rPr>
          <w:rFonts w:hint="eastAsia"/>
          <w:shd w:val="clear" w:color="auto" w:fill="FFFFFF"/>
          <w:rtl/>
        </w:rPr>
        <w:t>الْكَلِمِ،</w:t>
      </w:r>
      <w:r w:rsidRPr="00D45879">
        <w:rPr>
          <w:shd w:val="clear" w:color="auto" w:fill="FFFFFF"/>
          <w:rtl/>
        </w:rPr>
        <w:t xml:space="preserve"> </w:t>
      </w:r>
      <w:r w:rsidRPr="00D45879">
        <w:rPr>
          <w:rFonts w:hint="eastAsia"/>
          <w:shd w:val="clear" w:color="auto" w:fill="FFFFFF"/>
          <w:rtl/>
        </w:rPr>
        <w:t>وَنُصِرْتُ</w:t>
      </w:r>
      <w:r w:rsidRPr="00D45879">
        <w:rPr>
          <w:shd w:val="clear" w:color="auto" w:fill="FFFFFF"/>
          <w:rtl/>
        </w:rPr>
        <w:t xml:space="preserve"> </w:t>
      </w:r>
      <w:r w:rsidRPr="00D45879">
        <w:rPr>
          <w:rFonts w:hint="eastAsia"/>
          <w:shd w:val="clear" w:color="auto" w:fill="FFFFFF"/>
          <w:rtl/>
        </w:rPr>
        <w:t>بِالرُّعْبِ،</w:t>
      </w:r>
      <w:r w:rsidRPr="00D45879">
        <w:rPr>
          <w:shd w:val="clear" w:color="auto" w:fill="FFFFFF"/>
          <w:rtl/>
        </w:rPr>
        <w:t xml:space="preserve"> </w:t>
      </w:r>
      <w:r w:rsidRPr="00D45879">
        <w:rPr>
          <w:rFonts w:hint="eastAsia"/>
          <w:shd w:val="clear" w:color="auto" w:fill="FFFFFF"/>
          <w:rtl/>
        </w:rPr>
        <w:t>وَأُحِلَّتْ</w:t>
      </w:r>
      <w:r w:rsidRPr="00D45879">
        <w:rPr>
          <w:shd w:val="clear" w:color="auto" w:fill="FFFFFF"/>
          <w:rtl/>
        </w:rPr>
        <w:t xml:space="preserve"> </w:t>
      </w:r>
      <w:r w:rsidRPr="00D45879">
        <w:rPr>
          <w:rFonts w:hint="eastAsia"/>
          <w:shd w:val="clear" w:color="auto" w:fill="FFFFFF"/>
          <w:rtl/>
        </w:rPr>
        <w:t>لِيَ</w:t>
      </w:r>
      <w:r w:rsidRPr="00D45879">
        <w:rPr>
          <w:shd w:val="clear" w:color="auto" w:fill="FFFFFF"/>
          <w:rtl/>
        </w:rPr>
        <w:t xml:space="preserve"> </w:t>
      </w:r>
      <w:r w:rsidRPr="00D45879">
        <w:rPr>
          <w:rFonts w:hint="eastAsia"/>
          <w:shd w:val="clear" w:color="auto" w:fill="FFFFFF"/>
          <w:rtl/>
        </w:rPr>
        <w:t>الْغَنَائِمُ،</w:t>
      </w:r>
      <w:r w:rsidRPr="00D45879">
        <w:rPr>
          <w:shd w:val="clear" w:color="auto" w:fill="FFFFFF"/>
          <w:rtl/>
        </w:rPr>
        <w:t xml:space="preserve"> </w:t>
      </w:r>
      <w:r w:rsidRPr="00D45879">
        <w:rPr>
          <w:rFonts w:hint="eastAsia"/>
          <w:shd w:val="clear" w:color="auto" w:fill="FFFFFF"/>
          <w:rtl/>
        </w:rPr>
        <w:t>وَجُعِلَتْ</w:t>
      </w:r>
      <w:r w:rsidRPr="00D45879">
        <w:rPr>
          <w:shd w:val="clear" w:color="auto" w:fill="FFFFFF"/>
          <w:rtl/>
        </w:rPr>
        <w:t xml:space="preserve"> </w:t>
      </w:r>
      <w:r w:rsidRPr="00D45879">
        <w:rPr>
          <w:rFonts w:hint="eastAsia"/>
          <w:shd w:val="clear" w:color="auto" w:fill="FFFFFF"/>
          <w:rtl/>
        </w:rPr>
        <w:t>لِيَ</w:t>
      </w:r>
      <w:r w:rsidRPr="00D45879">
        <w:rPr>
          <w:shd w:val="clear" w:color="auto" w:fill="FFFFFF"/>
          <w:rtl/>
        </w:rPr>
        <w:t xml:space="preserve"> </w:t>
      </w:r>
      <w:r w:rsidRPr="00D45879">
        <w:rPr>
          <w:rFonts w:hint="eastAsia"/>
          <w:shd w:val="clear" w:color="auto" w:fill="FFFFFF"/>
          <w:rtl/>
        </w:rPr>
        <w:t>الْأَرْضُ</w:t>
      </w:r>
      <w:r w:rsidRPr="00D45879">
        <w:rPr>
          <w:shd w:val="clear" w:color="auto" w:fill="FFFFFF"/>
          <w:rtl/>
        </w:rPr>
        <w:t xml:space="preserve"> </w:t>
      </w:r>
      <w:r w:rsidRPr="00D45879">
        <w:rPr>
          <w:rFonts w:hint="eastAsia"/>
          <w:shd w:val="clear" w:color="auto" w:fill="FFFFFF"/>
          <w:rtl/>
        </w:rPr>
        <w:t>طَهُورًا</w:t>
      </w:r>
      <w:r w:rsidRPr="00D45879">
        <w:rPr>
          <w:shd w:val="clear" w:color="auto" w:fill="FFFFFF"/>
          <w:rtl/>
        </w:rPr>
        <w:t xml:space="preserve"> </w:t>
      </w:r>
      <w:r w:rsidRPr="00D45879">
        <w:rPr>
          <w:rFonts w:hint="eastAsia"/>
          <w:shd w:val="clear" w:color="auto" w:fill="FFFFFF"/>
          <w:rtl/>
        </w:rPr>
        <w:t>وَمَسْجِدًا،</w:t>
      </w:r>
      <w:r w:rsidRPr="00D45879">
        <w:rPr>
          <w:shd w:val="clear" w:color="auto" w:fill="FFFFFF"/>
          <w:rtl/>
        </w:rPr>
        <w:t xml:space="preserve"> </w:t>
      </w:r>
      <w:r w:rsidRPr="00D45879">
        <w:rPr>
          <w:rFonts w:hint="eastAsia"/>
          <w:shd w:val="clear" w:color="auto" w:fill="FFFFFF"/>
          <w:rtl/>
        </w:rPr>
        <w:t>وَأُرْسِلْتُ</w:t>
      </w:r>
      <w:r w:rsidRPr="00D45879">
        <w:rPr>
          <w:shd w:val="clear" w:color="auto" w:fill="FFFFFF"/>
          <w:rtl/>
        </w:rPr>
        <w:t xml:space="preserve"> </w:t>
      </w:r>
      <w:r w:rsidRPr="00D45879">
        <w:rPr>
          <w:rFonts w:hint="eastAsia"/>
          <w:shd w:val="clear" w:color="auto" w:fill="FFFFFF"/>
          <w:rtl/>
        </w:rPr>
        <w:t>إِلَى</w:t>
      </w:r>
      <w:r w:rsidRPr="00D45879">
        <w:rPr>
          <w:shd w:val="clear" w:color="auto" w:fill="FFFFFF"/>
          <w:rtl/>
        </w:rPr>
        <w:t xml:space="preserve"> </w:t>
      </w:r>
      <w:r w:rsidRPr="00D45879">
        <w:rPr>
          <w:rFonts w:hint="eastAsia"/>
          <w:shd w:val="clear" w:color="auto" w:fill="FFFFFF"/>
          <w:rtl/>
        </w:rPr>
        <w:t>الْخَلْقِ</w:t>
      </w:r>
      <w:r w:rsidRPr="00D45879">
        <w:rPr>
          <w:shd w:val="clear" w:color="auto" w:fill="FFFFFF"/>
          <w:rtl/>
        </w:rPr>
        <w:t xml:space="preserve"> </w:t>
      </w:r>
      <w:r w:rsidRPr="00D45879">
        <w:rPr>
          <w:rFonts w:hint="eastAsia"/>
          <w:shd w:val="clear" w:color="auto" w:fill="FFFFFF"/>
          <w:rtl/>
        </w:rPr>
        <w:t>كَافَّةً،</w:t>
      </w:r>
      <w:r w:rsidRPr="00D45879">
        <w:rPr>
          <w:shd w:val="clear" w:color="auto" w:fill="FFFFFF"/>
          <w:rtl/>
        </w:rPr>
        <w:t xml:space="preserve"> </w:t>
      </w:r>
      <w:r w:rsidRPr="00D45879">
        <w:rPr>
          <w:rFonts w:hint="eastAsia"/>
          <w:shd w:val="clear" w:color="auto" w:fill="FFFFFF"/>
          <w:rtl/>
        </w:rPr>
        <w:t>وَخُتِمَ</w:t>
      </w:r>
      <w:r w:rsidRPr="00D45879">
        <w:rPr>
          <w:shd w:val="clear" w:color="auto" w:fill="FFFFFF"/>
          <w:rtl/>
        </w:rPr>
        <w:t xml:space="preserve"> </w:t>
      </w:r>
      <w:r w:rsidRPr="00D45879">
        <w:rPr>
          <w:rFonts w:hint="eastAsia"/>
          <w:shd w:val="clear" w:color="auto" w:fill="FFFFFF"/>
          <w:rtl/>
        </w:rPr>
        <w:t>بِيَ</w:t>
      </w:r>
      <w:r w:rsidRPr="00D45879">
        <w:rPr>
          <w:shd w:val="clear" w:color="auto" w:fill="FFFFFF"/>
          <w:rtl/>
        </w:rPr>
        <w:t xml:space="preserve"> </w:t>
      </w:r>
      <w:r w:rsidRPr="00D45879">
        <w:rPr>
          <w:rFonts w:hint="eastAsia"/>
          <w:shd w:val="clear" w:color="auto" w:fill="FFFFFF"/>
          <w:rtl/>
        </w:rPr>
        <w:t>النَّبِيُّونَ</w:t>
      </w:r>
      <w:r>
        <w:rPr>
          <w:rStyle w:val="FootnoteReference"/>
          <w:rFonts w:ascii="IE Nassim" w:hAnsi="IE Nassim"/>
          <w:color w:val="333333"/>
          <w:sz w:val="24"/>
          <w:szCs w:val="24"/>
          <w:shd w:val="clear" w:color="auto" w:fill="FFFFFF"/>
          <w:rtl/>
        </w:rPr>
        <w:footnoteReference w:id="54"/>
      </w:r>
    </w:p>
    <w:p w14:paraId="3CE5B0BA" w14:textId="77777777" w:rsidR="001B5507" w:rsidRDefault="001B5507" w:rsidP="0033548E">
      <w:pPr>
        <w:pStyle w:val="08-Terjemah"/>
      </w:pPr>
      <w:r w:rsidRPr="00D45879">
        <w:t xml:space="preserve">“Aku diunggulkan atas para nabi yang lain </w:t>
      </w:r>
      <w:r>
        <w:t>dengan enam hal: aku diberikan Jawami’ al-Kalim</w:t>
      </w:r>
      <w:r w:rsidRPr="00D45879">
        <w:t xml:space="preserve"> (kumpulan perkataan yang ringkas tapi padat makna), aku ditolong dengan rasa ciut (pada musuh), dihalalkan bagiku harta-hart</w:t>
      </w:r>
      <w:r>
        <w:t xml:space="preserve">a rampasan, bumi dijadikan </w:t>
      </w:r>
      <w:r w:rsidRPr="00D45879">
        <w:t>suci dan sebagai tempat sujud, aku diutus kepada seluruh makhluk dan aku sebagai penutup para nabi.”</w:t>
      </w:r>
    </w:p>
    <w:p w14:paraId="52B9AAD5" w14:textId="77777777" w:rsidR="001B5507" w:rsidRDefault="001B5507" w:rsidP="0033548E">
      <w:pPr>
        <w:pStyle w:val="07-Arab"/>
        <w:rPr>
          <w:shd w:val="clear" w:color="auto" w:fill="FFFFFF"/>
          <w:lang w:val="id-ID"/>
        </w:rPr>
      </w:pPr>
      <w:r w:rsidRPr="00D45879">
        <w:rPr>
          <w:rFonts w:hint="eastAsia"/>
          <w:shd w:val="clear" w:color="auto" w:fill="FFFFFF"/>
          <w:rtl/>
        </w:rPr>
        <w:t>مَثَلِي</w:t>
      </w:r>
      <w:r w:rsidRPr="00D45879">
        <w:rPr>
          <w:shd w:val="clear" w:color="auto" w:fill="FFFFFF"/>
          <w:rtl/>
        </w:rPr>
        <w:t xml:space="preserve"> </w:t>
      </w:r>
      <w:r w:rsidRPr="00D45879">
        <w:rPr>
          <w:rFonts w:hint="eastAsia"/>
          <w:shd w:val="clear" w:color="auto" w:fill="FFFFFF"/>
          <w:rtl/>
        </w:rPr>
        <w:t>وَمَثَلُ</w:t>
      </w:r>
      <w:r w:rsidRPr="00D45879">
        <w:rPr>
          <w:shd w:val="clear" w:color="auto" w:fill="FFFFFF"/>
          <w:rtl/>
        </w:rPr>
        <w:t xml:space="preserve"> </w:t>
      </w:r>
      <w:r w:rsidRPr="00D45879">
        <w:rPr>
          <w:rFonts w:hint="eastAsia"/>
          <w:shd w:val="clear" w:color="auto" w:fill="FFFFFF"/>
          <w:rtl/>
        </w:rPr>
        <w:t>الْأَنْبِيَاءِ،</w:t>
      </w:r>
      <w:r w:rsidRPr="00D45879">
        <w:rPr>
          <w:shd w:val="clear" w:color="auto" w:fill="FFFFFF"/>
          <w:rtl/>
        </w:rPr>
        <w:t xml:space="preserve"> </w:t>
      </w:r>
      <w:r w:rsidRPr="00D45879">
        <w:rPr>
          <w:rFonts w:hint="eastAsia"/>
          <w:shd w:val="clear" w:color="auto" w:fill="FFFFFF"/>
          <w:rtl/>
        </w:rPr>
        <w:t>كَمَثَلِ</w:t>
      </w:r>
      <w:r w:rsidRPr="00D45879">
        <w:rPr>
          <w:shd w:val="clear" w:color="auto" w:fill="FFFFFF"/>
          <w:rtl/>
        </w:rPr>
        <w:t xml:space="preserve"> </w:t>
      </w:r>
      <w:r w:rsidRPr="00D45879">
        <w:rPr>
          <w:rFonts w:hint="eastAsia"/>
          <w:shd w:val="clear" w:color="auto" w:fill="FFFFFF"/>
          <w:rtl/>
        </w:rPr>
        <w:t>رَجُلٍ</w:t>
      </w:r>
      <w:r w:rsidRPr="00D45879">
        <w:rPr>
          <w:shd w:val="clear" w:color="auto" w:fill="FFFFFF"/>
          <w:rtl/>
        </w:rPr>
        <w:t xml:space="preserve"> </w:t>
      </w:r>
      <w:r w:rsidRPr="00D45879">
        <w:rPr>
          <w:rFonts w:hint="eastAsia"/>
          <w:shd w:val="clear" w:color="auto" w:fill="FFFFFF"/>
          <w:rtl/>
        </w:rPr>
        <w:t>بَنَى</w:t>
      </w:r>
      <w:r w:rsidRPr="00D45879">
        <w:rPr>
          <w:shd w:val="clear" w:color="auto" w:fill="FFFFFF"/>
          <w:rtl/>
        </w:rPr>
        <w:t xml:space="preserve"> </w:t>
      </w:r>
      <w:r w:rsidRPr="00D45879">
        <w:rPr>
          <w:rFonts w:hint="eastAsia"/>
          <w:shd w:val="clear" w:color="auto" w:fill="FFFFFF"/>
          <w:rtl/>
        </w:rPr>
        <w:t>دَارًا</w:t>
      </w:r>
      <w:r w:rsidRPr="00D45879">
        <w:rPr>
          <w:shd w:val="clear" w:color="auto" w:fill="FFFFFF"/>
          <w:rtl/>
        </w:rPr>
        <w:t xml:space="preserve"> </w:t>
      </w:r>
      <w:r w:rsidRPr="00D45879">
        <w:rPr>
          <w:rFonts w:hint="eastAsia"/>
          <w:shd w:val="clear" w:color="auto" w:fill="FFFFFF"/>
          <w:rtl/>
        </w:rPr>
        <w:t>فَأَتَمَّهَا</w:t>
      </w:r>
      <w:r w:rsidRPr="00D45879">
        <w:rPr>
          <w:shd w:val="clear" w:color="auto" w:fill="FFFFFF"/>
          <w:rtl/>
        </w:rPr>
        <w:t xml:space="preserve"> </w:t>
      </w:r>
      <w:r w:rsidRPr="00D45879">
        <w:rPr>
          <w:rFonts w:hint="eastAsia"/>
          <w:shd w:val="clear" w:color="auto" w:fill="FFFFFF"/>
          <w:rtl/>
        </w:rPr>
        <w:t>وَأَكْمَلَهَا</w:t>
      </w:r>
      <w:r w:rsidRPr="00D45879">
        <w:rPr>
          <w:shd w:val="clear" w:color="auto" w:fill="FFFFFF"/>
          <w:rtl/>
        </w:rPr>
        <w:t xml:space="preserve"> </w:t>
      </w:r>
      <w:r w:rsidRPr="00D45879">
        <w:rPr>
          <w:rFonts w:hint="eastAsia"/>
          <w:shd w:val="clear" w:color="auto" w:fill="FFFFFF"/>
          <w:rtl/>
        </w:rPr>
        <w:t>إِلَّا</w:t>
      </w:r>
      <w:r w:rsidRPr="00D45879">
        <w:rPr>
          <w:shd w:val="clear" w:color="auto" w:fill="FFFFFF"/>
          <w:rtl/>
        </w:rPr>
        <w:t xml:space="preserve"> </w:t>
      </w:r>
      <w:r w:rsidRPr="00D45879">
        <w:rPr>
          <w:rFonts w:hint="eastAsia"/>
          <w:shd w:val="clear" w:color="auto" w:fill="FFFFFF"/>
          <w:rtl/>
        </w:rPr>
        <w:t>مَوْضِعَ</w:t>
      </w:r>
      <w:r w:rsidRPr="00D45879">
        <w:rPr>
          <w:shd w:val="clear" w:color="auto" w:fill="FFFFFF"/>
          <w:rtl/>
        </w:rPr>
        <w:t xml:space="preserve"> </w:t>
      </w:r>
      <w:r w:rsidRPr="00D45879">
        <w:rPr>
          <w:rFonts w:hint="eastAsia"/>
          <w:shd w:val="clear" w:color="auto" w:fill="FFFFFF"/>
          <w:rtl/>
        </w:rPr>
        <w:t>لَبِنَةٍ،</w:t>
      </w:r>
      <w:r w:rsidRPr="00D45879">
        <w:rPr>
          <w:shd w:val="clear" w:color="auto" w:fill="FFFFFF"/>
          <w:rtl/>
        </w:rPr>
        <w:t xml:space="preserve"> </w:t>
      </w:r>
      <w:r w:rsidRPr="00D45879">
        <w:rPr>
          <w:rFonts w:hint="eastAsia"/>
          <w:shd w:val="clear" w:color="auto" w:fill="FFFFFF"/>
          <w:rtl/>
        </w:rPr>
        <w:t>فَجَعَلَ</w:t>
      </w:r>
      <w:r w:rsidRPr="00D45879">
        <w:rPr>
          <w:shd w:val="clear" w:color="auto" w:fill="FFFFFF"/>
          <w:rtl/>
        </w:rPr>
        <w:t xml:space="preserve"> </w:t>
      </w:r>
      <w:r w:rsidRPr="00D45879">
        <w:rPr>
          <w:rFonts w:hint="eastAsia"/>
          <w:shd w:val="clear" w:color="auto" w:fill="FFFFFF"/>
          <w:rtl/>
        </w:rPr>
        <w:t>النَّاسُ</w:t>
      </w:r>
      <w:r w:rsidRPr="00D45879">
        <w:rPr>
          <w:shd w:val="clear" w:color="auto" w:fill="FFFFFF"/>
          <w:rtl/>
        </w:rPr>
        <w:t xml:space="preserve"> </w:t>
      </w:r>
      <w:r w:rsidRPr="00D45879">
        <w:rPr>
          <w:rFonts w:hint="eastAsia"/>
          <w:shd w:val="clear" w:color="auto" w:fill="FFFFFF"/>
          <w:rtl/>
        </w:rPr>
        <w:t>يَدْخُلُونَهَا</w:t>
      </w:r>
      <w:r w:rsidRPr="00D45879">
        <w:rPr>
          <w:shd w:val="clear" w:color="auto" w:fill="FFFFFF"/>
          <w:rtl/>
        </w:rPr>
        <w:t xml:space="preserve"> </w:t>
      </w:r>
      <w:r w:rsidRPr="00D45879">
        <w:rPr>
          <w:rFonts w:hint="eastAsia"/>
          <w:shd w:val="clear" w:color="auto" w:fill="FFFFFF"/>
          <w:rtl/>
        </w:rPr>
        <w:t>وَيَتَعَجَّبُونَ</w:t>
      </w:r>
      <w:r w:rsidRPr="00D45879">
        <w:rPr>
          <w:shd w:val="clear" w:color="auto" w:fill="FFFFFF"/>
          <w:rtl/>
        </w:rPr>
        <w:t xml:space="preserve"> </w:t>
      </w:r>
      <w:r w:rsidRPr="00D45879">
        <w:rPr>
          <w:rFonts w:hint="eastAsia"/>
          <w:shd w:val="clear" w:color="auto" w:fill="FFFFFF"/>
          <w:rtl/>
        </w:rPr>
        <w:t>مِنْهَا،</w:t>
      </w:r>
      <w:r w:rsidRPr="00D45879">
        <w:rPr>
          <w:shd w:val="clear" w:color="auto" w:fill="FFFFFF"/>
          <w:rtl/>
        </w:rPr>
        <w:t xml:space="preserve"> </w:t>
      </w:r>
      <w:r w:rsidRPr="00D45879">
        <w:rPr>
          <w:rFonts w:hint="eastAsia"/>
          <w:shd w:val="clear" w:color="auto" w:fill="FFFFFF"/>
          <w:rtl/>
        </w:rPr>
        <w:t>وَيَقُولُونَ</w:t>
      </w:r>
      <w:r w:rsidRPr="00D45879">
        <w:rPr>
          <w:shd w:val="clear" w:color="auto" w:fill="FFFFFF"/>
          <w:rtl/>
        </w:rPr>
        <w:t xml:space="preserve">: </w:t>
      </w:r>
      <w:r w:rsidRPr="00D45879">
        <w:rPr>
          <w:rFonts w:hint="eastAsia"/>
          <w:shd w:val="clear" w:color="auto" w:fill="FFFFFF"/>
          <w:rtl/>
        </w:rPr>
        <w:t>لَوْلَا</w:t>
      </w:r>
      <w:r w:rsidRPr="00D45879">
        <w:rPr>
          <w:shd w:val="clear" w:color="auto" w:fill="FFFFFF"/>
          <w:rtl/>
        </w:rPr>
        <w:t xml:space="preserve"> </w:t>
      </w:r>
      <w:r w:rsidRPr="00D45879">
        <w:rPr>
          <w:rFonts w:hint="eastAsia"/>
          <w:shd w:val="clear" w:color="auto" w:fill="FFFFFF"/>
          <w:rtl/>
        </w:rPr>
        <w:t>مَوْضِعُ</w:t>
      </w:r>
      <w:r w:rsidRPr="00D45879">
        <w:rPr>
          <w:shd w:val="clear" w:color="auto" w:fill="FFFFFF"/>
          <w:rtl/>
        </w:rPr>
        <w:t xml:space="preserve"> </w:t>
      </w:r>
      <w:r w:rsidRPr="00D45879">
        <w:rPr>
          <w:rFonts w:hint="eastAsia"/>
          <w:shd w:val="clear" w:color="auto" w:fill="FFFFFF"/>
          <w:rtl/>
        </w:rPr>
        <w:t>اللَّبِنَةِ</w:t>
      </w:r>
      <w:r w:rsidRPr="00D45879">
        <w:rPr>
          <w:shd w:val="clear" w:color="auto" w:fill="FFFFFF"/>
          <w:rtl/>
        </w:rPr>
        <w:t xml:space="preserve"> " </w:t>
      </w:r>
      <w:r w:rsidRPr="00D45879">
        <w:rPr>
          <w:rFonts w:hint="eastAsia"/>
          <w:shd w:val="clear" w:color="auto" w:fill="FFFFFF"/>
          <w:rtl/>
        </w:rPr>
        <w:t>قَالَ</w:t>
      </w:r>
      <w:r w:rsidRPr="00D45879">
        <w:rPr>
          <w:shd w:val="clear" w:color="auto" w:fill="FFFFFF"/>
          <w:rtl/>
        </w:rPr>
        <w:t xml:space="preserve"> </w:t>
      </w:r>
      <w:r w:rsidRPr="00D45879">
        <w:rPr>
          <w:rFonts w:hint="eastAsia"/>
          <w:shd w:val="clear" w:color="auto" w:fill="FFFFFF"/>
          <w:rtl/>
        </w:rPr>
        <w:t>رَسُولُ</w:t>
      </w:r>
      <w:r w:rsidRPr="00D45879">
        <w:rPr>
          <w:shd w:val="clear" w:color="auto" w:fill="FFFFFF"/>
          <w:rtl/>
        </w:rPr>
        <w:t xml:space="preserve"> </w:t>
      </w:r>
      <w:r w:rsidRPr="00D45879">
        <w:rPr>
          <w:rFonts w:hint="eastAsia"/>
          <w:shd w:val="clear" w:color="auto" w:fill="FFFFFF"/>
          <w:rtl/>
        </w:rPr>
        <w:t>اللهِ</w:t>
      </w:r>
      <w:r w:rsidRPr="00D45879">
        <w:rPr>
          <w:shd w:val="clear" w:color="auto" w:fill="FFFFFF"/>
          <w:rtl/>
        </w:rPr>
        <w:t xml:space="preserve"> </w:t>
      </w:r>
      <w:r w:rsidRPr="00D45879">
        <w:rPr>
          <w:rFonts w:hint="eastAsia"/>
          <w:shd w:val="clear" w:color="auto" w:fill="FFFFFF"/>
          <w:rtl/>
        </w:rPr>
        <w:t>صَلَّى</w:t>
      </w:r>
      <w:r w:rsidRPr="00D45879">
        <w:rPr>
          <w:shd w:val="clear" w:color="auto" w:fill="FFFFFF"/>
          <w:rtl/>
        </w:rPr>
        <w:t xml:space="preserve"> </w:t>
      </w:r>
      <w:r w:rsidRPr="00D45879">
        <w:rPr>
          <w:rFonts w:hint="eastAsia"/>
          <w:shd w:val="clear" w:color="auto" w:fill="FFFFFF"/>
          <w:rtl/>
        </w:rPr>
        <w:t>اللهُ</w:t>
      </w:r>
      <w:r w:rsidRPr="00D45879">
        <w:rPr>
          <w:shd w:val="clear" w:color="auto" w:fill="FFFFFF"/>
          <w:rtl/>
        </w:rPr>
        <w:t xml:space="preserve"> </w:t>
      </w:r>
      <w:r w:rsidRPr="00D45879">
        <w:rPr>
          <w:rFonts w:hint="eastAsia"/>
          <w:shd w:val="clear" w:color="auto" w:fill="FFFFFF"/>
          <w:rtl/>
        </w:rPr>
        <w:t>عَلَيْهِ</w:t>
      </w:r>
      <w:r w:rsidRPr="00D45879">
        <w:rPr>
          <w:shd w:val="clear" w:color="auto" w:fill="FFFFFF"/>
          <w:rtl/>
        </w:rPr>
        <w:t xml:space="preserve"> </w:t>
      </w:r>
      <w:r w:rsidRPr="00D45879">
        <w:rPr>
          <w:rFonts w:hint="eastAsia"/>
          <w:shd w:val="clear" w:color="auto" w:fill="FFFFFF"/>
          <w:rtl/>
        </w:rPr>
        <w:t>وَسَلَّمَ</w:t>
      </w:r>
      <w:r w:rsidRPr="00D45879">
        <w:rPr>
          <w:shd w:val="clear" w:color="auto" w:fill="FFFFFF"/>
          <w:rtl/>
        </w:rPr>
        <w:t>: «</w:t>
      </w:r>
      <w:r w:rsidRPr="00D45879">
        <w:rPr>
          <w:rFonts w:hint="eastAsia"/>
          <w:shd w:val="clear" w:color="auto" w:fill="FFFFFF"/>
          <w:rtl/>
        </w:rPr>
        <w:t>فَأَنَا</w:t>
      </w:r>
      <w:r w:rsidRPr="00D45879">
        <w:rPr>
          <w:shd w:val="clear" w:color="auto" w:fill="FFFFFF"/>
          <w:rtl/>
        </w:rPr>
        <w:t xml:space="preserve"> </w:t>
      </w:r>
      <w:r w:rsidRPr="00D45879">
        <w:rPr>
          <w:rFonts w:hint="eastAsia"/>
          <w:shd w:val="clear" w:color="auto" w:fill="FFFFFF"/>
          <w:rtl/>
        </w:rPr>
        <w:t>مَوْضِعُ</w:t>
      </w:r>
      <w:r w:rsidRPr="00D45879">
        <w:rPr>
          <w:shd w:val="clear" w:color="auto" w:fill="FFFFFF"/>
          <w:rtl/>
        </w:rPr>
        <w:t xml:space="preserve"> </w:t>
      </w:r>
      <w:r w:rsidRPr="00D45879">
        <w:rPr>
          <w:rFonts w:hint="eastAsia"/>
          <w:shd w:val="clear" w:color="auto" w:fill="FFFFFF"/>
          <w:rtl/>
        </w:rPr>
        <w:t>اللَّبِنَةِ،</w:t>
      </w:r>
      <w:r w:rsidRPr="00D45879">
        <w:rPr>
          <w:shd w:val="clear" w:color="auto" w:fill="FFFFFF"/>
          <w:rtl/>
        </w:rPr>
        <w:t xml:space="preserve"> </w:t>
      </w:r>
      <w:r w:rsidRPr="00D45879">
        <w:rPr>
          <w:rFonts w:hint="eastAsia"/>
          <w:shd w:val="clear" w:color="auto" w:fill="FFFFFF"/>
          <w:rtl/>
        </w:rPr>
        <w:t>جِئْتُ</w:t>
      </w:r>
      <w:r w:rsidRPr="00D45879">
        <w:rPr>
          <w:shd w:val="clear" w:color="auto" w:fill="FFFFFF"/>
          <w:rtl/>
        </w:rPr>
        <w:t xml:space="preserve"> </w:t>
      </w:r>
      <w:r w:rsidRPr="00D45879">
        <w:rPr>
          <w:rFonts w:hint="eastAsia"/>
          <w:shd w:val="clear" w:color="auto" w:fill="FFFFFF"/>
          <w:rtl/>
        </w:rPr>
        <w:t>فَخَتَمْتُ</w:t>
      </w:r>
      <w:r w:rsidRPr="00D45879">
        <w:rPr>
          <w:shd w:val="clear" w:color="auto" w:fill="FFFFFF"/>
          <w:rtl/>
        </w:rPr>
        <w:t xml:space="preserve"> </w:t>
      </w:r>
      <w:r w:rsidRPr="00D45879">
        <w:rPr>
          <w:rFonts w:hint="eastAsia"/>
          <w:shd w:val="clear" w:color="auto" w:fill="FFFFFF"/>
          <w:rtl/>
        </w:rPr>
        <w:t>الْأَنْبِيَاءَ</w:t>
      </w:r>
      <w:r>
        <w:rPr>
          <w:rStyle w:val="FootnoteReference"/>
          <w:rFonts w:ascii="IE Nassim" w:hAnsi="IE Nassim"/>
          <w:color w:val="333333"/>
          <w:sz w:val="24"/>
          <w:szCs w:val="24"/>
          <w:shd w:val="clear" w:color="auto" w:fill="FFFFFF"/>
          <w:rtl/>
        </w:rPr>
        <w:footnoteReference w:id="55"/>
      </w:r>
    </w:p>
    <w:p w14:paraId="37DB905C" w14:textId="77777777" w:rsidR="001B5507" w:rsidRDefault="001B5507" w:rsidP="0033548E">
      <w:pPr>
        <w:pStyle w:val="08-Terjemah"/>
      </w:pPr>
      <w:r w:rsidRPr="002249A5">
        <w:rPr>
          <w:rFonts w:ascii="Arial" w:hAnsi="Arial"/>
          <w:sz w:val="21"/>
          <w:szCs w:val="21"/>
        </w:rPr>
        <w:t>“</w:t>
      </w:r>
      <w:r w:rsidRPr="002249A5">
        <w:t>Sesungguhnya perumpamaanku dan perumpamaan para nabi sebelumku adalah seperti perumpamaan seorang laki-laki yang membangun sebuah rumah, lalu ia membuatnya dengan baik dan indah kecuali tempat sebuah ubin di satu pojok. Lalu orang-orang berkumpul di situ dan kagum terhadapnya seraya berkata, ‘Kenapa ubin ini tidak diletakkan (sekalian).!’” Beliau menjawab, “Akulah ubin itu dan akulah penutup para nabi.”</w:t>
      </w:r>
    </w:p>
    <w:p w14:paraId="7D3DF13C" w14:textId="77777777" w:rsidR="001B5507" w:rsidRDefault="001B5507" w:rsidP="0033548E">
      <w:pPr>
        <w:pStyle w:val="01-Paragraf"/>
        <w:rPr>
          <w:bdr w:val="none" w:sz="0" w:space="0" w:color="auto" w:frame="1"/>
          <w:shd w:val="clear" w:color="auto" w:fill="FFFFFF"/>
        </w:rPr>
      </w:pPr>
      <w:r>
        <w:rPr>
          <w:bdr w:val="none" w:sz="0" w:space="0" w:color="auto" w:frame="1"/>
          <w:shd w:val="clear" w:color="auto" w:fill="FFFFFF"/>
        </w:rPr>
        <w:lastRenderedPageBreak/>
        <w:tab/>
        <w:t xml:space="preserve">Dengan membaca hadis-hadis di atas, dapat dipahami bahwa Nabi Muhammad mengabarkan sendiri mengenai dirinya sebagai nabi terakhir. Oleh karena itu, klaim Mirza Ghulam Ahmad yang menyatakan bahwa masih ada kemungkinan nabi baru gugur dan tidak dapat diterima. </w:t>
      </w:r>
    </w:p>
    <w:p w14:paraId="4C5C8681" w14:textId="77777777" w:rsidR="001B5507" w:rsidRPr="00952056" w:rsidRDefault="001B5507" w:rsidP="0033548E">
      <w:pPr>
        <w:pStyle w:val="01-Paragraf"/>
        <w:rPr>
          <w:color w:val="333333"/>
          <w:shd w:val="clear" w:color="auto" w:fill="FFFFFF"/>
        </w:rPr>
      </w:pPr>
      <w:r w:rsidRPr="00952056">
        <w:t xml:space="preserve">Dari keterangan-keterangan di atas dapat disimpulkan bahwa Ahmadiyah memaknai kata </w:t>
      </w:r>
      <w:r w:rsidRPr="00952056">
        <w:rPr>
          <w:i/>
          <w:iCs/>
        </w:rPr>
        <w:t>“</w:t>
      </w:r>
      <w:r>
        <w:rPr>
          <w:rFonts w:ascii="Times New Arabic" w:hAnsi="Times New Arabic"/>
          <w:i/>
          <w:iCs/>
        </w:rPr>
        <w:t>kha&gt;tam al-nabiyyi&gt;n</w:t>
      </w:r>
      <w:r w:rsidRPr="00952056">
        <w:rPr>
          <w:i/>
          <w:iCs/>
        </w:rPr>
        <w:t>”</w:t>
      </w:r>
      <w:r w:rsidRPr="00952056">
        <w:t xml:space="preserve"> dengan makna literal. Sementara mengesampingkan makna historis-sosiologis, yakni bagaimana kata tersebut saat awal mula turun. Pemaknaan </w:t>
      </w:r>
      <w:r w:rsidRPr="00952056">
        <w:rPr>
          <w:i/>
          <w:iCs/>
        </w:rPr>
        <w:t>“</w:t>
      </w:r>
      <w:r>
        <w:rPr>
          <w:rFonts w:ascii="Times New Arabic" w:hAnsi="Times New Arabic"/>
          <w:i/>
          <w:iCs/>
        </w:rPr>
        <w:t>kha&gt;tam al-nabiyyi&gt;n</w:t>
      </w:r>
      <w:r w:rsidRPr="00952056">
        <w:rPr>
          <w:i/>
          <w:iCs/>
        </w:rPr>
        <w:t>”</w:t>
      </w:r>
      <w:r w:rsidRPr="00952056">
        <w:t xml:space="preserve"> dengan arti cincin, stempel dan keistimewaan tertentu dengan mengutip beberapa riwayat di atas berpacu pada pemaknaan gramatikal semata, sementara di sisi lain tidak memerhatikan aspek sejarah dan bagaimana kondisi masyarakat di saat awal mula kata tersebut turun. </w:t>
      </w:r>
      <w:r>
        <w:rPr>
          <w:bdr w:val="none" w:sz="0" w:space="0" w:color="auto" w:frame="1"/>
          <w:shd w:val="clear" w:color="auto" w:fill="FFFFFF"/>
        </w:rPr>
        <w:t xml:space="preserve">Meskipun Mirza Ghulam Ahmad menggunakan dalil al-Qur’an dan hadis untuk memperkuat pandangannya, tampaknya penafsiran yang dilakukannya terhadap nas al-Qur’an dan hadis keliru sebab hanya mengandalkan pemahaman berdasarkan aspek kebahasaan serta lepas dari konteks sebenarnya. </w:t>
      </w:r>
    </w:p>
    <w:p w14:paraId="14A0D882" w14:textId="77777777" w:rsidR="001B5507" w:rsidRPr="003760B4" w:rsidRDefault="001B5507" w:rsidP="0033548E">
      <w:pPr>
        <w:pStyle w:val="05-Subjudul1"/>
        <w:rPr>
          <w:lang w:val="id-ID"/>
        </w:rPr>
      </w:pPr>
      <w:r w:rsidRPr="003760B4">
        <w:rPr>
          <w:lang w:val="id-ID"/>
        </w:rPr>
        <w:t>Kesimpulan</w:t>
      </w:r>
      <w:r>
        <w:rPr>
          <w:lang w:val="id-ID"/>
        </w:rPr>
        <w:t xml:space="preserve"> </w:t>
      </w:r>
    </w:p>
    <w:p w14:paraId="799EBE4D" w14:textId="77777777" w:rsidR="001B5507" w:rsidRDefault="001B5507" w:rsidP="0033548E">
      <w:pPr>
        <w:pStyle w:val="01-Paragraf"/>
      </w:pPr>
      <w:r>
        <w:t>Pemaknaan “</w:t>
      </w:r>
      <w:r w:rsidRPr="002E0225">
        <w:rPr>
          <w:rFonts w:ascii="Times New Arabic" w:hAnsi="Times New Arabic"/>
          <w:i/>
          <w:iCs/>
        </w:rPr>
        <w:t>kha</w:t>
      </w:r>
      <w:r>
        <w:rPr>
          <w:rFonts w:ascii="Times New Arabic" w:hAnsi="Times New Arabic"/>
          <w:i/>
          <w:iCs/>
        </w:rPr>
        <w:t>&gt;</w:t>
      </w:r>
      <w:r w:rsidRPr="002E0225">
        <w:rPr>
          <w:rFonts w:ascii="Times New Arabic" w:hAnsi="Times New Arabic"/>
          <w:i/>
          <w:iCs/>
        </w:rPr>
        <w:t>tam al-nabiyyi</w:t>
      </w:r>
      <w:r>
        <w:rPr>
          <w:rFonts w:ascii="Times New Arabic" w:hAnsi="Times New Arabic"/>
          <w:i/>
          <w:iCs/>
        </w:rPr>
        <w:t>&gt;</w:t>
      </w:r>
      <w:r w:rsidRPr="002E0225">
        <w:rPr>
          <w:rFonts w:ascii="Times New Arabic" w:hAnsi="Times New Arabic"/>
          <w:i/>
          <w:iCs/>
        </w:rPr>
        <w:t>n</w:t>
      </w:r>
      <w:r>
        <w:t>” dengan makna nabi yang mendapat cincin atau segel sebagai nabi yang memiliki kemuliaan dibandingkan nabi-nabi yang lain, telah lepas dari pemaknaan yang sebenarnya. Pemaknaan itu melepas makna historis-sosiologis ketika kata tersebut dipakai dan digunakan oleh orang Arab, termasuk ketika surah al-A</w:t>
      </w:r>
      <w:r>
        <w:rPr>
          <w:rFonts w:ascii="Times New Roman" w:hAnsi="Times New Roman"/>
        </w:rPr>
        <w:t>hza</w:t>
      </w:r>
      <w:r>
        <w:t>b ayat 40 itu diturunkan. Dengan membacanya melalui pembacaan gramatikal dan historis-sosiologis, makna “</w:t>
      </w:r>
      <w:r w:rsidRPr="002E0225">
        <w:rPr>
          <w:rFonts w:ascii="Times New Arabic" w:hAnsi="Times New Arabic"/>
          <w:i/>
          <w:iCs/>
        </w:rPr>
        <w:t>kha</w:t>
      </w:r>
      <w:r>
        <w:rPr>
          <w:rFonts w:ascii="Times New Arabic" w:hAnsi="Times New Arabic"/>
          <w:i/>
          <w:iCs/>
        </w:rPr>
        <w:t>&gt;</w:t>
      </w:r>
      <w:r w:rsidRPr="002E0225">
        <w:rPr>
          <w:rFonts w:ascii="Times New Arabic" w:hAnsi="Times New Arabic"/>
          <w:i/>
          <w:iCs/>
        </w:rPr>
        <w:t>tam al-nabiyyi</w:t>
      </w:r>
      <w:r>
        <w:rPr>
          <w:rFonts w:ascii="Times New Arabic" w:hAnsi="Times New Arabic"/>
          <w:i/>
          <w:iCs/>
        </w:rPr>
        <w:t>&gt;</w:t>
      </w:r>
      <w:r w:rsidRPr="002E0225">
        <w:rPr>
          <w:rFonts w:ascii="Times New Arabic" w:hAnsi="Times New Arabic"/>
          <w:i/>
          <w:iCs/>
        </w:rPr>
        <w:t>n</w:t>
      </w:r>
      <w:r>
        <w:t>” tidak lain adalah penutup para nabi. Dalam artisan, tidak akan ada nabi-nabi lain setelah Nabi Muhammad saw. Dengan demikian, dalil kenabian Mirza Ghulam Ahmad bila dianalisis lebih jauh mengandung banyak kelemahan dan kekeliruan di dalamnya.</w:t>
      </w:r>
    </w:p>
    <w:p w14:paraId="57EB9F00" w14:textId="19A6C41E" w:rsidR="001B5507" w:rsidRPr="0033548E" w:rsidRDefault="0033548E" w:rsidP="0033548E">
      <w:pPr>
        <w:pStyle w:val="05-Subjudul1"/>
      </w:pPr>
      <w:proofErr w:type="spellStart"/>
      <w:r>
        <w:t>Bibliografi</w:t>
      </w:r>
      <w:proofErr w:type="spellEnd"/>
    </w:p>
    <w:p w14:paraId="053FB352" w14:textId="77777777" w:rsidR="001B5507" w:rsidRPr="0033548E" w:rsidRDefault="001B5507" w:rsidP="0033548E">
      <w:pPr>
        <w:pStyle w:val="09-Bibliografi"/>
        <w:spacing w:after="0" w:line="276" w:lineRule="auto"/>
      </w:pPr>
      <w:r w:rsidRPr="0033548E">
        <w:t xml:space="preserve">Abu Hayyan, </w:t>
      </w:r>
      <w:r w:rsidRPr="0033548E">
        <w:rPr>
          <w:i/>
          <w:iCs/>
        </w:rPr>
        <w:t>Tafsir Bah al-Muhith</w:t>
      </w:r>
      <w:r w:rsidRPr="0033548E">
        <w:t>, Beirut: Dar Al-Kutub Al-‘Ilmiyyah, 1981</w:t>
      </w:r>
    </w:p>
    <w:p w14:paraId="77CF0EFA" w14:textId="77777777" w:rsidR="001B5507" w:rsidRPr="0033548E" w:rsidRDefault="001B5507" w:rsidP="0033548E">
      <w:pPr>
        <w:pStyle w:val="09-Bibliografi"/>
        <w:spacing w:after="0" w:line="276" w:lineRule="auto"/>
      </w:pPr>
      <w:r w:rsidRPr="0033548E">
        <w:t xml:space="preserve">Ahmad, Hazrat Mirza Ghulam, </w:t>
      </w:r>
      <w:r w:rsidRPr="0033548E">
        <w:rPr>
          <w:i/>
          <w:iCs/>
        </w:rPr>
        <w:t>The Philoshopy of The Theacing of Islam</w:t>
      </w:r>
      <w:r w:rsidRPr="0033548E">
        <w:t>, UK: Islam International Publication, 1996</w:t>
      </w:r>
    </w:p>
    <w:p w14:paraId="5D7E83E1" w14:textId="77777777" w:rsidR="001B5507" w:rsidRPr="0033548E" w:rsidRDefault="001B5507" w:rsidP="0033548E">
      <w:pPr>
        <w:pStyle w:val="09-Bibliografi"/>
        <w:spacing w:after="0" w:line="276" w:lineRule="auto"/>
      </w:pPr>
      <w:r w:rsidRPr="0033548E">
        <w:rPr>
          <w:u w:val="single"/>
        </w:rPr>
        <w:tab/>
      </w:r>
      <w:r w:rsidRPr="0033548E">
        <w:rPr>
          <w:u w:val="single"/>
        </w:rPr>
        <w:tab/>
      </w:r>
      <w:r w:rsidRPr="0033548E">
        <w:rPr>
          <w:u w:val="single"/>
        </w:rPr>
        <w:tab/>
      </w:r>
      <w:r w:rsidRPr="0033548E">
        <w:t xml:space="preserve">. </w:t>
      </w:r>
      <w:r w:rsidRPr="0033548E">
        <w:rPr>
          <w:i/>
          <w:iCs/>
        </w:rPr>
        <w:t>The Philoshopy of The Theacing of Islam</w:t>
      </w:r>
      <w:r w:rsidRPr="0033548E">
        <w:t>, UK: Islam International Publication, 2013</w:t>
      </w:r>
    </w:p>
    <w:p w14:paraId="599640B4" w14:textId="77777777" w:rsidR="001B5507" w:rsidRPr="0033548E" w:rsidRDefault="001B5507" w:rsidP="0033548E">
      <w:pPr>
        <w:pStyle w:val="09-Bibliografi"/>
        <w:spacing w:after="0" w:line="276" w:lineRule="auto"/>
      </w:pPr>
      <w:r w:rsidRPr="0033548E">
        <w:t xml:space="preserve">Ahmad, Mirza Bashiruddin Mahmud, </w:t>
      </w:r>
      <w:r w:rsidRPr="0033548E">
        <w:rPr>
          <w:i/>
          <w:iCs/>
        </w:rPr>
        <w:t>Riwayat Hidup Mirza Ghulam Ahmad</w:t>
      </w:r>
      <w:r w:rsidRPr="0033548E">
        <w:t>, terj. Malik Aziz Ahmad Khan. T.Pn: Jemaat Ahmadiyah Indonesia, 1995</w:t>
      </w:r>
    </w:p>
    <w:p w14:paraId="743D1DCB" w14:textId="4EEEE904" w:rsidR="001B5507" w:rsidRPr="0033548E" w:rsidRDefault="001B5507" w:rsidP="0033548E">
      <w:pPr>
        <w:pStyle w:val="09-Bibliografi"/>
        <w:spacing w:after="0" w:line="276" w:lineRule="auto"/>
      </w:pPr>
      <w:r w:rsidRPr="0033548E">
        <w:fldChar w:fldCharType="begin"/>
      </w:r>
      <w:r w:rsidRPr="0033548E">
        <w:instrText xml:space="preserve"> ADDIN ZOTERO_ITEM CSL_CITATION {"citationID":"2n2zs454","properties":{"formattedCitation":"Muhammad Amri dan Andi Aderus, \\uc0\\u8220{}KOMPARASI PEMIKIRAN AHLU SUNNAH DAN AHMADIYAH TENTANG KONSEP KHA&gt;TAM AL-NABIYYI&gt;N DAN IMPLIKASINYA TERHADAP PEMIKIRAN ISLAM MODERN\\uc0\\u8221{} 15 (2021).","plainCitation":"Muhammad Amri dan Andi Aderus, “KOMPARASI PEMIKIRAN AHLU SUNNAH DAN AHMADIYAH TENTANG KONSEP KHA&gt;TAM AL-NABIYYI&gt;N DAN IMPLIKASINYA TERHADAP PEMIKIRAN ISLAM MODERN” 15 (2021).","noteIndex":12},"citationItems":[{"id":19,"uris":["http://zotero.org/users/local/0zEGF3QO/items/LBJAD35I"],"itemData":{"id":19,"type":"article-journal","abstract":"Konsep kenabian merupakan hal yang sangat urgen dalam dunia Islam. Salah satu bahasannya adalah kha&gt;tam al-nabiyyi&gt;n . Kalimat kha&gt;tam al-nabiyyi&gt;n ternyata memiliki beragam makna di kalangan umat Islam. Dua kelompok yang cukup concern dengan masalah ini adalah Ahlu Sunnah dan Ahmadiyah. Keduanya memiliki pemaknaan yang berbeda tentang kha&gt;tam al-nabiyyi&gt;n bahkan dianggap saling bertentangan dan mengakibatkan konflik sosial antar umat seagama.","language":"id","source":"Zotero","title":"KOMPARASI PEMIKIRAN AHLU SUNNAH DAN AHMADIYAH TENTANG KONSEP KHA&gt;TAM AL-NABIYYI&gt;N DAN IMPLIKASINYA TERHADAP PEMIKIRAN ISLAM MODERN","volume":"15","author":[{"family":"Amri","given":"Muhammad"},{"family":"Aderus","given":"Andi"}],"issued":{"date-parts":[["2021"]]}}}],"schema":"https://github.com/citation-style-language/schema/raw/master/csl-citation.json"} </w:instrText>
      </w:r>
      <w:r w:rsidRPr="0033548E">
        <w:fldChar w:fldCharType="separate"/>
      </w:r>
      <w:r w:rsidRPr="0033548E">
        <w:rPr>
          <w:rFonts w:cs="Calibri"/>
          <w:szCs w:val="32"/>
        </w:rPr>
        <w:t>Amri, Muhammad dan Andi Aderus, “</w:t>
      </w:r>
      <w:r w:rsidR="0033548E" w:rsidRPr="0033548E">
        <w:rPr>
          <w:rFonts w:cs="Calibri"/>
          <w:szCs w:val="32"/>
        </w:rPr>
        <w:t>Komparasi Pemikiran Ahlu Sunnah Dan Ahmadiyah Tentang Konsep Kh</w:t>
      </w:r>
      <w:r w:rsidR="0033548E" w:rsidRPr="003741A9">
        <w:rPr>
          <w:rFonts w:cs="Calibri"/>
          <w:szCs w:val="32"/>
        </w:rPr>
        <w:t>at</w:t>
      </w:r>
      <w:r w:rsidR="0033548E" w:rsidRPr="0033548E">
        <w:rPr>
          <w:rFonts w:cs="Calibri"/>
          <w:szCs w:val="32"/>
        </w:rPr>
        <w:t>am Al-Nabiyyi</w:t>
      </w:r>
      <w:r w:rsidR="0033548E" w:rsidRPr="003741A9">
        <w:rPr>
          <w:rFonts w:cs="Calibri"/>
          <w:szCs w:val="32"/>
        </w:rPr>
        <w:t>n</w:t>
      </w:r>
      <w:r w:rsidR="0033548E" w:rsidRPr="0033548E">
        <w:rPr>
          <w:rFonts w:cs="Calibri"/>
          <w:szCs w:val="32"/>
        </w:rPr>
        <w:t xml:space="preserve"> Dan Implikasinya Terhadap Pemikiran Islam Modern</w:t>
      </w:r>
      <w:r w:rsidRPr="0033548E">
        <w:rPr>
          <w:rFonts w:cs="Calibri"/>
          <w:szCs w:val="32"/>
        </w:rPr>
        <w:t>” 15 (2021).</w:t>
      </w:r>
      <w:r w:rsidRPr="0033548E">
        <w:fldChar w:fldCharType="end"/>
      </w:r>
    </w:p>
    <w:p w14:paraId="67ACDDDE" w14:textId="77777777" w:rsidR="001B5507" w:rsidRPr="0033548E" w:rsidRDefault="001B5507" w:rsidP="0033548E">
      <w:pPr>
        <w:pStyle w:val="09-Bibliografi"/>
        <w:spacing w:after="0" w:line="276" w:lineRule="auto"/>
      </w:pPr>
      <w:r w:rsidRPr="0033548E">
        <w:rPr>
          <w:u w:val="single"/>
        </w:rPr>
        <w:tab/>
      </w:r>
      <w:r w:rsidRPr="0033548E">
        <w:rPr>
          <w:u w:val="single"/>
        </w:rPr>
        <w:tab/>
      </w:r>
      <w:r w:rsidRPr="0033548E">
        <w:rPr>
          <w:u w:val="single"/>
        </w:rPr>
        <w:tab/>
      </w:r>
      <w:r w:rsidRPr="0033548E">
        <w:t xml:space="preserve">. </w:t>
      </w:r>
      <w:r w:rsidRPr="0033548E">
        <w:rPr>
          <w:i/>
          <w:iCs/>
        </w:rPr>
        <w:t>Da’watul Amir; Seruan Kepada Kebenaran</w:t>
      </w:r>
      <w:r w:rsidRPr="0033548E">
        <w:t>, Jakarta: Majelis Anshorullah, 2006.</w:t>
      </w:r>
    </w:p>
    <w:p w14:paraId="6DC887DB" w14:textId="77777777" w:rsidR="001B5507" w:rsidRPr="0033548E" w:rsidRDefault="001B5507" w:rsidP="0033548E">
      <w:pPr>
        <w:pStyle w:val="09-Bibliografi"/>
        <w:spacing w:after="0" w:line="276" w:lineRule="auto"/>
      </w:pPr>
      <w:r w:rsidRPr="0033548E">
        <w:rPr>
          <w:u w:val="single"/>
        </w:rPr>
        <w:tab/>
      </w:r>
      <w:r w:rsidRPr="0033548E">
        <w:rPr>
          <w:u w:val="single"/>
        </w:rPr>
        <w:tab/>
      </w:r>
      <w:r w:rsidRPr="0033548E">
        <w:t xml:space="preserve">. </w:t>
      </w:r>
      <w:r w:rsidRPr="0033548E">
        <w:rPr>
          <w:i/>
          <w:iCs/>
        </w:rPr>
        <w:t xml:space="preserve">Apakah Ahmadiyah Itu? </w:t>
      </w:r>
      <w:r w:rsidRPr="0033548E">
        <w:t>Bandung: Jemaat Ahmadiyah Indonesia, 1996</w:t>
      </w:r>
    </w:p>
    <w:p w14:paraId="4110C037" w14:textId="77777777" w:rsidR="001B5507" w:rsidRPr="0033548E" w:rsidRDefault="001B5507" w:rsidP="0033548E">
      <w:pPr>
        <w:pStyle w:val="09-Bibliografi"/>
        <w:spacing w:after="0" w:line="276" w:lineRule="auto"/>
      </w:pPr>
      <w:r w:rsidRPr="0033548E">
        <w:t>Al-‘Ainay, Badruddin Abu Muhammad Ibn Ahmad, ‘</w:t>
      </w:r>
      <w:r w:rsidRPr="0033548E">
        <w:rPr>
          <w:i/>
          <w:iCs/>
        </w:rPr>
        <w:t>Umdah al-Qari fi Syarkh Sahih al-Bukhari</w:t>
      </w:r>
      <w:r w:rsidRPr="0033548E">
        <w:t>,  Bairut: Dar al-Kitab Al-‘Ilmiyyah, 2011</w:t>
      </w:r>
    </w:p>
    <w:p w14:paraId="3AAAC7EF" w14:textId="77777777" w:rsidR="001B5507" w:rsidRPr="0033548E" w:rsidRDefault="001B5507" w:rsidP="0033548E">
      <w:pPr>
        <w:pStyle w:val="09-Bibliografi"/>
        <w:spacing w:after="0" w:line="276" w:lineRule="auto"/>
      </w:pPr>
      <w:r w:rsidRPr="0033548E">
        <w:t xml:space="preserve">Al-Andalusi, Abu Hayyan, </w:t>
      </w:r>
      <w:r w:rsidRPr="0033548E">
        <w:rPr>
          <w:i/>
          <w:iCs/>
        </w:rPr>
        <w:t>Tafsir Al-Ba</w:t>
      </w:r>
      <w:r w:rsidRPr="0033548E">
        <w:rPr>
          <w:rFonts w:ascii="Cambria" w:hAnsi="Cambria" w:cs="Cambria"/>
          <w:i/>
          <w:iCs/>
        </w:rPr>
        <w:t>ḥ</w:t>
      </w:r>
      <w:r w:rsidRPr="0033548E">
        <w:rPr>
          <w:i/>
          <w:iCs/>
        </w:rPr>
        <w:t>r al-Mu</w:t>
      </w:r>
      <w:r w:rsidRPr="0033548E">
        <w:rPr>
          <w:rFonts w:ascii="Cambria" w:hAnsi="Cambria" w:cs="Cambria"/>
          <w:i/>
          <w:iCs/>
        </w:rPr>
        <w:t>ḥ</w:t>
      </w:r>
      <w:r w:rsidRPr="0033548E">
        <w:rPr>
          <w:i/>
          <w:iCs/>
        </w:rPr>
        <w:t>īt</w:t>
      </w:r>
      <w:r w:rsidRPr="0033548E">
        <w:t>, Kairo: Dār al-Kutub al-Islāmi, 1881</w:t>
      </w:r>
    </w:p>
    <w:p w14:paraId="44C50061" w14:textId="77777777" w:rsidR="001B5507" w:rsidRPr="0033548E" w:rsidRDefault="001B5507" w:rsidP="0033548E">
      <w:pPr>
        <w:pStyle w:val="09-Bibliografi"/>
        <w:spacing w:after="0" w:line="276" w:lineRule="auto"/>
      </w:pPr>
      <w:r w:rsidRPr="0033548E">
        <w:t xml:space="preserve">Al-Bukhari, Abu Abdullah Muhammad bin Ismail, </w:t>
      </w:r>
      <w:r w:rsidRPr="0033548E">
        <w:rPr>
          <w:i/>
          <w:iCs/>
        </w:rPr>
        <w:t>Shahih Bukhari,</w:t>
      </w:r>
      <w:r w:rsidRPr="0033548E">
        <w:t xml:space="preserve"> Suriah: Dar Thuq an-Najah, 1422 H</w:t>
      </w:r>
    </w:p>
    <w:p w14:paraId="54AC59EF" w14:textId="77777777" w:rsidR="001B5507" w:rsidRPr="0033548E" w:rsidRDefault="001B5507" w:rsidP="0033548E">
      <w:pPr>
        <w:pStyle w:val="09-Bibliografi"/>
        <w:spacing w:after="0" w:line="276" w:lineRule="auto"/>
      </w:pPr>
      <w:r w:rsidRPr="0033548E">
        <w:t xml:space="preserve">Al-Husaini, Muhammad Ibn Muhammad, </w:t>
      </w:r>
      <w:r w:rsidRPr="0033548E">
        <w:rPr>
          <w:i/>
          <w:iCs/>
        </w:rPr>
        <w:t>Ittihaf as-Sadat al-Muttaqin fi Syarkh Ihya Ulum ad-Din</w:t>
      </w:r>
      <w:r w:rsidRPr="0033548E">
        <w:t>, Lebanon: Dar al-Kutub al-‘Ilmiyyah, t.th</w:t>
      </w:r>
    </w:p>
    <w:p w14:paraId="730317B6" w14:textId="77777777" w:rsidR="001B5507" w:rsidRPr="0033548E" w:rsidRDefault="001B5507" w:rsidP="0033548E">
      <w:pPr>
        <w:pStyle w:val="09-Bibliografi"/>
        <w:spacing w:after="0" w:line="276" w:lineRule="auto"/>
        <w:rPr>
          <w:rStyle w:val="Emphasis"/>
          <w:i w:val="0"/>
          <w:iCs w:val="0"/>
        </w:rPr>
      </w:pPr>
      <w:r w:rsidRPr="0033548E">
        <w:t xml:space="preserve">Al-Kasyani, Faid, </w:t>
      </w:r>
      <w:r w:rsidRPr="0033548E">
        <w:rPr>
          <w:rStyle w:val="Emphasis"/>
        </w:rPr>
        <w:t xml:space="preserve">Tafsir Ash-Shafi, </w:t>
      </w:r>
      <w:r w:rsidRPr="0033548E">
        <w:rPr>
          <w:rStyle w:val="Emphasis"/>
          <w:i w:val="0"/>
          <w:iCs w:val="0"/>
        </w:rPr>
        <w:t>Tehran: Maktabah Imam Ali, 1990</w:t>
      </w:r>
    </w:p>
    <w:p w14:paraId="58B1A4EA" w14:textId="77777777" w:rsidR="001B5507" w:rsidRPr="0033548E" w:rsidRDefault="001B5507" w:rsidP="0033548E">
      <w:pPr>
        <w:pStyle w:val="09-Bibliografi"/>
        <w:spacing w:after="0" w:line="276" w:lineRule="auto"/>
      </w:pPr>
      <w:r w:rsidRPr="0033548E">
        <w:t xml:space="preserve">Al-Qurtubhy, </w:t>
      </w:r>
      <w:r w:rsidRPr="0033548E">
        <w:rPr>
          <w:i/>
          <w:iCs/>
        </w:rPr>
        <w:t>Tafsir Qur</w:t>
      </w:r>
      <w:r w:rsidRPr="0033548E">
        <w:rPr>
          <w:rFonts w:ascii="Cambria" w:hAnsi="Cambria" w:cs="Cambria"/>
          <w:i/>
          <w:iCs/>
        </w:rPr>
        <w:t>ṭ</w:t>
      </w:r>
      <w:r w:rsidRPr="0033548E">
        <w:rPr>
          <w:i/>
          <w:iCs/>
        </w:rPr>
        <w:t>uby</w:t>
      </w:r>
      <w:r w:rsidRPr="0033548E">
        <w:t>, Beirut: Dar Al-Kutub Al-‘Ilmiyyah, 1877</w:t>
      </w:r>
    </w:p>
    <w:p w14:paraId="32109254" w14:textId="77777777" w:rsidR="001B5507" w:rsidRPr="0033548E" w:rsidRDefault="001B5507" w:rsidP="0033548E">
      <w:pPr>
        <w:pStyle w:val="09-Bibliografi"/>
        <w:spacing w:after="0" w:line="276" w:lineRule="auto"/>
      </w:pPr>
      <w:r w:rsidRPr="0033548E">
        <w:t xml:space="preserve">Al-Qusyairi, Abu al-Hasan Muslim bin al-Hajjaj, </w:t>
      </w:r>
      <w:r w:rsidRPr="0033548E">
        <w:rPr>
          <w:i/>
          <w:iCs/>
        </w:rPr>
        <w:t>Shahih Muslim</w:t>
      </w:r>
      <w:r w:rsidRPr="0033548E">
        <w:t>, Beirut: Dar Ihya’ Turats al-‘Arabiy, tt</w:t>
      </w:r>
    </w:p>
    <w:p w14:paraId="40CA7AE1" w14:textId="77777777" w:rsidR="001B5507" w:rsidRPr="0033548E" w:rsidRDefault="001B5507" w:rsidP="0033548E">
      <w:pPr>
        <w:pStyle w:val="09-Bibliografi"/>
        <w:spacing w:after="0" w:line="276" w:lineRule="auto"/>
      </w:pPr>
      <w:r w:rsidRPr="0033548E">
        <w:lastRenderedPageBreak/>
        <w:t xml:space="preserve">Al-Tijani, Mahmud Ibn Sulaiman. </w:t>
      </w:r>
      <w:r w:rsidRPr="0033548E">
        <w:rPr>
          <w:i/>
          <w:iCs/>
        </w:rPr>
        <w:t>Al-Manhal al-Ashfa fi Ziyadah al-Musthasfa</w:t>
      </w:r>
      <w:r w:rsidRPr="0033548E">
        <w:t>, Lebanon: Book Publisher, t.th.</w:t>
      </w:r>
    </w:p>
    <w:p w14:paraId="32D8E5D4" w14:textId="77777777" w:rsidR="001B5507" w:rsidRPr="0033548E" w:rsidRDefault="001B5507" w:rsidP="0033548E">
      <w:pPr>
        <w:pStyle w:val="09-Bibliografi"/>
        <w:spacing w:after="0" w:line="276" w:lineRule="auto"/>
      </w:pPr>
      <w:r w:rsidRPr="0033548E">
        <w:t xml:space="preserve">Al-Zuhaili, Wahbah, </w:t>
      </w:r>
      <w:r w:rsidRPr="0033548E">
        <w:rPr>
          <w:i/>
          <w:iCs/>
        </w:rPr>
        <w:t xml:space="preserve">Tafsir al-Munī, </w:t>
      </w:r>
      <w:r w:rsidRPr="0033548E">
        <w:t>Jakarta: Gema Insani, 2016</w:t>
      </w:r>
    </w:p>
    <w:p w14:paraId="45F5B28F" w14:textId="77777777" w:rsidR="001B5507" w:rsidRPr="0033548E" w:rsidRDefault="001B5507" w:rsidP="0033548E">
      <w:pPr>
        <w:pStyle w:val="09-Bibliografi"/>
        <w:spacing w:after="0" w:line="276" w:lineRule="auto"/>
        <w:rPr>
          <w:rStyle w:val="Emphasis"/>
          <w:i w:val="0"/>
          <w:iCs w:val="0"/>
        </w:rPr>
      </w:pPr>
      <w:r w:rsidRPr="0033548E">
        <w:t>Bahari, Muhammad Ibn Mu</w:t>
      </w:r>
      <w:r w:rsidRPr="0033548E">
        <w:rPr>
          <w:rFonts w:ascii="Cambria" w:hAnsi="Cambria" w:cs="Cambria"/>
        </w:rPr>
        <w:t>ḥ</w:t>
      </w:r>
      <w:r w:rsidRPr="0033548E">
        <w:t xml:space="preserve">ammad, </w:t>
      </w:r>
      <w:r w:rsidRPr="0033548E">
        <w:rPr>
          <w:rStyle w:val="Emphasis"/>
        </w:rPr>
        <w:t>Mir’atusy-Syurū</w:t>
      </w:r>
      <w:r w:rsidRPr="0033548E">
        <w:rPr>
          <w:rStyle w:val="Emphasis"/>
          <w:rFonts w:ascii="Cambria" w:hAnsi="Cambria" w:cs="Cambria"/>
        </w:rPr>
        <w:t>ḥ</w:t>
      </w:r>
      <w:r w:rsidRPr="0033548E">
        <w:rPr>
          <w:rStyle w:val="Emphasis"/>
        </w:rPr>
        <w:t xml:space="preserve">, </w:t>
      </w:r>
      <w:r w:rsidRPr="0033548E">
        <w:rPr>
          <w:rStyle w:val="Emphasis"/>
          <w:i w:val="0"/>
          <w:iCs w:val="0"/>
        </w:rPr>
        <w:t>Mesir: Maktabah Wahbah, 1981</w:t>
      </w:r>
    </w:p>
    <w:p w14:paraId="7DCFE8CB" w14:textId="77777777" w:rsidR="001B5507" w:rsidRPr="0033548E" w:rsidRDefault="001B5507" w:rsidP="0033548E">
      <w:pPr>
        <w:pStyle w:val="09-Bibliografi"/>
        <w:spacing w:after="0" w:line="276" w:lineRule="auto"/>
        <w:rPr>
          <w:rStyle w:val="Emphasis"/>
          <w:i w:val="0"/>
          <w:iCs w:val="0"/>
        </w:rPr>
      </w:pPr>
      <w:r w:rsidRPr="0033548E">
        <w:t xml:space="preserve">Burhani, M. Najib. </w:t>
      </w:r>
      <w:r w:rsidRPr="0033548E">
        <w:rPr>
          <w:i/>
          <w:iCs/>
        </w:rPr>
        <w:t>Menemani Minoritas</w:t>
      </w:r>
      <w:r w:rsidRPr="0033548E">
        <w:t>, Jakarta: Gramedia Pustaka, 2019</w:t>
      </w:r>
    </w:p>
    <w:p w14:paraId="2C22B393" w14:textId="77777777" w:rsidR="001B5507" w:rsidRPr="0033548E" w:rsidRDefault="001B5507" w:rsidP="0033548E">
      <w:pPr>
        <w:pStyle w:val="09-Bibliografi"/>
        <w:spacing w:after="0" w:line="276" w:lineRule="auto"/>
      </w:pPr>
      <w:r w:rsidRPr="0033548E">
        <w:t xml:space="preserve">Daud, Abu, </w:t>
      </w:r>
      <w:r w:rsidRPr="0033548E">
        <w:rPr>
          <w:i/>
          <w:iCs/>
        </w:rPr>
        <w:t xml:space="preserve">Sunan Abi Daud, </w:t>
      </w:r>
      <w:r w:rsidRPr="0033548E">
        <w:t>Beirut: Maktabah al-‘Ashriyah, tt</w:t>
      </w:r>
    </w:p>
    <w:p w14:paraId="4A4FE3BF" w14:textId="77777777" w:rsidR="001B5507" w:rsidRPr="0033548E" w:rsidRDefault="001B5507" w:rsidP="0033548E">
      <w:pPr>
        <w:pStyle w:val="09-Bibliografi"/>
        <w:spacing w:after="0" w:line="276" w:lineRule="auto"/>
      </w:pPr>
      <w:r w:rsidRPr="0033548E">
        <w:t xml:space="preserve">Dhohir, Ihsan Ilahi. </w:t>
      </w:r>
      <w:r w:rsidRPr="0033548E">
        <w:rPr>
          <w:i/>
          <w:iCs/>
        </w:rPr>
        <w:t>Ahmadiyah Qadiniyah sebagai Kajian Analisis</w:t>
      </w:r>
      <w:r w:rsidRPr="0033548E">
        <w:t>, Jakarta: Balai Penelitian dan Pengembangan Agama Diklat, 2008</w:t>
      </w:r>
    </w:p>
    <w:p w14:paraId="75E0EBF4" w14:textId="77777777" w:rsidR="001B5507" w:rsidRPr="0033548E" w:rsidRDefault="001B5507" w:rsidP="0033548E">
      <w:pPr>
        <w:pStyle w:val="09-Bibliografi"/>
        <w:spacing w:after="0" w:line="276" w:lineRule="auto"/>
      </w:pPr>
      <w:r w:rsidRPr="0033548E">
        <w:t xml:space="preserve">Fathoni, Muslim, </w:t>
      </w:r>
      <w:r w:rsidRPr="0033548E">
        <w:rPr>
          <w:i/>
          <w:iCs/>
        </w:rPr>
        <w:t>Faham Mahdi Syiah dan Ahmadiyah dalam Perspektif</w:t>
      </w:r>
      <w:r w:rsidRPr="0033548E">
        <w:t>, Jakarta: PT Raja Grafindo Pustaka. 2004</w:t>
      </w:r>
    </w:p>
    <w:p w14:paraId="50C8DA1D" w14:textId="77777777" w:rsidR="001B5507" w:rsidRPr="0033548E" w:rsidRDefault="001B5507" w:rsidP="0033548E">
      <w:pPr>
        <w:pStyle w:val="09-Bibliografi"/>
        <w:spacing w:after="0" w:line="276" w:lineRule="auto"/>
      </w:pPr>
      <w:r w:rsidRPr="0033548E">
        <w:fldChar w:fldCharType="begin"/>
      </w:r>
      <w:r w:rsidRPr="0033548E">
        <w:instrText xml:space="preserve"> ADDIN ZOTERO_ITEM CSL_CITATION {"citationID":"SuY2Pnh9","properties":{"formattedCitation":"F. Budi Hardiman, {\\i{}Seni Memahami Hermeneutik dari Schleiermacher sampai Derrida (F. Budi Hardiman)}, t.t.","plainCitation":"F. Budi Hardiman, Seni Memahami Hermeneutik dari Schleiermacher sampai Derrida (F. Budi Hardiman), t.t.","noteIndex":13},"citationItems":[{"id":21,"uris":["http://zotero.org/users/local/0zEGF3QO/items/QUM9WM72"],"itemData":{"id":21,"type":"book","title":"Seni Memahami Hermeneutik dari Schleiermacher sampai Derrida (F. Budi Hardiman)","author":[{"literal":"F. Budi Hardiman"}]}}],"schema":"https://github.com/citation-style-language/schema/raw/master/csl-citation.json"} </w:instrText>
      </w:r>
      <w:r w:rsidRPr="0033548E">
        <w:fldChar w:fldCharType="separate"/>
      </w:r>
      <w:r w:rsidRPr="0033548E">
        <w:rPr>
          <w:szCs w:val="32"/>
        </w:rPr>
        <w:t xml:space="preserve">Hardiman, F. Budi, </w:t>
      </w:r>
      <w:r w:rsidRPr="0033548E">
        <w:rPr>
          <w:i/>
          <w:iCs/>
          <w:szCs w:val="32"/>
        </w:rPr>
        <w:t xml:space="preserve">Seni Memahami Hermeneutik dari Schleiermacher sampai Derrida </w:t>
      </w:r>
      <w:r w:rsidRPr="0033548E">
        <w:rPr>
          <w:szCs w:val="32"/>
        </w:rPr>
        <w:t>(Depok: Kanisisus, 2015)</w:t>
      </w:r>
      <w:r w:rsidRPr="0033548E">
        <w:fldChar w:fldCharType="end"/>
      </w:r>
    </w:p>
    <w:p w14:paraId="446468B8" w14:textId="77777777" w:rsidR="001B5507" w:rsidRPr="0033548E" w:rsidRDefault="001B5507" w:rsidP="0033548E">
      <w:pPr>
        <w:pStyle w:val="09-Bibliografi"/>
        <w:spacing w:after="0" w:line="276" w:lineRule="auto"/>
      </w:pPr>
      <w:r w:rsidRPr="0033548E">
        <w:t xml:space="preserve">Hui, Yew-Foong. </w:t>
      </w:r>
      <w:r w:rsidRPr="0033548E">
        <w:rPr>
          <w:i/>
          <w:iCs/>
        </w:rPr>
        <w:t>Encountering Islam: The Politics of Religious Identities in Southeast Asia</w:t>
      </w:r>
      <w:r w:rsidRPr="0033548E">
        <w:t>, Singapore: ISAES, 2013</w:t>
      </w:r>
    </w:p>
    <w:p w14:paraId="5B12410B" w14:textId="77777777" w:rsidR="001B5507" w:rsidRPr="0033548E" w:rsidRDefault="001B5507" w:rsidP="0033548E">
      <w:pPr>
        <w:pStyle w:val="09-Bibliografi"/>
        <w:spacing w:after="0" w:line="276" w:lineRule="auto"/>
      </w:pPr>
      <w:r w:rsidRPr="0033548E">
        <w:t xml:space="preserve">Ibn Katsir, </w:t>
      </w:r>
      <w:r w:rsidRPr="0033548E">
        <w:rPr>
          <w:i/>
          <w:iCs/>
        </w:rPr>
        <w:t>Tafsir Ibnu Kasir</w:t>
      </w:r>
      <w:r w:rsidRPr="0033548E">
        <w:t>, Beirut: Dar Al-Kutub Al-‘Ilmiyyah, 1876</w:t>
      </w:r>
    </w:p>
    <w:p w14:paraId="665639E8" w14:textId="77777777" w:rsidR="001B5507" w:rsidRPr="0033548E" w:rsidRDefault="001B5507" w:rsidP="0033548E">
      <w:pPr>
        <w:pStyle w:val="09-Bibliografi"/>
        <w:spacing w:after="0" w:line="276" w:lineRule="auto"/>
      </w:pPr>
      <w:r w:rsidRPr="0033548E">
        <w:t xml:space="preserve">Ibn Saleh, Syaikh Tāhir, </w:t>
      </w:r>
      <w:r w:rsidRPr="0033548E">
        <w:rPr>
          <w:i/>
          <w:iCs/>
        </w:rPr>
        <w:t>Jawāhir al-Kalāmiyyah</w:t>
      </w:r>
      <w:r w:rsidRPr="0033548E">
        <w:t>, Mesir: Maktabah Wahbah, 1881</w:t>
      </w:r>
    </w:p>
    <w:p w14:paraId="14F85D3D" w14:textId="77777777" w:rsidR="001B5507" w:rsidRPr="0033548E" w:rsidRDefault="001B5507" w:rsidP="0033548E">
      <w:pPr>
        <w:pStyle w:val="09-Bibliografi"/>
        <w:spacing w:after="0" w:line="276" w:lineRule="auto"/>
      </w:pPr>
      <w:r w:rsidRPr="0033548E">
        <w:t xml:space="preserve">Karim, M. Abdul, </w:t>
      </w:r>
      <w:r w:rsidRPr="0033548E">
        <w:rPr>
          <w:i/>
          <w:iCs/>
        </w:rPr>
        <w:t>Sejarah Islam di India</w:t>
      </w:r>
      <w:r w:rsidRPr="0033548E">
        <w:t>, Yogyakarta: Bunga Grafies, 2003</w:t>
      </w:r>
    </w:p>
    <w:p w14:paraId="171DAC7A" w14:textId="77777777" w:rsidR="001B5507" w:rsidRPr="0033548E" w:rsidRDefault="001B5507" w:rsidP="0033548E">
      <w:pPr>
        <w:pStyle w:val="09-Bibliografi"/>
        <w:spacing w:after="0" w:line="276" w:lineRule="auto"/>
      </w:pPr>
      <w:r w:rsidRPr="0033548E">
        <w:t xml:space="preserve">Mahally, Abdul Halim, </w:t>
      </w:r>
      <w:r w:rsidRPr="0033548E">
        <w:rPr>
          <w:i/>
          <w:iCs/>
        </w:rPr>
        <w:t xml:space="preserve">Benarkah Ahmadiyah Sesat?: Catatan bagi Umat Islam Indonesia, </w:t>
      </w:r>
      <w:r w:rsidRPr="0033548E">
        <w:t>Yogyakarta: Cahaya Kirana Rajasa, 2005</w:t>
      </w:r>
    </w:p>
    <w:p w14:paraId="686E8A73" w14:textId="77777777" w:rsidR="001B5507" w:rsidRPr="0033548E" w:rsidRDefault="001B5507" w:rsidP="0033548E">
      <w:pPr>
        <w:pStyle w:val="09-Bibliografi"/>
        <w:spacing w:after="0" w:line="276" w:lineRule="auto"/>
      </w:pPr>
      <w:r w:rsidRPr="0033548E">
        <w:rPr>
          <w:szCs w:val="32"/>
        </w:rPr>
        <w:t xml:space="preserve">Muhtador, </w:t>
      </w:r>
      <w:r w:rsidRPr="0033548E">
        <w:fldChar w:fldCharType="begin"/>
      </w:r>
      <w:r w:rsidRPr="0033548E">
        <w:instrText xml:space="preserve"> ADDIN ZOTERO_ITEM CSL_CITATION {"citationID":"ytWj3nXi","properties":{"formattedCitation":"Moh Muhtador, \\uc0\\u8220{}Doktrin Kenabian Ahmadiyah Perspektif Teologis dan Analisis Sejarah Kemunculan,\\uc0\\u8221{} {\\i{}JUSPI (Jurnal Sejarah Peradaban Islam)} 4, no. 2 (7 Januari 2021): 72, https://doi.org/10.30829/juspi.v4i2.8508.","plainCitation":"Moh Muhtador, “Doktrin Kenabian Ahmadiyah Perspektif Teologis dan Analisis Sejarah Kemunculan,” JUSPI (Jurnal Sejarah Peradaban Islam) 4, no. 2 (7 Januari 2021): 72, https://doi.org/10.30829/juspi.v4i2.8508.","dontUpdate":true,"noteIndex":10},"citationItems":[{"id":11,"uris":["http://zotero.org/users/local/0zEGF3QO/items/Q3XVKKYR"],"itemData":{"id":11,"type":"article-journal","abstract":"This article specifically discusses the meaning of the prophet for the Ahmadiyya community. Ahmadiyya is a religious group that still believes in the existence of the status of the last prophet, apart from the Prophet Muhammad who is believed by the majority of Muslims. The purpose of this article is to find out the doctrine of prophethood from the perspective of theology and the history of the emergence of prophetic meaning among Ahmadiyya. This research is a qualitative study that takes references from the internal literature of the Ahmadiyya congregation as well as secondary ones related to the insight into the meaning of prophethood. The theory used is the hermeneutical-interpretationanalysis theory to get a picture of Ahmadiyya's understanding of the meaning of prophethood, so that the Ahmadiyya congregation believes in the meaning of prophethood inclusively inherent in elected people, such as the presence of Mirza Ghulam Ahmad with a prophetic status to continue the teachings of the previous prophet, namely Prophet Muhammad. This is due to the history of Islamic politics at that time in India which demanded a new reading of the meaning of prophethood.","container-title":"JUSPI (Jurnal Sejarah Peradaban Islam)","DOI":"10.30829/juspi.v4i2.8508","ISSN":"2580-8311","issue":"2","journalAbbreviation":"JUSPI","language":"id","page":"72","source":"DOI.org (Crossref)","title":"Doktrin Kenabian Ahmadiyah Perspektif Teologis dan Analisis Sejarah Kemunculan","volume":"4","author":[{"family":"Muhtador","given":"Moh"}],"issued":{"date-parts":[["2021",1,7]]}}}],"schema":"https://github.com/citation-style-language/schema/raw/master/csl-citation.json"} </w:instrText>
      </w:r>
      <w:r w:rsidRPr="0033548E">
        <w:fldChar w:fldCharType="separate"/>
      </w:r>
      <w:r w:rsidRPr="0033548E">
        <w:rPr>
          <w:szCs w:val="32"/>
        </w:rPr>
        <w:t xml:space="preserve">Moh., “Doktrin Kenabian Ahmadiyah Perspektif Teologis dan Analisis Sejarah Kemunculan,” </w:t>
      </w:r>
      <w:r w:rsidRPr="0033548E">
        <w:rPr>
          <w:i/>
          <w:iCs/>
          <w:szCs w:val="32"/>
        </w:rPr>
        <w:t>JUSPI (Jurnal Sejarah Peradaban Islam)</w:t>
      </w:r>
      <w:r w:rsidRPr="0033548E">
        <w:rPr>
          <w:szCs w:val="32"/>
        </w:rPr>
        <w:t xml:space="preserve"> 4, no. 2 (7 Januari 2021)</w:t>
      </w:r>
      <w:r w:rsidRPr="0033548E">
        <w:fldChar w:fldCharType="end"/>
      </w:r>
    </w:p>
    <w:p w14:paraId="73C25E94" w14:textId="77777777" w:rsidR="001B5507" w:rsidRPr="0033548E" w:rsidRDefault="001B5507" w:rsidP="0033548E">
      <w:pPr>
        <w:pStyle w:val="09-Bibliografi"/>
        <w:spacing w:after="0" w:line="276" w:lineRule="auto"/>
      </w:pPr>
      <w:r w:rsidRPr="0033548E">
        <w:t xml:space="preserve">Nurhikmah, </w:t>
      </w:r>
      <w:r w:rsidRPr="0033548E">
        <w:rPr>
          <w:i/>
          <w:iCs/>
        </w:rPr>
        <w:t>Satu Dekade Rumpun Terasing: Narasi Identitas Jemaat Ahmadiyah</w:t>
      </w:r>
      <w:r w:rsidRPr="0033548E">
        <w:t>, Yogyakarta: Penerbit Makar, 2016</w:t>
      </w:r>
    </w:p>
    <w:p w14:paraId="02B336D3" w14:textId="77777777" w:rsidR="001B5507" w:rsidRPr="0033548E" w:rsidRDefault="001B5507" w:rsidP="0033548E">
      <w:pPr>
        <w:pStyle w:val="09-Bibliografi"/>
        <w:spacing w:after="0" w:line="276" w:lineRule="auto"/>
      </w:pPr>
      <w:r w:rsidRPr="0033548E">
        <w:t xml:space="preserve">Purwoko, Fatimah, </w:t>
      </w:r>
      <w:r w:rsidRPr="0033548E">
        <w:rPr>
          <w:i/>
          <w:iCs/>
        </w:rPr>
        <w:t>Sejarah Nusantara yang Disembunyikan</w:t>
      </w:r>
      <w:r w:rsidRPr="0033548E">
        <w:t>, Yogyakarta: Anak Hebat Indonesia, 2019</w:t>
      </w:r>
    </w:p>
    <w:p w14:paraId="304AF539" w14:textId="77777777" w:rsidR="001B5507" w:rsidRPr="0033548E" w:rsidRDefault="001B5507" w:rsidP="0033548E">
      <w:pPr>
        <w:pStyle w:val="09-Bibliografi"/>
        <w:spacing w:after="0" w:line="276" w:lineRule="auto"/>
      </w:pPr>
      <w:r w:rsidRPr="0033548E">
        <w:t xml:space="preserve">Santoro, Arif Gunawan, </w:t>
      </w:r>
      <w:r w:rsidRPr="0033548E">
        <w:rPr>
          <w:i/>
          <w:iCs/>
        </w:rPr>
        <w:t>Pergeseran Strategi Fundamentalisme Islam: Studi HTI sebgai Gerakan Sosial</w:t>
      </w:r>
      <w:r w:rsidRPr="0033548E">
        <w:t>. Serang: Penerbit A-Empat, 2016</w:t>
      </w:r>
    </w:p>
    <w:p w14:paraId="46AE6ADE" w14:textId="77777777" w:rsidR="001B5507" w:rsidRPr="0033548E" w:rsidRDefault="001B5507" w:rsidP="0033548E">
      <w:pPr>
        <w:pStyle w:val="09-Bibliografi"/>
        <w:spacing w:after="0" w:line="276" w:lineRule="auto"/>
      </w:pPr>
      <w:r w:rsidRPr="0033548E">
        <w:t xml:space="preserve">Sholikin, Muhammad, </w:t>
      </w:r>
      <w:r w:rsidRPr="0033548E">
        <w:rPr>
          <w:i/>
          <w:iCs/>
        </w:rPr>
        <w:t>Kontroversi Ahmadiyah; Fakta, Sejarah, Gerakan dan Aqidah Jemaat Ahmadiyah</w:t>
      </w:r>
      <w:r w:rsidRPr="0033548E">
        <w:t>, Yogyakarta: Garudhawaca, 2013</w:t>
      </w:r>
    </w:p>
    <w:p w14:paraId="2C46AB5B" w14:textId="77777777" w:rsidR="001B5507" w:rsidRPr="0033548E" w:rsidRDefault="001B5507" w:rsidP="0033548E">
      <w:pPr>
        <w:pStyle w:val="09-Bibliografi"/>
        <w:spacing w:after="0" w:line="276" w:lineRule="auto"/>
      </w:pPr>
      <w:r w:rsidRPr="0033548E">
        <w:fldChar w:fldCharType="begin"/>
      </w:r>
      <w:r w:rsidRPr="0033548E">
        <w:instrText xml:space="preserve"> ADDIN ZOTERO_ITEM CSL_CITATION {"citationID":"h1f9Bmlj","properties":{"formattedCitation":"Supardi Supardi, \\uc0\\u8220{}Tafsir Kenabian Mirza Ghulam Ahmad,\\uc0\\u8221{} {\\i{}Al-Dzikra: Jurnal Studi Ilmu al-Qur\\uc0\\u8217{}an dan al-Hadits} 13, no. 1 (26 Juni 2019): 55\\uc0\\u8211{}70, https://doi.org/10.24042/al-dzikra.v13i1.3900.","plainCitation":"Supardi Supardi, “Tafsir Kenabian Mirza Ghulam Ahmad,” Al-Dzikra: Jurnal Studi Ilmu al-Qur’an dan al-Hadits 13, no. 1 (26 Juni 2019): 55–70, https://doi.org/10.24042/al-dzikra.v13i1.3900.","noteIndex":12},"citationItems":[{"id":17,"uris":["http://zotero.org/users/local/0zEGF3QO/items/Z9NA6IAF"],"itemData":{"id":17,"type":"article-journal","abstract":"ABSTRAK Artikel ini fokus pada kajian penafsiran tentang kenabian pendiri Ahmadiyah  yaitu  Mirza  Ghulam  Ahmad  Tujuan dari studi ini adalah untuk menganalisa proses penafsiran yang dilakukan oleh Mirza Ghulam Ahmad berikut pokok-pokok pemikirannya  yang dianggap keluar dari Islam mainstream. Untuk mencapai tujuan-tujuan ini, penulis menggunakan pendekatan kualitatif agar dapat menyajikan data secara lebih  detail  dan  mendalam.  Dari  studi  ini,  diperoleh  hasil  bahwa proses penafsiran Mirza Ghulam Ahmad dipengaruhi oleh faktor sosial-politik yang berkembang di masanya. Penafsirannya tentang konsep kenabian sangat berseberangan secara diametral terhadap teologi ortodok Keywords: Proses, Penafsiran, Konflik Sosial","container-title":"Al-Dzikra: Jurnal Studi Ilmu al-Qur'an dan al-Hadits","DOI":"10.24042/al-dzikra.v13i1.3900","ISSN":"1978-0893","issue":"1","journalAbbreviation":"Al-Dzikra","language":"id","page":"55-70","source":"DOI.org (Crossref)","title":"Tafsir Kenabian Mirza Ghulam Ahmad","volume":"13","author":[{"family":"Supardi","given":"Supardi"}],"issued":{"date-parts":[["2019",6,26]]}}}],"schema":"https://github.com/citation-style-language/schema/raw/master/csl-citation.json"} </w:instrText>
      </w:r>
      <w:r w:rsidRPr="0033548E">
        <w:fldChar w:fldCharType="separate"/>
      </w:r>
      <w:r w:rsidRPr="0033548E">
        <w:rPr>
          <w:szCs w:val="32"/>
        </w:rPr>
        <w:t xml:space="preserve">Supardi Supardi, “Tafsir Kenabian Mirza Ghulam Ahmad,” </w:t>
      </w:r>
      <w:r w:rsidRPr="0033548E">
        <w:rPr>
          <w:i/>
          <w:iCs/>
          <w:szCs w:val="32"/>
        </w:rPr>
        <w:t>Al-Dzikra: Jurnal Studi Ilmu al-Qur’an dan al-Hadis</w:t>
      </w:r>
      <w:r w:rsidRPr="0033548E">
        <w:rPr>
          <w:szCs w:val="32"/>
        </w:rPr>
        <w:t xml:space="preserve"> 13, no. 1 (26 Juni 2019)</w:t>
      </w:r>
      <w:r w:rsidRPr="0033548E">
        <w:fldChar w:fldCharType="end"/>
      </w:r>
    </w:p>
    <w:p w14:paraId="2E287A55" w14:textId="77777777" w:rsidR="001B5507" w:rsidRPr="0033548E" w:rsidRDefault="001B5507" w:rsidP="0033548E">
      <w:pPr>
        <w:pStyle w:val="09-Bibliografi"/>
        <w:spacing w:after="0" w:line="276" w:lineRule="auto"/>
      </w:pPr>
      <w:r w:rsidRPr="0033548E">
        <w:t xml:space="preserve">Supena, Ilyas, </w:t>
      </w:r>
      <w:r w:rsidRPr="0033548E">
        <w:rPr>
          <w:i/>
          <w:iCs/>
        </w:rPr>
        <w:t xml:space="preserve">Respon Masyarakat terhadap Wacana Ahmadiyah sebagai Agama Baru, </w:t>
      </w:r>
      <w:r w:rsidRPr="0033548E">
        <w:t>Semarang: IAIN Walisongo, 2011</w:t>
      </w:r>
    </w:p>
    <w:p w14:paraId="61E9D22A" w14:textId="77777777" w:rsidR="001B5507" w:rsidRPr="0033548E" w:rsidRDefault="001B5507" w:rsidP="0033548E">
      <w:pPr>
        <w:pStyle w:val="09-Bibliografi"/>
        <w:spacing w:after="0" w:line="276" w:lineRule="auto"/>
      </w:pPr>
      <w:r w:rsidRPr="0033548E">
        <w:t xml:space="preserve">Syafi R., </w:t>
      </w:r>
      <w:r w:rsidRPr="0033548E">
        <w:rPr>
          <w:i/>
          <w:iCs/>
        </w:rPr>
        <w:t>Batuah Nabi Isa dari Palestina ke Kashmir</w:t>
      </w:r>
      <w:r w:rsidRPr="0033548E">
        <w:t>, Bandung: Jemaat Ahmadiyah Indonesia, 1993</w:t>
      </w:r>
    </w:p>
    <w:p w14:paraId="62307371" w14:textId="77777777" w:rsidR="001B5507" w:rsidRPr="0033548E" w:rsidRDefault="001B5507" w:rsidP="0033548E">
      <w:pPr>
        <w:pStyle w:val="09-Bibliografi"/>
        <w:spacing w:after="0" w:line="276" w:lineRule="auto"/>
      </w:pPr>
      <w:r w:rsidRPr="0033548E">
        <w:t xml:space="preserve">Thaha, Fawzie Sa’id, </w:t>
      </w:r>
      <w:r w:rsidRPr="0033548E">
        <w:rPr>
          <w:i/>
          <w:iCs/>
        </w:rPr>
        <w:t>Ahmadiyah dan Persoalan</w:t>
      </w:r>
      <w:r w:rsidRPr="0033548E">
        <w:t>, Bandung: PT. Al-Ma’arif, 1981</w:t>
      </w:r>
    </w:p>
    <w:p w14:paraId="77C99C40" w14:textId="77777777" w:rsidR="001B5507" w:rsidRPr="0033548E" w:rsidRDefault="001B5507" w:rsidP="0033548E">
      <w:pPr>
        <w:pStyle w:val="09-Bibliografi"/>
        <w:spacing w:after="0" w:line="276" w:lineRule="auto"/>
        <w:rPr>
          <w:rStyle w:val="Emphasis"/>
          <w:i w:val="0"/>
          <w:iCs w:val="0"/>
        </w:rPr>
      </w:pPr>
      <w:r w:rsidRPr="0033548E">
        <w:t xml:space="preserve">Tim Ahmadiyah, </w:t>
      </w:r>
      <w:r w:rsidRPr="0033548E">
        <w:rPr>
          <w:i/>
          <w:iCs/>
        </w:rPr>
        <w:t>“</w:t>
      </w:r>
      <w:r w:rsidRPr="0033548E">
        <w:rPr>
          <w:rStyle w:val="Emphasis"/>
          <w:i w:val="0"/>
          <w:iCs w:val="0"/>
        </w:rPr>
        <w:t>Nabi Terakhir – Dalil Al-Qur’an dan Hadis tentang keberlangsungan dan kebutuhan terhadap kenabian” dalam</w:t>
      </w:r>
      <w:r w:rsidRPr="0033548E">
        <w:rPr>
          <w:rStyle w:val="Emphasis"/>
        </w:rPr>
        <w:t xml:space="preserve"> ahmadiyah.id, diakses pada 08 Juni 2022.</w:t>
      </w:r>
    </w:p>
    <w:p w14:paraId="0C7C3A2A" w14:textId="77777777" w:rsidR="001B5507" w:rsidRPr="0033548E" w:rsidRDefault="001B5507" w:rsidP="0033548E">
      <w:pPr>
        <w:pStyle w:val="09-Bibliografi"/>
        <w:spacing w:after="0" w:line="276" w:lineRule="auto"/>
      </w:pPr>
      <w:r w:rsidRPr="0033548E">
        <w:rPr>
          <w:u w:val="single"/>
        </w:rPr>
        <w:t xml:space="preserve"> </w:t>
      </w:r>
      <w:r w:rsidRPr="0033548E">
        <w:rPr>
          <w:u w:val="single"/>
        </w:rPr>
        <w:tab/>
      </w:r>
      <w:r w:rsidRPr="0033548E">
        <w:rPr>
          <w:u w:val="single"/>
        </w:rPr>
        <w:tab/>
      </w:r>
      <w:r w:rsidRPr="0033548E">
        <w:rPr>
          <w:u w:val="single"/>
        </w:rPr>
        <w:tab/>
      </w:r>
      <w:r w:rsidRPr="0033548E">
        <w:t xml:space="preserve"> </w:t>
      </w:r>
      <w:r w:rsidRPr="0033548E">
        <w:rPr>
          <w:i/>
          <w:iCs/>
        </w:rPr>
        <w:t>“</w:t>
      </w:r>
      <w:r w:rsidRPr="0033548E">
        <w:rPr>
          <w:rStyle w:val="Emphasis"/>
          <w:i w:val="0"/>
          <w:iCs w:val="0"/>
        </w:rPr>
        <w:t>Nabi Terakhir – Dalil Al-Qur’an dan Hadis tentang keberlangsungan dan kebutuhan terhadap kenabian” dalam</w:t>
      </w:r>
      <w:r w:rsidRPr="0033548E">
        <w:rPr>
          <w:rStyle w:val="Emphasis"/>
        </w:rPr>
        <w:t xml:space="preserve"> ahmadiyah.id, diakses pada 10 Juni 2022</w:t>
      </w:r>
    </w:p>
    <w:p w14:paraId="14D01AED" w14:textId="77777777" w:rsidR="001B5507" w:rsidRPr="0033548E" w:rsidRDefault="001B5507" w:rsidP="0033548E">
      <w:pPr>
        <w:pStyle w:val="09-Bibliografi"/>
        <w:spacing w:after="0" w:line="276" w:lineRule="auto"/>
      </w:pPr>
      <w:r w:rsidRPr="0033548E">
        <w:t xml:space="preserve">Topidi, Kyriaki dan Lauren Fielder, </w:t>
      </w:r>
      <w:r w:rsidRPr="0033548E">
        <w:rPr>
          <w:i/>
          <w:iCs/>
        </w:rPr>
        <w:t>Religion and Empowerment: Global Legal Perspective</w:t>
      </w:r>
      <w:r w:rsidRPr="0033548E">
        <w:t>, New York: Routladge, 2016</w:t>
      </w:r>
    </w:p>
    <w:p w14:paraId="0EA5BC62" w14:textId="77777777" w:rsidR="001B5507" w:rsidRPr="0033548E" w:rsidRDefault="001B5507" w:rsidP="0033548E">
      <w:pPr>
        <w:pStyle w:val="09-Bibliografi"/>
        <w:spacing w:after="0" w:line="276" w:lineRule="auto"/>
      </w:pPr>
      <w:r w:rsidRPr="0033548E">
        <w:t xml:space="preserve">Utsman, Alī, </w:t>
      </w:r>
      <w:r w:rsidRPr="0033548E">
        <w:rPr>
          <w:rStyle w:val="Emphasis"/>
        </w:rPr>
        <w:t xml:space="preserve">Syarah Fushulul Hikam, </w:t>
      </w:r>
      <w:r w:rsidRPr="0033548E">
        <w:rPr>
          <w:rStyle w:val="Emphasis"/>
          <w:i w:val="0"/>
          <w:iCs w:val="0"/>
        </w:rPr>
        <w:t>Mesir: Maktabah Wahbah, 1891</w:t>
      </w:r>
    </w:p>
    <w:p w14:paraId="0738BD9E" w14:textId="77777777" w:rsidR="001B5507" w:rsidRPr="0033548E" w:rsidRDefault="001B5507" w:rsidP="0033548E">
      <w:pPr>
        <w:pStyle w:val="09-Bibliografi"/>
        <w:spacing w:after="0" w:line="276" w:lineRule="auto"/>
      </w:pPr>
      <w:r w:rsidRPr="0033548E">
        <w:t xml:space="preserve">Wahyudi, Catur. </w:t>
      </w:r>
      <w:r w:rsidRPr="0033548E">
        <w:rPr>
          <w:i/>
          <w:iCs/>
        </w:rPr>
        <w:t>Marginalisasi dan Keberadaan Masyarakat</w:t>
      </w:r>
      <w:r w:rsidRPr="0033548E">
        <w:t>, Jakarta: Yayasan Obor Indonesia, 2015</w:t>
      </w:r>
    </w:p>
    <w:p w14:paraId="26CF0ADA" w14:textId="77777777" w:rsidR="001B5507" w:rsidRPr="0033548E" w:rsidRDefault="001B5507" w:rsidP="0033548E">
      <w:pPr>
        <w:pStyle w:val="09-Bibliografi"/>
        <w:spacing w:after="0" w:line="276" w:lineRule="auto"/>
      </w:pPr>
      <w:r w:rsidRPr="0033548E">
        <w:t xml:space="preserve">W. Jonnesh, Kenneth, </w:t>
      </w:r>
      <w:r w:rsidRPr="0033548E">
        <w:rPr>
          <w:i/>
          <w:iCs/>
        </w:rPr>
        <w:t>Socio-Religious Movement in British India</w:t>
      </w:r>
      <w:r w:rsidRPr="0033548E">
        <w:t>, New York: Cambridge University, 1989</w:t>
      </w:r>
    </w:p>
    <w:p w14:paraId="75935B06" w14:textId="1397D9A3" w:rsidR="001B5507" w:rsidRDefault="001B5507" w:rsidP="007E06AC">
      <w:pPr>
        <w:pStyle w:val="09-Bibliografi"/>
        <w:spacing w:after="0" w:line="276" w:lineRule="auto"/>
      </w:pPr>
      <w:r w:rsidRPr="0033548E">
        <w:t xml:space="preserve">Zulkarnain, Iskandar. </w:t>
      </w:r>
      <w:r w:rsidRPr="0033548E">
        <w:rPr>
          <w:i/>
          <w:iCs/>
        </w:rPr>
        <w:t>Ahmadiyah di Indonesia</w:t>
      </w:r>
      <w:r w:rsidRPr="0033548E">
        <w:t>. Yogyakarta: LKiS, 2005</w:t>
      </w:r>
    </w:p>
    <w:sectPr w:rsidR="001B5507" w:rsidSect="007500C1">
      <w:headerReference w:type="even" r:id="rId8"/>
      <w:headerReference w:type="default" r:id="rId9"/>
      <w:footerReference w:type="default" r:id="rId10"/>
      <w:headerReference w:type="first" r:id="rId11"/>
      <w:footerReference w:type="first" r:id="rId12"/>
      <w:pgSz w:w="11906" w:h="16838" w:code="9"/>
      <w:pgMar w:top="1418" w:right="1418" w:bottom="1418" w:left="1418" w:header="850" w:footer="850" w:gutter="0"/>
      <w:pgNumType w:start="3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3D22" w14:textId="77777777" w:rsidR="004E0DB6" w:rsidRDefault="004E0DB6" w:rsidP="00B42AC2">
      <w:r>
        <w:separator/>
      </w:r>
    </w:p>
  </w:endnote>
  <w:endnote w:type="continuationSeparator" w:id="0">
    <w:p w14:paraId="68E63AFC" w14:textId="77777777" w:rsidR="004E0DB6" w:rsidRDefault="004E0DB6" w:rsidP="00B4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askhi">
    <w:altName w:val="Times New Roman"/>
    <w:charset w:val="B2"/>
    <w:family w:val="auto"/>
    <w:pitch w:val="variable"/>
    <w:sig w:usb0="00002000" w:usb1="00000000" w:usb2="00000000" w:usb3="00000000" w:csb0="00000040" w:csb1="00000000"/>
  </w:font>
  <w:font w:name="Times">
    <w:altName w:val="Times"/>
    <w:panose1 w:val="02020603050405020304"/>
    <w:charset w:val="00"/>
    <w:family w:val="auto"/>
    <w:pitch w:val="variable"/>
    <w:sig w:usb0="E00002FF" w:usb1="5000205A"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Minion Pro">
    <w:altName w:val="Cambria"/>
    <w:panose1 w:val="00000000000000000000"/>
    <w:charset w:val="00"/>
    <w:family w:val="roman"/>
    <w:notTrueType/>
    <w:pitch w:val="variable"/>
    <w:sig w:usb0="60000287" w:usb1="00000001"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 w:name="Souvenir">
    <w:altName w:val="Times New Roman"/>
    <w:panose1 w:val="00000000000000000000"/>
    <w:charset w:val="00"/>
    <w:family w:val="roman"/>
    <w:notTrueType/>
    <w:pitch w:val="default"/>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Garamond Premr Pro">
    <w:altName w:val="Times New Roman"/>
    <w:panose1 w:val="00000000000000000000"/>
    <w:charset w:val="00"/>
    <w:family w:val="roman"/>
    <w:notTrueType/>
    <w:pitch w:val="variable"/>
    <w:sig w:usb0="00000003" w:usb1="00000000" w:usb2="00000000" w:usb3="00000000" w:csb0="00000001" w:csb1="00000000"/>
  </w:font>
  <w:font w:name="Trajan Pro">
    <w:altName w:val="Georg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IE Nassim">
    <w:altName w:val="Times New Roman"/>
    <w:panose1 w:val="00000000000000000000"/>
    <w:charset w:val="00"/>
    <w:family w:val="roman"/>
    <w:notTrueType/>
    <w:pitch w:val="default"/>
    <w:sig w:usb0="00000003" w:usb1="00000000" w:usb2="00000000" w:usb3="00000000" w:csb0="00000001" w:csb1="00000000"/>
  </w:font>
  <w:font w:name="Sweet Sensations Personal Use">
    <w:panose1 w:val="00000000000000000000"/>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D560" w14:textId="77777777" w:rsidR="004C7B7C" w:rsidRDefault="004C7B7C">
    <w:pPr>
      <w:pStyle w:val="Footer"/>
      <w:jc w:val="center"/>
    </w:pPr>
  </w:p>
  <w:p w14:paraId="3EC39AB8" w14:textId="77777777" w:rsidR="004C7B7C" w:rsidRDefault="004C7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510E" w14:textId="7B54DB42" w:rsidR="004C7B7C" w:rsidRPr="00096D78" w:rsidRDefault="004C7B7C" w:rsidP="00096D78">
    <w:pPr>
      <w:pStyle w:val="Footer"/>
      <w:jc w:val="center"/>
      <w:rPr>
        <w:rFonts w:ascii="Garamond" w:hAnsi="Garamond"/>
        <w:sz w:val="22"/>
        <w:szCs w:val="22"/>
      </w:rPr>
    </w:pPr>
    <w:r w:rsidRPr="0004744B">
      <w:rPr>
        <w:rFonts w:ascii="Garamond" w:hAnsi="Garamond"/>
        <w:sz w:val="22"/>
        <w:szCs w:val="22"/>
      </w:rPr>
      <w:fldChar w:fldCharType="begin"/>
    </w:r>
    <w:r w:rsidRPr="0004744B">
      <w:rPr>
        <w:rFonts w:ascii="Garamond" w:hAnsi="Garamond"/>
        <w:sz w:val="22"/>
        <w:szCs w:val="22"/>
      </w:rPr>
      <w:instrText xml:space="preserve"> PAGE   \* MERGEFORMAT </w:instrText>
    </w:r>
    <w:r w:rsidRPr="0004744B">
      <w:rPr>
        <w:rFonts w:ascii="Garamond" w:hAnsi="Garamond"/>
        <w:sz w:val="22"/>
        <w:szCs w:val="22"/>
      </w:rPr>
      <w:fldChar w:fldCharType="separate"/>
    </w:r>
    <w:r>
      <w:rPr>
        <w:rFonts w:ascii="Garamond" w:hAnsi="Garamond"/>
        <w:noProof/>
        <w:sz w:val="22"/>
        <w:szCs w:val="22"/>
      </w:rPr>
      <w:t>699</w:t>
    </w:r>
    <w:r w:rsidRPr="0004744B">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FD1A" w14:textId="77777777" w:rsidR="004E0DB6" w:rsidRDefault="004E0DB6" w:rsidP="00B42AC2">
      <w:r>
        <w:separator/>
      </w:r>
    </w:p>
  </w:footnote>
  <w:footnote w:type="continuationSeparator" w:id="0">
    <w:p w14:paraId="1708D5A2" w14:textId="77777777" w:rsidR="004E0DB6" w:rsidRDefault="004E0DB6" w:rsidP="00B42AC2">
      <w:r>
        <w:continuationSeparator/>
      </w:r>
    </w:p>
  </w:footnote>
  <w:footnote w:id="1">
    <w:p w14:paraId="266F7FC3" w14:textId="77777777" w:rsidR="001B5507" w:rsidRDefault="001B5507" w:rsidP="0033548E">
      <w:pPr>
        <w:pStyle w:val="10-footnote"/>
      </w:pPr>
      <w:r w:rsidRPr="003760B4">
        <w:rPr>
          <w:rStyle w:val="FootnoteReference"/>
          <w:rFonts w:asciiTheme="majorBidi" w:hAnsiTheme="majorBidi"/>
        </w:rPr>
        <w:footnoteRef/>
      </w:r>
      <w:r w:rsidRPr="003760B4">
        <w:t xml:space="preserve"> Muslim Fathoni, </w:t>
      </w:r>
      <w:r w:rsidRPr="003760B4">
        <w:rPr>
          <w:i/>
        </w:rPr>
        <w:t>Faham Mahdi Syiah dan Ahmadiyah dalam Perspektif</w:t>
      </w:r>
      <w:r w:rsidRPr="003760B4">
        <w:t xml:space="preserve">, (Jakarta: PT Raja </w:t>
      </w:r>
      <w:r>
        <w:t>Grafindo Pustaka, 2004) h. 4-5</w:t>
      </w:r>
    </w:p>
  </w:footnote>
  <w:footnote w:id="2">
    <w:p w14:paraId="1E852E1D" w14:textId="77777777" w:rsidR="001B5507" w:rsidRDefault="001B5507" w:rsidP="0033548E">
      <w:pPr>
        <w:pStyle w:val="10-footnote"/>
      </w:pPr>
      <w:r w:rsidRPr="003760B4">
        <w:rPr>
          <w:rStyle w:val="FootnoteReference"/>
          <w:rFonts w:asciiTheme="majorBidi" w:hAnsiTheme="majorBidi"/>
        </w:rPr>
        <w:footnoteRef/>
      </w:r>
      <w:r w:rsidRPr="003760B4">
        <w:t xml:space="preserve"> Kyriaki Topidi dan Lauren Fielder, </w:t>
      </w:r>
      <w:r w:rsidRPr="003760B4">
        <w:rPr>
          <w:i/>
        </w:rPr>
        <w:t>Religion and Empowerment: Global Legal Perspective</w:t>
      </w:r>
      <w:r w:rsidRPr="003760B4">
        <w:t>, (New</w:t>
      </w:r>
      <w:r>
        <w:t xml:space="preserve"> York: Routladge, 2016) h. 186</w:t>
      </w:r>
    </w:p>
  </w:footnote>
  <w:footnote w:id="3">
    <w:p w14:paraId="7646E154" w14:textId="77777777" w:rsidR="001B5507" w:rsidRDefault="001B5507" w:rsidP="0033548E">
      <w:pPr>
        <w:pStyle w:val="10-footnote"/>
      </w:pPr>
      <w:r w:rsidRPr="003760B4">
        <w:rPr>
          <w:rStyle w:val="FootnoteReference"/>
          <w:rFonts w:asciiTheme="majorBidi" w:hAnsiTheme="majorBidi"/>
        </w:rPr>
        <w:footnoteRef/>
      </w:r>
      <w:r w:rsidRPr="003760B4">
        <w:t xml:space="preserve"> Fawzie Sa’id Thaha, </w:t>
      </w:r>
      <w:r>
        <w:rPr>
          <w:i/>
        </w:rPr>
        <w:t>Ahmadiyah dalam</w:t>
      </w:r>
      <w:r w:rsidRPr="003760B4">
        <w:rPr>
          <w:i/>
        </w:rPr>
        <w:t xml:space="preserve"> Persoalan</w:t>
      </w:r>
      <w:r w:rsidRPr="003760B4">
        <w:t>, (Bandun</w:t>
      </w:r>
      <w:r>
        <w:t>g: PT. Al-Ma’arif, 1981) h. 66</w:t>
      </w:r>
    </w:p>
  </w:footnote>
  <w:footnote w:id="4">
    <w:p w14:paraId="183F48B5" w14:textId="77777777" w:rsidR="001B5507" w:rsidRDefault="001B5507" w:rsidP="0033548E">
      <w:pPr>
        <w:pStyle w:val="10-footnote"/>
      </w:pPr>
      <w:r w:rsidRPr="003760B4">
        <w:rPr>
          <w:rStyle w:val="FootnoteReference"/>
          <w:rFonts w:asciiTheme="majorBidi" w:hAnsiTheme="majorBidi"/>
        </w:rPr>
        <w:footnoteRef/>
      </w:r>
      <w:r w:rsidRPr="003760B4">
        <w:t xml:space="preserve"> Fawzie Sa’id Thaha, </w:t>
      </w:r>
      <w:r>
        <w:rPr>
          <w:i/>
        </w:rPr>
        <w:t>Ahmadiyah dalam Persoalan</w:t>
      </w:r>
      <w:r>
        <w:t>, h. 5</w:t>
      </w:r>
    </w:p>
  </w:footnote>
  <w:footnote w:id="5">
    <w:p w14:paraId="4ED4FE87" w14:textId="77777777" w:rsidR="001B5507" w:rsidRDefault="001B5507" w:rsidP="0033548E">
      <w:pPr>
        <w:pStyle w:val="10-footnote"/>
      </w:pPr>
      <w:r w:rsidRPr="003760B4">
        <w:rPr>
          <w:rStyle w:val="FootnoteReference"/>
          <w:rFonts w:asciiTheme="majorBidi" w:hAnsiTheme="majorBidi"/>
          <w:szCs w:val="20"/>
        </w:rPr>
        <w:footnoteRef/>
      </w:r>
      <w:r w:rsidRPr="003760B4">
        <w:rPr>
          <w:szCs w:val="20"/>
        </w:rPr>
        <w:t xml:space="preserve"> Pandangan ini didasari dari </w:t>
      </w:r>
      <w:r>
        <w:rPr>
          <w:szCs w:val="20"/>
        </w:rPr>
        <w:t xml:space="preserve">penafsiran Surah al-Ahzab ayat </w:t>
      </w:r>
      <w:r w:rsidRPr="003760B4">
        <w:rPr>
          <w:szCs w:val="20"/>
        </w:rPr>
        <w:t xml:space="preserve">40 yang berbunyi: </w:t>
      </w:r>
      <w:r w:rsidRPr="003760B4">
        <w:rPr>
          <w:szCs w:val="20"/>
          <w:rtl/>
        </w:rPr>
        <w:t>مَا كَانَ مُحَمَّدٌ اَبَآ اَحَدٍ مِّنْ رِّجَالِكُمْ وَلٰكِنْ رَّسُوْلَ اللّٰهِ وَخَاتَمَ النَّبِيّٖنَۗ وَكَانَ اللّٰهُ بِكُلِّ شَيْءٍ عَلِيْمًا ࣖ - ٤٠</w:t>
      </w:r>
      <w:r w:rsidRPr="003760B4">
        <w:rPr>
          <w:szCs w:val="20"/>
        </w:rPr>
        <w:t xml:space="preserve"> </w:t>
      </w:r>
      <w:r w:rsidRPr="001D3D60">
        <w:rPr>
          <w:i/>
          <w:szCs w:val="20"/>
        </w:rPr>
        <w:t>“Muhammad itu bukanlah bapak dari seseorang di antara kamu, tetapi dia adalah utusan Allah dan penutup para nabi. Dan Allah Maha Mengetahui segala sesuatu.”</w:t>
      </w:r>
      <w:r w:rsidRPr="003760B4">
        <w:rPr>
          <w:szCs w:val="20"/>
        </w:rPr>
        <w:t xml:space="preserve"> Mirza Ghulam memahami ayat tersebut setidaknya dapat diklasifikasikan sebagai berikut: pertama, ia m</w:t>
      </w:r>
      <w:r>
        <w:rPr>
          <w:szCs w:val="20"/>
        </w:rPr>
        <w:t>amaknai ‘</w:t>
      </w:r>
      <w:r w:rsidRPr="005D5740">
        <w:rPr>
          <w:rFonts w:ascii="Times New Arabic" w:hAnsi="Times New Arabic"/>
          <w:i/>
          <w:szCs w:val="20"/>
        </w:rPr>
        <w:t>kha</w:t>
      </w:r>
      <w:r>
        <w:rPr>
          <w:rFonts w:ascii="Times New Arabic" w:hAnsi="Times New Arabic"/>
          <w:i/>
          <w:szCs w:val="20"/>
        </w:rPr>
        <w:t>&gt;</w:t>
      </w:r>
      <w:r w:rsidRPr="005D5740">
        <w:rPr>
          <w:rFonts w:ascii="Times New Arabic" w:hAnsi="Times New Arabic"/>
          <w:i/>
          <w:szCs w:val="20"/>
        </w:rPr>
        <w:t>tam</w:t>
      </w:r>
      <w:r w:rsidRPr="001D3D60">
        <w:rPr>
          <w:i/>
          <w:szCs w:val="20"/>
        </w:rPr>
        <w:t>’</w:t>
      </w:r>
      <w:r w:rsidRPr="003760B4">
        <w:rPr>
          <w:szCs w:val="20"/>
        </w:rPr>
        <w:t xml:space="preserve"> dengan membaca kasrah huruf ta, menjadi ‘</w:t>
      </w:r>
      <w:r w:rsidRPr="005D5740">
        <w:rPr>
          <w:rFonts w:ascii="Times New Arabic" w:hAnsi="Times New Arabic"/>
          <w:i/>
          <w:szCs w:val="20"/>
        </w:rPr>
        <w:t>kha</w:t>
      </w:r>
      <w:r>
        <w:rPr>
          <w:rFonts w:ascii="Times New Arabic" w:hAnsi="Times New Arabic"/>
          <w:i/>
          <w:szCs w:val="20"/>
        </w:rPr>
        <w:t>&gt;</w:t>
      </w:r>
      <w:r w:rsidRPr="005D5740">
        <w:rPr>
          <w:rFonts w:ascii="Times New Arabic" w:hAnsi="Times New Arabic"/>
          <w:i/>
          <w:szCs w:val="20"/>
        </w:rPr>
        <w:t>tim</w:t>
      </w:r>
      <w:r w:rsidRPr="003760B4">
        <w:rPr>
          <w:szCs w:val="20"/>
        </w:rPr>
        <w:t xml:space="preserve">’ yang berarti stempel bagi para nabi, </w:t>
      </w:r>
      <w:r>
        <w:rPr>
          <w:szCs w:val="20"/>
        </w:rPr>
        <w:t xml:space="preserve">bukan penutup; kedua, makna </w:t>
      </w:r>
      <w:r>
        <w:rPr>
          <w:i/>
          <w:szCs w:val="20"/>
        </w:rPr>
        <w:t>‘</w:t>
      </w:r>
      <w:r w:rsidRPr="005D5740">
        <w:rPr>
          <w:rFonts w:ascii="Times New Arabic" w:hAnsi="Times New Arabic"/>
          <w:i/>
          <w:szCs w:val="20"/>
        </w:rPr>
        <w:t>kha</w:t>
      </w:r>
      <w:r>
        <w:rPr>
          <w:rFonts w:ascii="Times New Arabic" w:hAnsi="Times New Arabic"/>
          <w:i/>
          <w:szCs w:val="20"/>
        </w:rPr>
        <w:t>&gt;</w:t>
      </w:r>
      <w:r w:rsidRPr="005D5740">
        <w:rPr>
          <w:rFonts w:ascii="Times New Arabic" w:hAnsi="Times New Arabic"/>
          <w:i/>
          <w:szCs w:val="20"/>
        </w:rPr>
        <w:t>tam</w:t>
      </w:r>
      <w:r w:rsidRPr="001D3D60">
        <w:rPr>
          <w:i/>
          <w:szCs w:val="20"/>
        </w:rPr>
        <w:t>’</w:t>
      </w:r>
      <w:r w:rsidRPr="003760B4">
        <w:rPr>
          <w:szCs w:val="20"/>
        </w:rPr>
        <w:t xml:space="preserve"> pada ayat tersebut bukan </w:t>
      </w:r>
      <w:r>
        <w:rPr>
          <w:szCs w:val="20"/>
        </w:rPr>
        <w:t>akhir, melainkan lebih utama di</w:t>
      </w:r>
      <w:r w:rsidRPr="003760B4">
        <w:rPr>
          <w:szCs w:val="20"/>
        </w:rPr>
        <w:t xml:space="preserve">banding yang lainnya; ketiga, makna </w:t>
      </w:r>
      <w:r>
        <w:rPr>
          <w:i/>
          <w:szCs w:val="20"/>
        </w:rPr>
        <w:t>‘</w:t>
      </w:r>
      <w:r>
        <w:rPr>
          <w:rFonts w:ascii="Times New Arabic" w:hAnsi="Times New Arabic"/>
          <w:i/>
          <w:szCs w:val="20"/>
        </w:rPr>
        <w:t>al-n</w:t>
      </w:r>
      <w:r w:rsidRPr="005D5740">
        <w:rPr>
          <w:rFonts w:ascii="Times New Arabic" w:hAnsi="Times New Arabic"/>
          <w:i/>
          <w:szCs w:val="20"/>
        </w:rPr>
        <w:t>abiyyi</w:t>
      </w:r>
      <w:r>
        <w:rPr>
          <w:rFonts w:ascii="Times New Arabic" w:hAnsi="Times New Arabic"/>
          <w:i/>
          <w:szCs w:val="20"/>
        </w:rPr>
        <w:t>&gt;</w:t>
      </w:r>
      <w:r w:rsidRPr="005D5740">
        <w:rPr>
          <w:rFonts w:ascii="Times New Arabic" w:hAnsi="Times New Arabic"/>
          <w:i/>
          <w:szCs w:val="20"/>
        </w:rPr>
        <w:t>n</w:t>
      </w:r>
      <w:r w:rsidRPr="001D3D60">
        <w:rPr>
          <w:i/>
          <w:szCs w:val="20"/>
        </w:rPr>
        <w:t>’</w:t>
      </w:r>
      <w:r w:rsidRPr="003760B4">
        <w:rPr>
          <w:szCs w:val="20"/>
        </w:rPr>
        <w:t xml:space="preserve"> adalah cerdas dan pandai, yang dengannya ia menjadi nabi; dan keempat, makna </w:t>
      </w:r>
      <w:r w:rsidRPr="001D3D60">
        <w:rPr>
          <w:i/>
          <w:szCs w:val="20"/>
        </w:rPr>
        <w:t>‘</w:t>
      </w:r>
      <w:r>
        <w:rPr>
          <w:rFonts w:ascii="Times New Arabic" w:hAnsi="Times New Arabic"/>
          <w:i/>
          <w:szCs w:val="20"/>
        </w:rPr>
        <w:t>al-n</w:t>
      </w:r>
      <w:r w:rsidRPr="005D5740">
        <w:rPr>
          <w:rFonts w:ascii="Times New Arabic" w:hAnsi="Times New Arabic"/>
          <w:i/>
          <w:szCs w:val="20"/>
        </w:rPr>
        <w:t>abiyyi</w:t>
      </w:r>
      <w:r>
        <w:rPr>
          <w:rFonts w:ascii="Times New Arabic" w:hAnsi="Times New Arabic"/>
          <w:i/>
          <w:szCs w:val="20"/>
        </w:rPr>
        <w:t>&gt;</w:t>
      </w:r>
      <w:r w:rsidRPr="005D5740">
        <w:rPr>
          <w:rFonts w:ascii="Times New Arabic" w:hAnsi="Times New Arabic"/>
          <w:i/>
          <w:szCs w:val="20"/>
        </w:rPr>
        <w:t>n</w:t>
      </w:r>
      <w:r w:rsidRPr="001D3D60">
        <w:rPr>
          <w:i/>
          <w:szCs w:val="20"/>
        </w:rPr>
        <w:t>’</w:t>
      </w:r>
      <w:r w:rsidRPr="003760B4">
        <w:rPr>
          <w:szCs w:val="20"/>
        </w:rPr>
        <w:t xml:space="preserve"> juga dimaknai sebagai nabi baru yang membawa syariat baru, sebagaimana Nabi Harun dan Musa. Lihat: Ihsan Ilahi Dhohir</w:t>
      </w:r>
      <w:r>
        <w:rPr>
          <w:szCs w:val="20"/>
        </w:rPr>
        <w:t xml:space="preserve"> dan Harapandi Dahri</w:t>
      </w:r>
      <w:r w:rsidRPr="003760B4">
        <w:rPr>
          <w:szCs w:val="20"/>
        </w:rPr>
        <w:t xml:space="preserve">, </w:t>
      </w:r>
      <w:r>
        <w:rPr>
          <w:i/>
          <w:szCs w:val="20"/>
        </w:rPr>
        <w:t>Ahmadiyah Qo</w:t>
      </w:r>
      <w:r w:rsidRPr="003760B4">
        <w:rPr>
          <w:i/>
          <w:szCs w:val="20"/>
        </w:rPr>
        <w:t>di</w:t>
      </w:r>
      <w:r>
        <w:rPr>
          <w:i/>
          <w:szCs w:val="20"/>
        </w:rPr>
        <w:t>a</w:t>
      </w:r>
      <w:r w:rsidRPr="003760B4">
        <w:rPr>
          <w:i/>
          <w:szCs w:val="20"/>
        </w:rPr>
        <w:t>niyah</w:t>
      </w:r>
      <w:r>
        <w:rPr>
          <w:i/>
          <w:szCs w:val="20"/>
        </w:rPr>
        <w:t>: Sebuah</w:t>
      </w:r>
      <w:r w:rsidRPr="003760B4">
        <w:rPr>
          <w:i/>
          <w:szCs w:val="20"/>
        </w:rPr>
        <w:t xml:space="preserve"> K</w:t>
      </w:r>
      <w:r>
        <w:rPr>
          <w:i/>
          <w:szCs w:val="20"/>
        </w:rPr>
        <w:t>ajian Analit</w:t>
      </w:r>
      <w:r w:rsidRPr="003760B4">
        <w:rPr>
          <w:i/>
          <w:szCs w:val="20"/>
        </w:rPr>
        <w:t>is</w:t>
      </w:r>
      <w:r w:rsidRPr="003760B4">
        <w:rPr>
          <w:szCs w:val="20"/>
        </w:rPr>
        <w:t>, (Jakarta: Balai Penelitian dan Pengemban</w:t>
      </w:r>
      <w:r>
        <w:rPr>
          <w:szCs w:val="20"/>
        </w:rPr>
        <w:t>gan Agama Diklat, 2008) h. 203</w:t>
      </w:r>
    </w:p>
  </w:footnote>
  <w:footnote w:id="6">
    <w:p w14:paraId="5C35526A" w14:textId="77777777" w:rsidR="001B5507" w:rsidRDefault="001B5507" w:rsidP="0033548E">
      <w:pPr>
        <w:pStyle w:val="10-footnote"/>
      </w:pPr>
      <w:r w:rsidRPr="003760B4">
        <w:rPr>
          <w:rStyle w:val="FootnoteReference"/>
          <w:rFonts w:asciiTheme="majorBidi" w:hAnsiTheme="majorBidi"/>
        </w:rPr>
        <w:footnoteRef/>
      </w:r>
      <w:r w:rsidRPr="003760B4">
        <w:t xml:space="preserve"> Imam Ibn Katsir, </w:t>
      </w:r>
      <w:r w:rsidRPr="003760B4">
        <w:rPr>
          <w:i/>
        </w:rPr>
        <w:t>Tafsir Ibnu Kasir</w:t>
      </w:r>
      <w:r w:rsidRPr="003760B4">
        <w:t>, (Beirut: Da</w:t>
      </w:r>
      <w:r>
        <w:t>r Al-Kutub Al-‘Ilmiyyah, 1876) jilid 3 h. 493</w:t>
      </w:r>
    </w:p>
  </w:footnote>
  <w:footnote w:id="7">
    <w:p w14:paraId="04A79064" w14:textId="77777777" w:rsidR="001B5507" w:rsidRDefault="001B5507" w:rsidP="0033548E">
      <w:pPr>
        <w:pStyle w:val="10-footnote"/>
      </w:pPr>
      <w:r w:rsidRPr="003760B4">
        <w:rPr>
          <w:rStyle w:val="FootnoteReference"/>
          <w:rFonts w:asciiTheme="majorBidi" w:hAnsiTheme="majorBidi"/>
        </w:rPr>
        <w:footnoteRef/>
      </w:r>
      <w:r w:rsidRPr="003760B4">
        <w:t xml:space="preserve"> Abu Hayyan, </w:t>
      </w:r>
      <w:r w:rsidRPr="003760B4">
        <w:rPr>
          <w:i/>
        </w:rPr>
        <w:t>Tafsir Bah</w:t>
      </w:r>
      <w:r>
        <w:rPr>
          <w:i/>
        </w:rPr>
        <w:t>r</w:t>
      </w:r>
      <w:r w:rsidRPr="003760B4">
        <w:rPr>
          <w:i/>
        </w:rPr>
        <w:t xml:space="preserve"> al-Muhith</w:t>
      </w:r>
      <w:r w:rsidRPr="003760B4">
        <w:t>, (Beirut: D</w:t>
      </w:r>
      <w:r>
        <w:t>ar Al-Kutub Al-‘Ilmiyyah, 1981)</w:t>
      </w:r>
      <w:r w:rsidRPr="003760B4">
        <w:t xml:space="preserve"> </w:t>
      </w:r>
      <w:r>
        <w:t>jilid 7 h. 257</w:t>
      </w:r>
    </w:p>
  </w:footnote>
  <w:footnote w:id="8">
    <w:p w14:paraId="2B5B04AD" w14:textId="77777777" w:rsidR="001B5507" w:rsidRDefault="001B5507" w:rsidP="0033548E">
      <w:pPr>
        <w:pStyle w:val="10-footnote"/>
      </w:pPr>
      <w:r w:rsidRPr="003760B4">
        <w:rPr>
          <w:rStyle w:val="FootnoteReference"/>
          <w:rFonts w:asciiTheme="majorBidi" w:hAnsiTheme="majorBidi"/>
        </w:rPr>
        <w:footnoteRef/>
      </w:r>
      <w:r w:rsidRPr="003760B4">
        <w:t xml:space="preserve"> Imam Al-Qurtubhy, </w:t>
      </w:r>
      <w:r w:rsidRPr="003760B4">
        <w:rPr>
          <w:i/>
        </w:rPr>
        <w:t>Tafsir Qur</w:t>
      </w:r>
      <w:r w:rsidRPr="003760B4">
        <w:rPr>
          <w:rFonts w:ascii="Cambria" w:hAnsi="Cambria" w:cs="Cambria"/>
          <w:i/>
        </w:rPr>
        <w:t>ṭ</w:t>
      </w:r>
      <w:r w:rsidRPr="003760B4">
        <w:rPr>
          <w:i/>
        </w:rPr>
        <w:t>uby</w:t>
      </w:r>
      <w:r w:rsidRPr="003760B4">
        <w:t>, (Beirut: Da</w:t>
      </w:r>
      <w:r>
        <w:t>r Al-Kutub Al-‘Ilmiyyah, 1877) jilid 14 h. 196</w:t>
      </w:r>
    </w:p>
  </w:footnote>
  <w:footnote w:id="9">
    <w:p w14:paraId="5DCF2B1A" w14:textId="77777777" w:rsidR="001B5507" w:rsidRDefault="001B5507" w:rsidP="0033548E">
      <w:pPr>
        <w:pStyle w:val="10-footnote"/>
      </w:pPr>
      <w:r w:rsidRPr="003760B4">
        <w:rPr>
          <w:rStyle w:val="FootnoteReference"/>
          <w:rFonts w:asciiTheme="majorBidi" w:hAnsiTheme="majorBidi"/>
        </w:rPr>
        <w:footnoteRef/>
      </w:r>
      <w:r w:rsidRPr="003760B4">
        <w:t xml:space="preserve"> Mirza Basyiruddin Mahmud Ahmad, </w:t>
      </w:r>
      <w:r w:rsidRPr="003760B4">
        <w:rPr>
          <w:i/>
        </w:rPr>
        <w:t>Da’watul Amir; Seruan Kepada Kebenaran</w:t>
      </w:r>
      <w:r w:rsidRPr="003760B4">
        <w:t>, (Jakarta: Majelis Anshorullah, 2006), h. 48-49.</w:t>
      </w:r>
    </w:p>
  </w:footnote>
  <w:footnote w:id="10">
    <w:p w14:paraId="6FB55E82" w14:textId="77777777" w:rsidR="001B5507" w:rsidRDefault="001B5507" w:rsidP="0033548E">
      <w:pPr>
        <w:pStyle w:val="10-footnote"/>
      </w:pPr>
      <w:r w:rsidRPr="008168A0">
        <w:rPr>
          <w:rStyle w:val="FootnoteReference"/>
          <w:rFonts w:asciiTheme="majorBidi" w:hAnsiTheme="majorBidi"/>
        </w:rPr>
        <w:footnoteRef/>
      </w:r>
      <w:r w:rsidRPr="008168A0">
        <w:t xml:space="preserve"> </w:t>
      </w:r>
      <w:r>
        <w:fldChar w:fldCharType="begin"/>
      </w:r>
      <w:r>
        <w:instrText xml:space="preserve"> ADDIN ZOTERO_ITEM CSL_CITATION {"citationID":"ytWj3nXi","properties":{"formattedCitation":"Moh Muhtador, \\uc0\\u8220{}Doktrin Kenabian Ahmadiyah Perspektif Teologis dan Analisis Sejarah Kemunculan,\\uc0\\u8221{} {\\i{}JUSPI (Jurnal Sejarah Peradaban Islam)} 4, no. 2 (7 Januari 2021): 72, https://doi.org/10.30829/juspi.v4i2.8508.","plainCitation":"Moh Muhtador, “Doktrin Kenabian Ahmadiyah Perspektif Teologis dan Analisis Sejarah Kemunculan,” JUSPI (Jurnal Sejarah Peradaban Islam) 4, no. 2 (7 Januari 2021): 72, https://doi.org/10.30829/juspi.v4i2.8508.","dontUpdate":true,"noteIndex":10},"citationItems":[{"id":11,"uris":["http://zotero.org/users/local/0zEGF3QO/items/Q3XVKKYR"],"itemData":{"id":11,"type":"article-journal","abstract":"This article specifically discusses the meaning of the prophet for the Ahmadiyya community. Ahmadiyya is a religious group that still believes in the existence of the status of the last prophet, apart from the Prophet Muhammad who is believed by the majority of Muslims. The purpose of this article is to find out the doctrine of prophethood from the perspective of theology and the history of the emergence of prophetic meaning among Ahmadiyya. This research is a qualitative study that takes references from the internal literature of the Ahmadiyya congregation as well as secondary ones related to the insight into the meaning of prophethood. The theory used is the hermeneutical-interpretationanalysis theory to get a picture of Ahmadiyya's understanding of the meaning of prophethood, so that the Ahmadiyya congregation believes in the meaning of prophethood inclusively inherent in elected people, such as the presence of Mirza Ghulam Ahmad with a prophetic status to continue the teachings of the previous prophet, namely Prophet Muhammad. This is due to the history of Islamic politics at that time in India which demanded a new reading of the meaning of prophethood.","container-title":"JUSPI (Jurnal Sejarah Peradaban Islam)","DOI":"10.30829/juspi.v4i2.8508","ISSN":"2580-8311","issue":"2","journalAbbreviation":"JUSPI","language":"id","page":"72","source":"DOI.org (Crossref)","title":"Doktrin Kenabian Ahmadiyah Perspektif Teologis dan Analisis Sejarah Kemunculan","volume":"4","author":[{"family":"Muhtador","given":"Moh"}],"issued":{"date-parts":[["2021",1,7]]}}}],"schema":"https://github.com/citation-style-language/schema/raw/master/csl-citation.json"} </w:instrText>
      </w:r>
      <w:r>
        <w:fldChar w:fldCharType="separate"/>
      </w:r>
      <w:r w:rsidRPr="008168A0">
        <w:t xml:space="preserve">Moh Muhtador, “Doktrin Kenabian Ahmadiyah Perspektif Teologis dan Analisis Sejarah Kemunculan,” </w:t>
      </w:r>
      <w:r w:rsidRPr="008168A0">
        <w:rPr>
          <w:i/>
        </w:rPr>
        <w:t>JUSPI (Jurnal Sejarah Peradaban Islam)</w:t>
      </w:r>
      <w:r w:rsidRPr="008168A0">
        <w:t xml:space="preserve"> 4, no. 2 (7 Januari 2021)</w:t>
      </w:r>
      <w:r>
        <w:fldChar w:fldCharType="end"/>
      </w:r>
      <w:r w:rsidRPr="008168A0">
        <w:t xml:space="preserve"> </w:t>
      </w:r>
    </w:p>
  </w:footnote>
  <w:footnote w:id="11">
    <w:p w14:paraId="1BF787CE" w14:textId="77777777" w:rsidR="001B5507" w:rsidRDefault="001B5507" w:rsidP="0033548E">
      <w:pPr>
        <w:pStyle w:val="10-footnote"/>
      </w:pPr>
      <w:r w:rsidRPr="0089714A">
        <w:rPr>
          <w:rStyle w:val="FootnoteReference"/>
          <w:rFonts w:asciiTheme="majorBidi" w:hAnsiTheme="majorBidi"/>
        </w:rPr>
        <w:footnoteRef/>
      </w:r>
      <w:r w:rsidRPr="0089714A">
        <w:t xml:space="preserve"> </w:t>
      </w:r>
      <w:r w:rsidRPr="0089714A">
        <w:fldChar w:fldCharType="begin"/>
      </w:r>
      <w:r w:rsidRPr="0089714A">
        <w:instrText xml:space="preserve"> ADDIN ZOTERO_ITEM CSL_CITATION {"citationID":"h1f9Bmlj","properties":{"formattedCitation":"Supardi Supardi, \\uc0\\u8220{}Tafsir Kenabian Mirza Ghulam Ahmad,\\uc0\\u8221{} {\\i{}Al-Dzikra: Jurnal Studi Ilmu al-Qur\\uc0\\u8217{}an dan al-Hadits} 13, no. 1 (26 Juni 2019): 55\\uc0\\u8211{}70, https://doi.org/10.24042/al-dzikra.v13i1.3900.","plainCitation":"Supardi Supardi, “Tafsir Kenabian Mirza Ghulam Ahmad,” Al-Dzikra: Jurnal Studi Ilmu al-Qur’an dan al-Hadits 13, no. 1 (26 Juni 2019): 55–70, https://doi.org/10.24042/al-dzikra.v13i1.3900.","noteIndex":12},"citationItems":[{"id":17,"uris":["http://zotero.org/users/local/0zEGF3QO/items/Z9NA6IAF"],"itemData":{"id":17,"type":"article-journal","abstract":"ABSTRAK Artikel ini fokus pada kajian penafsiran tentang kenabian pendiri Ahmadiyah  yaitu  Mirza  Ghulam  Ahmad  Tujuan dari studi ini adalah untuk menganalisa proses penafsiran yang dilakukan oleh Mirza Ghulam Ahmad berikut pokok-pokok pemikirannya  yang dianggap keluar dari Islam mainstream. Untuk mencapai tujuan-tujuan ini, penulis menggunakan pendekatan kualitatif agar dapat menyajikan data secara lebih  detail  dan  mendalam.  Dari  studi  ini,  diperoleh  hasil  bahwa proses penafsiran Mirza Ghulam Ahmad dipengaruhi oleh faktor sosial-politik yang berkembang di masanya. Penafsirannya tentang konsep kenabian sangat berseberangan secara diametral terhadap teologi ortodok Keywords: Proses, Penafsiran, Konflik Sosial","container-title":"Al-Dzikra: Jurnal Studi Ilmu al-Qur'an dan al-Hadits","DOI":"10.24042/al-dzikra.v13i1.3900","ISSN":"1978-0893","issue":"1","journalAbbreviation":"Al-Dzikra","language":"id","page":"55-70","source":"DOI.org (Crossref)","title":"Tafsir Kenabian Mirza Ghulam Ahmad","volume":"13","author":[{"family":"Supardi","given":"Supardi"}],"issued":{"date-parts":[["2019",6,26]]}}}],"schema":"https://github.com/citation-style-language/schema/raw/master/csl-citation.json"} </w:instrText>
      </w:r>
      <w:r w:rsidRPr="0089714A">
        <w:fldChar w:fldCharType="separate"/>
      </w:r>
      <w:r w:rsidRPr="0089714A">
        <w:t xml:space="preserve">Supardi Supardi, “Tafsir Kenabian Mirza Ghulam Ahmad,” </w:t>
      </w:r>
      <w:r w:rsidRPr="0089714A">
        <w:rPr>
          <w:i/>
        </w:rPr>
        <w:t>Al-Dzikra: Jurnal Studi Ilmu al-Qur’an dan al-</w:t>
      </w:r>
      <w:r>
        <w:rPr>
          <w:i/>
        </w:rPr>
        <w:t>Hadis</w:t>
      </w:r>
      <w:r w:rsidRPr="0089714A">
        <w:t xml:space="preserve"> 13, no. 1 (26 Juni 2019)</w:t>
      </w:r>
      <w:r w:rsidRPr="0089714A">
        <w:fldChar w:fldCharType="end"/>
      </w:r>
    </w:p>
  </w:footnote>
  <w:footnote w:id="12">
    <w:p w14:paraId="0221B6F1" w14:textId="0DF04F31" w:rsidR="001B5507" w:rsidRPr="0033548E" w:rsidRDefault="001B5507" w:rsidP="0033548E">
      <w:pPr>
        <w:pStyle w:val="10-footnote"/>
      </w:pPr>
      <w:r>
        <w:rPr>
          <w:rStyle w:val="FootnoteReference"/>
        </w:rPr>
        <w:footnoteRef/>
      </w:r>
      <w:r>
        <w:t xml:space="preserve"> </w:t>
      </w:r>
      <w:r w:rsidRPr="0033548E">
        <w:fldChar w:fldCharType="begin"/>
      </w:r>
      <w:r w:rsidRPr="0033548E">
        <w:instrText xml:space="preserve"> ADDIN ZOTERO_ITEM CSL_CITATION {"citationID":"2n2zs454","properties":{"formattedCitation":"Muhammad Amri dan Andi Aderus, \\uc0\\u8220{}KOMPARASI PEMIKIRAN AHLU SUNNAH DAN AHMADIYAH TENTANG KONSEP KHA&gt;TAM AL-NABIYYI&gt;N DAN IMPLIKASINYA TERHADAP PEMIKIRAN ISLAM MODERN\\uc0\\u8221{} 15 (2021).","plainCitation":"Muhammad Amri dan Andi Aderus, “KOMPARASI PEMIKIRAN AHLU SUNNAH DAN AHMADIYAH TENTANG KONSEP KHA&gt;TAM AL-NABIYYI&gt;N DAN IMPLIKASINYA TERHADAP PEMIKIRAN ISLAM MODERN” 15 (2021).","noteIndex":12},"citationItems":[{"id":19,"uris":["http://zotero.org/users/local/0zEGF3QO/items/LBJAD35I"],"itemData":{"id":19,"type":"article-journal","abstract":"Konsep kenabian merupakan hal yang sangat urgen dalam dunia Islam. Salah satu bahasannya adalah kha&gt;tam al-nabiyyi&gt;n . Kalimat kha&gt;tam al-nabiyyi&gt;n ternyata memiliki beragam makna di kalangan umat Islam. Dua kelompok yang cukup concern dengan masalah ini adalah Ahlu Sunnah dan Ahmadiyah. Keduanya memiliki pemaknaan yang berbeda tentang kha&gt;tam al-nabiyyi&gt;n bahkan dianggap saling bertentangan dan mengakibatkan konflik sosial antar umat seagama.","language":"id","source":"Zotero","title":"KOMPARASI PEMIKIRAN AHLU SUNNAH DAN AHMADIYAH TENTANG KONSEP KHA&gt;TAM AL-NABIYYI&gt;N DAN IMPLIKASINYA TERHADAP PEMIKIRAN ISLAM MODERN","volume":"15","author":[{"family":"Amri","given":"Muhammad"},{"family":"Aderus","given":"Andi"}],"issued":{"date-parts":[["2021"]]}}}],"schema":"https://github.com/citation-style-language/schema/raw/master/csl-citation.json"} </w:instrText>
      </w:r>
      <w:r w:rsidRPr="0033548E">
        <w:fldChar w:fldCharType="separate"/>
      </w:r>
      <w:r w:rsidRPr="0033548E">
        <w:rPr>
          <w:rFonts w:cs="Calibri"/>
        </w:rPr>
        <w:t xml:space="preserve">Muhammad Amri </w:t>
      </w:r>
      <w:r w:rsidR="0033548E" w:rsidRPr="0033548E">
        <w:rPr>
          <w:rFonts w:cs="Calibri"/>
        </w:rPr>
        <w:t xml:space="preserve">Dan </w:t>
      </w:r>
      <w:r w:rsidRPr="0033548E">
        <w:rPr>
          <w:rFonts w:cs="Calibri"/>
        </w:rPr>
        <w:t>Andi Aderus</w:t>
      </w:r>
      <w:r w:rsidR="0033548E" w:rsidRPr="0033548E">
        <w:rPr>
          <w:rFonts w:cs="Calibri"/>
        </w:rPr>
        <w:t>, “Komparasi Pemikiran Ahlu Sunnah Dan Ahmadiyah Tentang Konsep Kha</w:t>
      </w:r>
      <w:r w:rsidR="0033548E">
        <w:rPr>
          <w:rFonts w:cs="Calibri"/>
          <w:lang w:val="en-US"/>
        </w:rPr>
        <w:t>t</w:t>
      </w:r>
      <w:r w:rsidR="0033548E" w:rsidRPr="0033548E">
        <w:rPr>
          <w:rFonts w:cs="Calibri"/>
        </w:rPr>
        <w:t>am Al-Nabiyyi</w:t>
      </w:r>
      <w:r w:rsidR="0033548E">
        <w:rPr>
          <w:rFonts w:cs="Calibri"/>
          <w:lang w:val="en-US"/>
        </w:rPr>
        <w:t>n</w:t>
      </w:r>
      <w:r w:rsidR="0033548E" w:rsidRPr="0033548E">
        <w:rPr>
          <w:rFonts w:cs="Calibri"/>
        </w:rPr>
        <w:t xml:space="preserve"> Dan Implikasinya Terhadap Pemikiran Islam Modern</w:t>
      </w:r>
      <w:r w:rsidRPr="0033548E">
        <w:rPr>
          <w:rFonts w:cs="Calibri"/>
        </w:rPr>
        <w:t>” 15 (2021).</w:t>
      </w:r>
      <w:r w:rsidRPr="0033548E">
        <w:fldChar w:fldCharType="end"/>
      </w:r>
    </w:p>
  </w:footnote>
  <w:footnote w:id="13">
    <w:p w14:paraId="6273EB81" w14:textId="77777777" w:rsidR="001B5507" w:rsidRDefault="001B5507" w:rsidP="0033548E">
      <w:pPr>
        <w:pStyle w:val="10-footnote"/>
      </w:pPr>
      <w:r w:rsidRPr="00531B12">
        <w:rPr>
          <w:rStyle w:val="FootnoteReference"/>
          <w:rFonts w:asciiTheme="majorBidi" w:hAnsiTheme="majorBidi"/>
        </w:rPr>
        <w:footnoteRef/>
      </w:r>
      <w:r w:rsidRPr="00531B12">
        <w:t xml:space="preserve"> </w:t>
      </w:r>
      <w:r w:rsidRPr="00531B12">
        <w:fldChar w:fldCharType="begin"/>
      </w:r>
      <w:r w:rsidRPr="00531B12">
        <w:instrText xml:space="preserve"> ADDIN ZOTERO_ITEM CSL_CITATION {"citationID":"SuY2Pnh9","properties":{"formattedCitation":"F. Budi Hardiman, {\\i{}Seni Memahami Hermeneutik dari Schleiermacher sampai Derrida (F. Budi Hardiman)}, t.t.","plainCitation":"F. Budi Hardiman, Seni Memahami Hermeneutik dari Schleiermacher sampai Derrida (F. Budi Hardiman), t.t.","noteIndex":13},"citationItems":[{"id":21,"uris":["http://zotero.org/users/local/0zEGF3QO/items/QUM9WM72"],"itemData":{"id":21,"type":"book","title":"Seni Memahami Hermeneutik dari Schleiermacher sampai Derrida (F. Budi Hardiman)","author":[{"literal":"F. Budi Hardiman"}]}}],"schema":"https://github.com/citation-style-language/schema/raw/master/csl-citation.json"} </w:instrText>
      </w:r>
      <w:r w:rsidRPr="00531B12">
        <w:fldChar w:fldCharType="separate"/>
      </w:r>
      <w:r w:rsidRPr="00531B12">
        <w:t xml:space="preserve">F. Budi Hardiman, </w:t>
      </w:r>
      <w:r w:rsidRPr="00531B12">
        <w:rPr>
          <w:i/>
        </w:rPr>
        <w:t xml:space="preserve">Seni Memahami Hermeneutik dari Schleiermacher sampai Derrida </w:t>
      </w:r>
      <w:r w:rsidRPr="00531B12">
        <w:t>(Depok: Kanisisus, 2015)</w:t>
      </w:r>
      <w:r w:rsidRPr="00531B12">
        <w:fldChar w:fldCharType="end"/>
      </w:r>
      <w:r w:rsidRPr="00531B12">
        <w:t xml:space="preserve"> h. 35</w:t>
      </w:r>
    </w:p>
  </w:footnote>
  <w:footnote w:id="14">
    <w:p w14:paraId="141E974C" w14:textId="77777777" w:rsidR="001B5507" w:rsidRDefault="001B5507" w:rsidP="0033548E">
      <w:pPr>
        <w:pStyle w:val="10-footnote"/>
      </w:pPr>
      <w:r w:rsidRPr="003760B4">
        <w:rPr>
          <w:rStyle w:val="FootnoteReference"/>
          <w:rFonts w:asciiTheme="majorBidi" w:hAnsiTheme="majorBidi"/>
        </w:rPr>
        <w:footnoteRef/>
      </w:r>
      <w:r w:rsidRPr="003760B4">
        <w:t xml:space="preserve"> Ilyas Supena, </w:t>
      </w:r>
      <w:r w:rsidRPr="003760B4">
        <w:rPr>
          <w:i/>
        </w:rPr>
        <w:t xml:space="preserve">Respon Masyarakat terhadap Wacana Ahmadiyah sebagai Agama Baru, </w:t>
      </w:r>
      <w:r w:rsidRPr="003760B4">
        <w:t>(Semaran</w:t>
      </w:r>
      <w:r>
        <w:t>g: IAIN Walisongo, 2011) h. 29</w:t>
      </w:r>
    </w:p>
  </w:footnote>
  <w:footnote w:id="15">
    <w:p w14:paraId="749F0A82" w14:textId="77777777" w:rsidR="001B5507" w:rsidRDefault="001B5507" w:rsidP="0033548E">
      <w:pPr>
        <w:pStyle w:val="10-footnote"/>
      </w:pPr>
      <w:r w:rsidRPr="003760B4">
        <w:rPr>
          <w:rStyle w:val="FootnoteReference"/>
          <w:rFonts w:asciiTheme="majorBidi" w:hAnsiTheme="majorBidi"/>
        </w:rPr>
        <w:footnoteRef/>
      </w:r>
      <w:r w:rsidRPr="003760B4">
        <w:t xml:space="preserve"> Mirza Bashiruddin Mahmud Ahmad, </w:t>
      </w:r>
      <w:r w:rsidRPr="003760B4">
        <w:rPr>
          <w:i/>
        </w:rPr>
        <w:t>Riwayat Hidup Mirza Ghulam Ahmad</w:t>
      </w:r>
      <w:r w:rsidRPr="003760B4">
        <w:t>, terj. Malik Aziz Ahmad Khan, (T.Pn: Jemaat A</w:t>
      </w:r>
      <w:r>
        <w:t>hmadiyah Indonesia, 1995) h. 4</w:t>
      </w:r>
    </w:p>
  </w:footnote>
  <w:footnote w:id="16">
    <w:p w14:paraId="14631D82" w14:textId="77777777" w:rsidR="001B5507" w:rsidRDefault="001B5507" w:rsidP="0033548E">
      <w:pPr>
        <w:pStyle w:val="10-footnote"/>
      </w:pPr>
      <w:r w:rsidRPr="003760B4">
        <w:rPr>
          <w:rStyle w:val="FootnoteReference"/>
          <w:rFonts w:asciiTheme="majorBidi" w:hAnsiTheme="majorBidi"/>
        </w:rPr>
        <w:footnoteRef/>
      </w:r>
      <w:r w:rsidRPr="003760B4">
        <w:t xml:space="preserve"> Mirza Bashiruddin Mahmud Ahmad, </w:t>
      </w:r>
      <w:r w:rsidRPr="003760B4">
        <w:rPr>
          <w:i/>
        </w:rPr>
        <w:t>Riwayat Hidup Mirza Ghulam Ahmad</w:t>
      </w:r>
      <w:r>
        <w:t>, h. 15</w:t>
      </w:r>
    </w:p>
  </w:footnote>
  <w:footnote w:id="17">
    <w:p w14:paraId="396FB681" w14:textId="77777777" w:rsidR="001B5507" w:rsidRDefault="001B5507" w:rsidP="0033548E">
      <w:pPr>
        <w:pStyle w:val="10-footnote"/>
      </w:pPr>
      <w:r w:rsidRPr="003760B4">
        <w:rPr>
          <w:rStyle w:val="FootnoteReference"/>
          <w:rFonts w:asciiTheme="majorBidi" w:hAnsiTheme="majorBidi"/>
        </w:rPr>
        <w:footnoteRef/>
      </w:r>
      <w:r w:rsidRPr="003760B4">
        <w:t xml:space="preserve"> Ilyas Supena, </w:t>
      </w:r>
      <w:r w:rsidRPr="003760B4">
        <w:rPr>
          <w:i/>
        </w:rPr>
        <w:t>Respon Masyarakat terhadap Wacana Ahmadiyah sebagai Agama Baru</w:t>
      </w:r>
      <w:r w:rsidRPr="003760B4">
        <w:t>, (Semaran</w:t>
      </w:r>
      <w:r>
        <w:t>g: IAIN Walisongo, 2011) h. 33</w:t>
      </w:r>
    </w:p>
  </w:footnote>
  <w:footnote w:id="18">
    <w:p w14:paraId="0DB94823" w14:textId="77777777" w:rsidR="001B5507" w:rsidRDefault="001B5507" w:rsidP="0033548E">
      <w:pPr>
        <w:pStyle w:val="10-footnote"/>
      </w:pPr>
      <w:r w:rsidRPr="003760B4">
        <w:rPr>
          <w:rStyle w:val="FootnoteReference"/>
          <w:rFonts w:asciiTheme="majorBidi" w:hAnsiTheme="majorBidi"/>
        </w:rPr>
        <w:footnoteRef/>
      </w:r>
      <w:r w:rsidRPr="003760B4">
        <w:t xml:space="preserve"> M. Abdul Karim, </w:t>
      </w:r>
      <w:r w:rsidRPr="003760B4">
        <w:rPr>
          <w:i/>
        </w:rPr>
        <w:t>Sejarah Islam di India</w:t>
      </w:r>
      <w:r w:rsidRPr="003760B4">
        <w:t>, (Yogyakarta:</w:t>
      </w:r>
      <w:r>
        <w:t xml:space="preserve"> Bunga Grafies, 2003) h. 44-45</w:t>
      </w:r>
    </w:p>
  </w:footnote>
  <w:footnote w:id="19">
    <w:p w14:paraId="18110EF4" w14:textId="77777777" w:rsidR="001B5507" w:rsidRDefault="001B5507" w:rsidP="0033548E">
      <w:pPr>
        <w:pStyle w:val="10-footnote"/>
      </w:pPr>
      <w:r w:rsidRPr="003760B4">
        <w:rPr>
          <w:rStyle w:val="FootnoteReference"/>
          <w:rFonts w:asciiTheme="majorBidi" w:hAnsiTheme="majorBidi"/>
        </w:rPr>
        <w:footnoteRef/>
      </w:r>
      <w:r w:rsidRPr="003760B4">
        <w:t xml:space="preserve"> Iskandar Zulkarnain, </w:t>
      </w:r>
      <w:r w:rsidRPr="003760B4">
        <w:rPr>
          <w:i/>
        </w:rPr>
        <w:t>Ahmadiyah di Indonesia</w:t>
      </w:r>
      <w:r w:rsidRPr="003760B4">
        <w:t xml:space="preserve">, </w:t>
      </w:r>
      <w:r>
        <w:t>(Yogyakarta: LKiS, 2005) h. 57</w:t>
      </w:r>
    </w:p>
  </w:footnote>
  <w:footnote w:id="20">
    <w:p w14:paraId="61776EDF" w14:textId="77777777" w:rsidR="001B5507" w:rsidRDefault="001B5507" w:rsidP="0033548E">
      <w:pPr>
        <w:pStyle w:val="10-footnote"/>
      </w:pPr>
      <w:r w:rsidRPr="003760B4">
        <w:rPr>
          <w:rStyle w:val="FootnoteReference"/>
          <w:rFonts w:asciiTheme="majorBidi" w:hAnsiTheme="majorBidi"/>
        </w:rPr>
        <w:footnoteRef/>
      </w:r>
      <w:r w:rsidRPr="003760B4">
        <w:t xml:space="preserve"> Catur Wahyudi, </w:t>
      </w:r>
      <w:r w:rsidRPr="003760B4">
        <w:rPr>
          <w:i/>
        </w:rPr>
        <w:t>Marginalisasi dan Keberadaan Masyarakat</w:t>
      </w:r>
      <w:r w:rsidRPr="003760B4">
        <w:t>, (Jakarta: Yayas</w:t>
      </w:r>
      <w:r>
        <w:t>an Obor Indonesia, 2015) h. 62</w:t>
      </w:r>
    </w:p>
  </w:footnote>
  <w:footnote w:id="21">
    <w:p w14:paraId="3DE53EBF" w14:textId="77777777" w:rsidR="001B5507" w:rsidRDefault="001B5507" w:rsidP="0033548E">
      <w:pPr>
        <w:pStyle w:val="10-footnote"/>
      </w:pPr>
      <w:r w:rsidRPr="003760B4">
        <w:rPr>
          <w:rStyle w:val="FootnoteReference"/>
          <w:rFonts w:asciiTheme="majorBidi" w:hAnsiTheme="majorBidi"/>
        </w:rPr>
        <w:footnoteRef/>
      </w:r>
      <w:r w:rsidRPr="003760B4">
        <w:t xml:space="preserve"> Fatimah Purwoko, </w:t>
      </w:r>
      <w:r w:rsidRPr="003760B4">
        <w:rPr>
          <w:i/>
        </w:rPr>
        <w:t>Sejarah Nusantara yang Disembunyikan</w:t>
      </w:r>
      <w:r w:rsidRPr="003760B4">
        <w:t>, (Yogyakarta: Anak</w:t>
      </w:r>
      <w:r>
        <w:t xml:space="preserve"> Hebat Indonesia, 2019) h. 190</w:t>
      </w:r>
    </w:p>
  </w:footnote>
  <w:footnote w:id="22">
    <w:p w14:paraId="1EA50825" w14:textId="77777777" w:rsidR="001B5507" w:rsidRDefault="001B5507" w:rsidP="0033548E">
      <w:pPr>
        <w:pStyle w:val="10-footnote"/>
      </w:pPr>
      <w:r w:rsidRPr="003760B4">
        <w:rPr>
          <w:rStyle w:val="FootnoteReference"/>
          <w:rFonts w:asciiTheme="majorBidi" w:hAnsiTheme="majorBidi"/>
        </w:rPr>
        <w:footnoteRef/>
      </w:r>
      <w:r w:rsidRPr="003760B4">
        <w:t xml:space="preserve"> KH Muhammad Sholikin, </w:t>
      </w:r>
      <w:r w:rsidRPr="003760B4">
        <w:rPr>
          <w:i/>
        </w:rPr>
        <w:t>Kontroversi Ahmadiyah; Fakta, Sejarah, Gerakan dan Aqidah Jemaat Ahmadiyah</w:t>
      </w:r>
      <w:r w:rsidRPr="003760B4">
        <w:t>, (Yogyaka</w:t>
      </w:r>
      <w:r>
        <w:t>rta: Garudhawaca, 2013) h. 123</w:t>
      </w:r>
    </w:p>
  </w:footnote>
  <w:footnote w:id="23">
    <w:p w14:paraId="3C36365A" w14:textId="77777777" w:rsidR="001B5507" w:rsidRDefault="001B5507" w:rsidP="0033548E">
      <w:pPr>
        <w:pStyle w:val="10-footnote"/>
      </w:pPr>
      <w:r w:rsidRPr="003760B4">
        <w:rPr>
          <w:rStyle w:val="FootnoteReference"/>
          <w:rFonts w:asciiTheme="majorBidi" w:hAnsiTheme="majorBidi"/>
        </w:rPr>
        <w:footnoteRef/>
      </w:r>
      <w:r w:rsidRPr="003760B4">
        <w:t xml:space="preserve"> Nurhikmah, </w:t>
      </w:r>
      <w:r w:rsidRPr="003760B4">
        <w:rPr>
          <w:i/>
        </w:rPr>
        <w:t>Satu Dekade Rumpun Terasing: Narasi Identitas Jemaat Ahmadiyah</w:t>
      </w:r>
      <w:r w:rsidRPr="003760B4">
        <w:t>, (Yogyakart</w:t>
      </w:r>
      <w:r>
        <w:t>a: Penerbit Makar, 2016) h. 35</w:t>
      </w:r>
    </w:p>
  </w:footnote>
  <w:footnote w:id="24">
    <w:p w14:paraId="06CFFC68" w14:textId="77777777" w:rsidR="001B5507" w:rsidRDefault="001B5507" w:rsidP="0033548E">
      <w:pPr>
        <w:pStyle w:val="10-footnote"/>
      </w:pPr>
      <w:r w:rsidRPr="003760B4">
        <w:rPr>
          <w:rStyle w:val="FootnoteReference"/>
          <w:rFonts w:asciiTheme="majorBidi" w:hAnsiTheme="majorBidi"/>
        </w:rPr>
        <w:footnoteRef/>
      </w:r>
      <w:r w:rsidRPr="003760B4">
        <w:t xml:space="preserve"> Abdul Halim Mahally, </w:t>
      </w:r>
      <w:r w:rsidRPr="003760B4">
        <w:rPr>
          <w:i/>
        </w:rPr>
        <w:t xml:space="preserve">Benarkah Ahmadiyah Sesat?: Catatan bagi Umat Islam Indonesia, </w:t>
      </w:r>
      <w:r w:rsidRPr="003760B4">
        <w:t>(Yogyakarta: Cahaya Kirana Rajasa, 2005</w:t>
      </w:r>
      <w:r>
        <w:t>) h. 73</w:t>
      </w:r>
    </w:p>
  </w:footnote>
  <w:footnote w:id="25">
    <w:p w14:paraId="7412CFDC" w14:textId="77777777" w:rsidR="001B5507" w:rsidRDefault="001B5507" w:rsidP="0033548E">
      <w:pPr>
        <w:pStyle w:val="10-footnote"/>
      </w:pPr>
      <w:r w:rsidRPr="003760B4">
        <w:rPr>
          <w:rStyle w:val="FootnoteReference"/>
          <w:rFonts w:asciiTheme="majorBidi" w:hAnsiTheme="majorBidi"/>
        </w:rPr>
        <w:footnoteRef/>
      </w:r>
      <w:r w:rsidRPr="003760B4">
        <w:t xml:space="preserve"> Yew-Foong Hui, </w:t>
      </w:r>
      <w:r w:rsidRPr="003760B4">
        <w:rPr>
          <w:i/>
        </w:rPr>
        <w:t>Encountering Islam: The Politics of Religious Identities in Southeast Asia</w:t>
      </w:r>
      <w:r w:rsidRPr="003760B4">
        <w:t>, (</w:t>
      </w:r>
      <w:r>
        <w:t>Singapore: ISAES, 2013) h. 220</w:t>
      </w:r>
    </w:p>
  </w:footnote>
  <w:footnote w:id="26">
    <w:p w14:paraId="10BD1FF7" w14:textId="77777777" w:rsidR="001B5507" w:rsidRDefault="001B5507" w:rsidP="0033548E">
      <w:pPr>
        <w:pStyle w:val="10-footnote"/>
      </w:pPr>
      <w:r w:rsidRPr="003760B4">
        <w:rPr>
          <w:rStyle w:val="FootnoteReference"/>
          <w:rFonts w:asciiTheme="majorBidi" w:hAnsiTheme="majorBidi"/>
        </w:rPr>
        <w:footnoteRef/>
      </w:r>
      <w:r w:rsidRPr="003760B4">
        <w:t xml:space="preserve"> M. Najib Burhani, </w:t>
      </w:r>
      <w:r w:rsidRPr="003760B4">
        <w:rPr>
          <w:i/>
        </w:rPr>
        <w:t>Menemani Minoritas</w:t>
      </w:r>
      <w:r w:rsidRPr="003760B4">
        <w:t>, (Jakarta:</w:t>
      </w:r>
      <w:r>
        <w:t xml:space="preserve"> Gramedia Pustaka, 2019) h. 62</w:t>
      </w:r>
    </w:p>
  </w:footnote>
  <w:footnote w:id="27">
    <w:p w14:paraId="427FEFB7" w14:textId="77777777" w:rsidR="001B5507" w:rsidRDefault="001B5507" w:rsidP="0033548E">
      <w:pPr>
        <w:pStyle w:val="10-footnote"/>
      </w:pPr>
      <w:r w:rsidRPr="00133FCC">
        <w:rPr>
          <w:rStyle w:val="FootnoteReference"/>
          <w:rFonts w:asciiTheme="majorBidi" w:hAnsiTheme="majorBidi"/>
        </w:rPr>
        <w:footnoteRef/>
      </w:r>
      <w:r w:rsidRPr="00133FCC">
        <w:t xml:space="preserve"> Fatwa Majelis Ulama No. 11 tahun 2005 tentang</w:t>
      </w:r>
      <w:r>
        <w:t xml:space="preserve"> Aliran</w:t>
      </w:r>
      <w:r w:rsidRPr="00133FCC">
        <w:t xml:space="preserve"> Ahmadiyah</w:t>
      </w:r>
    </w:p>
  </w:footnote>
  <w:footnote w:id="28">
    <w:p w14:paraId="411C2708" w14:textId="77777777" w:rsidR="001B5507" w:rsidRDefault="001B5507" w:rsidP="0033548E">
      <w:pPr>
        <w:pStyle w:val="10-footnote"/>
      </w:pPr>
      <w:r w:rsidRPr="003760B4">
        <w:rPr>
          <w:rStyle w:val="FootnoteReference"/>
          <w:rFonts w:asciiTheme="majorBidi" w:hAnsiTheme="majorBidi"/>
        </w:rPr>
        <w:footnoteRef/>
      </w:r>
      <w:r w:rsidRPr="003760B4">
        <w:t xml:space="preserve"> Ada banyak ajaran Ahmadiyah yang tidak dij</w:t>
      </w:r>
      <w:r>
        <w:t>elaskan di dalam konteks artikel</w:t>
      </w:r>
      <w:r w:rsidRPr="003760B4">
        <w:t xml:space="preserve"> ini, yaitu ajaran-ajaran yang secara langsung tidak terkait dengan pembahasan tentang kenabian dalam konsep Ahmadiyah, seperti keyakinan Malaikat, hari kiamat, dosa, dan lain sebagainya.</w:t>
      </w:r>
    </w:p>
  </w:footnote>
  <w:footnote w:id="29">
    <w:p w14:paraId="701238CB" w14:textId="77777777" w:rsidR="001B5507" w:rsidRDefault="001B5507" w:rsidP="0033548E">
      <w:pPr>
        <w:pStyle w:val="10-footnote"/>
      </w:pPr>
      <w:r w:rsidRPr="003760B4">
        <w:rPr>
          <w:rStyle w:val="FootnoteReference"/>
          <w:rFonts w:asciiTheme="majorBidi" w:hAnsiTheme="majorBidi"/>
        </w:rPr>
        <w:footnoteRef/>
      </w:r>
      <w:r w:rsidRPr="003760B4">
        <w:t xml:space="preserve"> Hazrat Mirza Ghulam Ahmad, </w:t>
      </w:r>
      <w:r w:rsidRPr="003760B4">
        <w:rPr>
          <w:i/>
        </w:rPr>
        <w:t>The Philoshopy of The Theacing of Islam</w:t>
      </w:r>
      <w:r w:rsidRPr="003760B4">
        <w:t>, (UK: Islam Internat</w:t>
      </w:r>
      <w:r>
        <w:t>ional Publication, 1996) h. 79</w:t>
      </w:r>
    </w:p>
  </w:footnote>
  <w:footnote w:id="30">
    <w:p w14:paraId="0619AA40" w14:textId="77777777" w:rsidR="001B5507" w:rsidRDefault="001B5507" w:rsidP="0033548E">
      <w:pPr>
        <w:pStyle w:val="10-footnote"/>
      </w:pPr>
      <w:r w:rsidRPr="003760B4">
        <w:rPr>
          <w:rStyle w:val="FootnoteReference"/>
          <w:rFonts w:asciiTheme="majorBidi" w:hAnsiTheme="majorBidi"/>
        </w:rPr>
        <w:footnoteRef/>
      </w:r>
      <w:r w:rsidRPr="003760B4">
        <w:t xml:space="preserve"> Hazrat Mirza Ghulam Ahmad, </w:t>
      </w:r>
      <w:r w:rsidRPr="003760B4">
        <w:rPr>
          <w:i/>
        </w:rPr>
        <w:t>Islam and The Freedom Conscience</w:t>
      </w:r>
      <w:r w:rsidRPr="003760B4">
        <w:t>, (UK: Islam Internat</w:t>
      </w:r>
      <w:r>
        <w:t>ional Publication, 2013) h. 73</w:t>
      </w:r>
    </w:p>
  </w:footnote>
  <w:footnote w:id="31">
    <w:p w14:paraId="21A51F4F" w14:textId="77777777" w:rsidR="001B5507" w:rsidRDefault="001B5507" w:rsidP="0033548E">
      <w:pPr>
        <w:pStyle w:val="10-footnote"/>
      </w:pPr>
      <w:r w:rsidRPr="003760B4">
        <w:rPr>
          <w:rStyle w:val="FootnoteReference"/>
          <w:rFonts w:asciiTheme="majorBidi" w:hAnsiTheme="majorBidi"/>
        </w:rPr>
        <w:footnoteRef/>
      </w:r>
      <w:r w:rsidRPr="003760B4">
        <w:t xml:space="preserve"> Kenneth W. Jonnesh, </w:t>
      </w:r>
      <w:r w:rsidRPr="003760B4">
        <w:rPr>
          <w:i/>
        </w:rPr>
        <w:t>Socio-Religious Movement in British India</w:t>
      </w:r>
      <w:r w:rsidRPr="003760B4">
        <w:t>, (New York: Camb</w:t>
      </w:r>
      <w:r>
        <w:t>ridge University, 1989), h. 199</w:t>
      </w:r>
    </w:p>
  </w:footnote>
  <w:footnote w:id="32">
    <w:p w14:paraId="56AEED2B" w14:textId="77777777" w:rsidR="001B5507" w:rsidRDefault="001B5507" w:rsidP="0033548E">
      <w:pPr>
        <w:pStyle w:val="10-footnote"/>
      </w:pPr>
      <w:r w:rsidRPr="003760B4">
        <w:rPr>
          <w:rStyle w:val="FootnoteReference"/>
          <w:rFonts w:asciiTheme="majorBidi" w:hAnsiTheme="majorBidi"/>
        </w:rPr>
        <w:footnoteRef/>
      </w:r>
      <w:r w:rsidRPr="003760B4">
        <w:t xml:space="preserve"> Syafi R, </w:t>
      </w:r>
      <w:r w:rsidRPr="003760B4">
        <w:rPr>
          <w:i/>
        </w:rPr>
        <w:t>Batuah Nabi Isa dari Palestina ke Kashmir</w:t>
      </w:r>
      <w:r w:rsidRPr="003760B4">
        <w:t>, (Bandung: Jemaat Ah</w:t>
      </w:r>
      <w:r>
        <w:t>madiyah Indonesia, 1993) h. 18</w:t>
      </w:r>
    </w:p>
  </w:footnote>
  <w:footnote w:id="33">
    <w:p w14:paraId="0FCD71CD" w14:textId="77777777" w:rsidR="001B5507" w:rsidRDefault="001B5507" w:rsidP="0033548E">
      <w:pPr>
        <w:pStyle w:val="10-footnote"/>
      </w:pPr>
      <w:r w:rsidRPr="003760B4">
        <w:rPr>
          <w:rStyle w:val="FootnoteReference"/>
          <w:rFonts w:asciiTheme="majorBidi" w:hAnsiTheme="majorBidi"/>
        </w:rPr>
        <w:footnoteRef/>
      </w:r>
      <w:r w:rsidRPr="003760B4">
        <w:t xml:space="preserve"> Mirza Bashiruddin Ahmad, </w:t>
      </w:r>
      <w:r w:rsidRPr="003760B4">
        <w:rPr>
          <w:i/>
        </w:rPr>
        <w:t>Apakah Ahmadiyah Itu?,</w:t>
      </w:r>
      <w:r w:rsidRPr="003760B4">
        <w:t xml:space="preserve"> (Bandung: Jemaat Ah</w:t>
      </w:r>
      <w:r>
        <w:t>madiyah Indonesia, 1996) h. 18</w:t>
      </w:r>
    </w:p>
  </w:footnote>
  <w:footnote w:id="34">
    <w:p w14:paraId="57937D85" w14:textId="77777777" w:rsidR="001B5507" w:rsidRDefault="001B5507" w:rsidP="0033548E">
      <w:pPr>
        <w:pStyle w:val="10-footnote"/>
      </w:pPr>
      <w:r w:rsidRPr="003760B4">
        <w:rPr>
          <w:rStyle w:val="FootnoteReference"/>
          <w:rFonts w:asciiTheme="majorBidi" w:hAnsiTheme="majorBidi"/>
        </w:rPr>
        <w:footnoteRef/>
      </w:r>
      <w:r w:rsidRPr="003760B4">
        <w:t xml:space="preserve"> Arif Gunawan Santoro, </w:t>
      </w:r>
      <w:r w:rsidRPr="003760B4">
        <w:rPr>
          <w:i/>
        </w:rPr>
        <w:t>Pergeseran Strategi Fundamentalisme Islam: Studi HTI seb</w:t>
      </w:r>
      <w:r>
        <w:rPr>
          <w:i/>
        </w:rPr>
        <w:t>a</w:t>
      </w:r>
      <w:r w:rsidRPr="003760B4">
        <w:rPr>
          <w:i/>
        </w:rPr>
        <w:t>gai Gerakan Sosial</w:t>
      </w:r>
      <w:r w:rsidRPr="003760B4">
        <w:t>, (Serang:</w:t>
      </w:r>
      <w:r>
        <w:t xml:space="preserve"> Penerbit A-Empat, 2016) h. 46</w:t>
      </w:r>
    </w:p>
  </w:footnote>
  <w:footnote w:id="35">
    <w:p w14:paraId="50432C0F" w14:textId="77777777" w:rsidR="001B5507" w:rsidRDefault="001B5507" w:rsidP="0033548E">
      <w:pPr>
        <w:pStyle w:val="10-footnote"/>
      </w:pPr>
      <w:r w:rsidRPr="003760B4">
        <w:rPr>
          <w:rStyle w:val="FootnoteReference"/>
          <w:rFonts w:asciiTheme="majorBidi" w:hAnsiTheme="majorBidi"/>
        </w:rPr>
        <w:footnoteRef/>
      </w:r>
      <w:r w:rsidRPr="003760B4">
        <w:t xml:space="preserve"> Mirza Ghulam mengartikan lafal “khotam” dengan dikasrohkannya ‘ta’, yaitu khotim, yang dimaknai stempel untuk mengabsahkan sesuatu, bukan penutup. Artinya, Nabi Muhammad adalah Nabi yang memberikan stempel bagi para nabi yang lain. Selain itu, Ahmadiyah meyakini bahwa makna “khotam” artinya adalah yang lebih utama, bukan penutup. Sehingga posisi Nabi Muhammad bukan sebagai penutup para nabi, namun sebagai nabi yang paling utama. Kemudian, Ahmadiyah juga memahami lafal “an-nabiyyin” sebagai kecerdasan, bukan melulu memaknai para Nabi. Sehingga secara keseluruhan, ayat tersebut bukan menjadi dalil bahwa Nabi Muhammad adalah Nabi terakhir, akan tetapi menjadi bukti bahwa Nabi Muhammad adalah nabi yang istimewa dibandingkan dengan nabi-nabi yang lainnya. Sedangkan kenabian masih terus berlangsung. Lihat: Ihsan Ilahi Dzahir, </w:t>
      </w:r>
      <w:r w:rsidRPr="003760B4">
        <w:rPr>
          <w:i/>
        </w:rPr>
        <w:t>Ahmadiyah Qadianiyah sebuah Kajian Analisis</w:t>
      </w:r>
      <w:r>
        <w:t>, h. 203</w:t>
      </w:r>
    </w:p>
  </w:footnote>
  <w:footnote w:id="36">
    <w:p w14:paraId="3BFE25FF" w14:textId="77777777" w:rsidR="001B5507" w:rsidRDefault="001B5507" w:rsidP="0033548E">
      <w:pPr>
        <w:pStyle w:val="10-footnote"/>
      </w:pPr>
      <w:r>
        <w:rPr>
          <w:rStyle w:val="FootnoteReference"/>
        </w:rPr>
        <w:footnoteRef/>
      </w:r>
      <w:r>
        <w:t xml:space="preserve"> </w:t>
      </w:r>
      <w:r w:rsidRPr="00DD00E9">
        <w:t xml:space="preserve">Muhammad Thalhah Hasan, </w:t>
      </w:r>
      <w:r w:rsidRPr="00594191">
        <w:rPr>
          <w:i/>
        </w:rPr>
        <w:t>Ahlu Sunnah Wal-jama’ah dalam Persepsi dan Tradisi NU</w:t>
      </w:r>
      <w:r w:rsidRPr="00DD00E9">
        <w:t>, (</w:t>
      </w:r>
      <w:r>
        <w:t>Jakarta: Lantabora Press, 2005)</w:t>
      </w:r>
      <w:r w:rsidRPr="00DD00E9">
        <w:t xml:space="preserve"> h.</w:t>
      </w:r>
      <w:r>
        <w:t xml:space="preserve"> </w:t>
      </w:r>
      <w:r w:rsidRPr="00DD00E9">
        <w:t>45</w:t>
      </w:r>
    </w:p>
  </w:footnote>
  <w:footnote w:id="37">
    <w:p w14:paraId="20048CB8" w14:textId="77777777" w:rsidR="001B5507" w:rsidRDefault="001B5507" w:rsidP="0033548E">
      <w:pPr>
        <w:pStyle w:val="10-footnote"/>
      </w:pPr>
      <w:r>
        <w:rPr>
          <w:rStyle w:val="FootnoteReference"/>
        </w:rPr>
        <w:footnoteRef/>
      </w:r>
      <w:r>
        <w:t xml:space="preserve"> </w:t>
      </w:r>
      <w:r w:rsidRPr="00594191">
        <w:t xml:space="preserve">Barsihannor, </w:t>
      </w:r>
      <w:r w:rsidRPr="00594191">
        <w:rPr>
          <w:i/>
        </w:rPr>
        <w:t>Dialog Tiga Mazhab Besar Teologi Islam: Mencari Titik Temu Teologi Sunni, Syi’ah dan Ahmadiyah</w:t>
      </w:r>
      <w:r w:rsidRPr="00594191">
        <w:t xml:space="preserve">, </w:t>
      </w:r>
      <w:r w:rsidRPr="002F41C8">
        <w:t>(</w:t>
      </w:r>
      <w:r w:rsidRPr="002F41C8">
        <w:rPr>
          <w:color w:val="212529"/>
          <w:bdr w:val="single" w:sz="2" w:space="0" w:color="DAE1E7" w:frame="1"/>
          <w:shd w:val="clear" w:color="auto" w:fill="F8FAFC"/>
        </w:rPr>
        <w:t>Makassar</w:t>
      </w:r>
      <w:r w:rsidRPr="002F41C8">
        <w:rPr>
          <w:color w:val="212529"/>
          <w:shd w:val="clear" w:color="auto" w:fill="F8FAFC"/>
        </w:rPr>
        <w:t> : </w:t>
      </w:r>
      <w:r w:rsidRPr="002F41C8">
        <w:rPr>
          <w:color w:val="212529"/>
          <w:bdr w:val="single" w:sz="2" w:space="0" w:color="DAE1E7" w:frame="1"/>
          <w:shd w:val="clear" w:color="auto" w:fill="F8FAFC"/>
        </w:rPr>
        <w:t>Alauddin University Press</w:t>
      </w:r>
      <w:r w:rsidRPr="002F41C8">
        <w:rPr>
          <w:color w:val="212529"/>
          <w:shd w:val="clear" w:color="auto" w:fill="F8FAFC"/>
        </w:rPr>
        <w:t>, </w:t>
      </w:r>
      <w:r w:rsidRPr="002F41C8">
        <w:rPr>
          <w:color w:val="212529"/>
          <w:bdr w:val="single" w:sz="2" w:space="0" w:color="DAE1E7" w:frame="1"/>
          <w:shd w:val="clear" w:color="auto" w:fill="F8FAFC"/>
        </w:rPr>
        <w:t>2013)</w:t>
      </w:r>
      <w:r>
        <w:t xml:space="preserve"> </w:t>
      </w:r>
      <w:r w:rsidRPr="00594191">
        <w:t>h.</w:t>
      </w:r>
      <w:r>
        <w:t xml:space="preserve"> 226-230</w:t>
      </w:r>
    </w:p>
  </w:footnote>
  <w:footnote w:id="38">
    <w:p w14:paraId="69972397" w14:textId="77777777" w:rsidR="001B5507" w:rsidRDefault="001B5507" w:rsidP="0033548E">
      <w:pPr>
        <w:pStyle w:val="10-footnote"/>
      </w:pPr>
      <w:r>
        <w:rPr>
          <w:rStyle w:val="FootnoteReference"/>
        </w:rPr>
        <w:footnoteRef/>
      </w:r>
      <w:r w:rsidRPr="002F41C8">
        <w:t xml:space="preserve"> </w:t>
      </w:r>
      <w:r>
        <w:t>Abu Abdullah Muhammad bin Ismail al-</w:t>
      </w:r>
      <w:r w:rsidRPr="00594191">
        <w:t>Bukhari,</w:t>
      </w:r>
      <w:r w:rsidRPr="002F41C8">
        <w:t xml:space="preserve"> </w:t>
      </w:r>
      <w:r w:rsidRPr="00594191">
        <w:rPr>
          <w:i/>
        </w:rPr>
        <w:t>S</w:t>
      </w:r>
      <w:r>
        <w:rPr>
          <w:i/>
        </w:rPr>
        <w:t>h</w:t>
      </w:r>
      <w:r w:rsidRPr="00594191">
        <w:rPr>
          <w:i/>
        </w:rPr>
        <w:t>ahih Bukhari,</w:t>
      </w:r>
      <w:r w:rsidRPr="00594191">
        <w:t xml:space="preserve"> (Suriah: Dar Thuq an-Najah, 1422 H)</w:t>
      </w:r>
      <w:r w:rsidRPr="002F41C8">
        <w:t xml:space="preserve"> </w:t>
      </w:r>
      <w:r w:rsidRPr="00594191">
        <w:t>jilid. 7 h. 155</w:t>
      </w:r>
    </w:p>
  </w:footnote>
  <w:footnote w:id="39">
    <w:p w14:paraId="663D5343" w14:textId="77777777" w:rsidR="001B5507" w:rsidRDefault="001B5507" w:rsidP="0033548E">
      <w:pPr>
        <w:pStyle w:val="10-footnote"/>
      </w:pPr>
      <w:r w:rsidRPr="00594191">
        <w:rPr>
          <w:rStyle w:val="FootnoteReference"/>
          <w:rFonts w:asciiTheme="majorBidi" w:hAnsiTheme="majorBidi"/>
        </w:rPr>
        <w:footnoteRef/>
      </w:r>
      <w:r w:rsidRPr="00594191">
        <w:t xml:space="preserve"> </w:t>
      </w:r>
      <w:r>
        <w:t>Abu Abdullah Muhammad bin Ismail al-</w:t>
      </w:r>
      <w:r w:rsidRPr="00594191">
        <w:t>Bukhari,</w:t>
      </w:r>
      <w:r w:rsidRPr="002F41C8">
        <w:t xml:space="preserve"> </w:t>
      </w:r>
      <w:r w:rsidRPr="00594191">
        <w:rPr>
          <w:i/>
        </w:rPr>
        <w:t>S</w:t>
      </w:r>
      <w:r>
        <w:rPr>
          <w:i/>
        </w:rPr>
        <w:t>h</w:t>
      </w:r>
      <w:r w:rsidRPr="00594191">
        <w:rPr>
          <w:i/>
        </w:rPr>
        <w:t>ahih Bukhari,</w:t>
      </w:r>
      <w:r w:rsidRPr="00594191">
        <w:t xml:space="preserve"> </w:t>
      </w:r>
      <w:r>
        <w:t>j</w:t>
      </w:r>
      <w:r w:rsidRPr="00594191">
        <w:t>ilid 7 h. 157</w:t>
      </w:r>
    </w:p>
  </w:footnote>
  <w:footnote w:id="40">
    <w:p w14:paraId="59B01166" w14:textId="77777777" w:rsidR="001B5507" w:rsidRDefault="001B5507" w:rsidP="0033548E">
      <w:pPr>
        <w:pStyle w:val="10-footnote"/>
      </w:pPr>
      <w:r w:rsidRPr="00594191">
        <w:rPr>
          <w:rStyle w:val="FootnoteReference"/>
          <w:rFonts w:asciiTheme="majorBidi" w:hAnsiTheme="majorBidi"/>
        </w:rPr>
        <w:footnoteRef/>
      </w:r>
      <w:r>
        <w:t xml:space="preserve"> </w:t>
      </w:r>
      <w:r w:rsidRPr="00594191">
        <w:t xml:space="preserve">Zainudin Muhammad al-Mad’u dan ‘Abd al-Rauf Al-Manawi, </w:t>
      </w:r>
      <w:r w:rsidRPr="00594191">
        <w:rPr>
          <w:i/>
        </w:rPr>
        <w:t xml:space="preserve">Al-Fath al-Samawi bi Takhrij Ahadis al-Qadhi al-Baidhawi, </w:t>
      </w:r>
      <w:r>
        <w:t>(Riyadh:</w:t>
      </w:r>
      <w:r w:rsidRPr="00594191">
        <w:t xml:space="preserve"> Dar al-‘Asimah, 1031 H) jilid 1 h. 109</w:t>
      </w:r>
    </w:p>
  </w:footnote>
  <w:footnote w:id="41">
    <w:p w14:paraId="52984AA6" w14:textId="77777777" w:rsidR="001B5507" w:rsidRDefault="001B5507" w:rsidP="0033548E">
      <w:pPr>
        <w:pStyle w:val="10-footnote"/>
      </w:pPr>
      <w:r w:rsidRPr="00594191">
        <w:rPr>
          <w:rStyle w:val="FootnoteReference"/>
          <w:rFonts w:asciiTheme="majorBidi" w:hAnsiTheme="majorBidi"/>
        </w:rPr>
        <w:footnoteRef/>
      </w:r>
      <w:r w:rsidRPr="00594191">
        <w:t xml:space="preserve"> </w:t>
      </w:r>
      <w:r>
        <w:t>Mu</w:t>
      </w:r>
      <w:r>
        <w:rPr>
          <w:rFonts w:ascii="Cambria" w:hAnsi="Cambria" w:cs="Cambria"/>
        </w:rPr>
        <w:t>ḥ</w:t>
      </w:r>
      <w:r>
        <w:t>ammad Ibn Mu</w:t>
      </w:r>
      <w:r>
        <w:rPr>
          <w:rFonts w:ascii="Cambria" w:hAnsi="Cambria" w:cs="Cambria"/>
        </w:rPr>
        <w:t>ḥ</w:t>
      </w:r>
      <w:r>
        <w:t>ammad Baha</w:t>
      </w:r>
      <w:r w:rsidRPr="00594191">
        <w:t xml:space="preserve">ri, </w:t>
      </w:r>
      <w:r w:rsidRPr="00594191">
        <w:rPr>
          <w:rStyle w:val="Emphasis"/>
          <w:rFonts w:asciiTheme="majorBidi" w:hAnsiTheme="majorBidi"/>
        </w:rPr>
        <w:t xml:space="preserve">Mir’atusy-Syurūḥ, </w:t>
      </w:r>
      <w:r>
        <w:rPr>
          <w:rStyle w:val="Emphasis"/>
          <w:rFonts w:asciiTheme="majorBidi" w:hAnsiTheme="majorBidi"/>
          <w:i w:val="0"/>
          <w:iCs/>
        </w:rPr>
        <w:t xml:space="preserve">(Mesir: Maktabah Wahbah, 1981) </w:t>
      </w:r>
      <w:r w:rsidRPr="00FC69B8">
        <w:t>h. 38</w:t>
      </w:r>
    </w:p>
  </w:footnote>
  <w:footnote w:id="42">
    <w:p w14:paraId="37749EEB" w14:textId="77777777" w:rsidR="001B5507" w:rsidRDefault="001B5507" w:rsidP="0033548E">
      <w:pPr>
        <w:pStyle w:val="10-footnote"/>
      </w:pPr>
      <w:r w:rsidRPr="00594191">
        <w:rPr>
          <w:rStyle w:val="FootnoteReference"/>
          <w:rFonts w:asciiTheme="majorBidi" w:hAnsiTheme="majorBidi"/>
        </w:rPr>
        <w:footnoteRef/>
      </w:r>
      <w:r w:rsidRPr="002F41C8">
        <w:t xml:space="preserve"> </w:t>
      </w:r>
      <w:r>
        <w:t>Faid al-Kasyani</w:t>
      </w:r>
      <w:r w:rsidRPr="00594191">
        <w:t xml:space="preserve">, </w:t>
      </w:r>
      <w:r w:rsidRPr="002F41C8">
        <w:rPr>
          <w:rStyle w:val="Emphasis"/>
          <w:rFonts w:asciiTheme="majorBidi" w:hAnsiTheme="majorBidi"/>
        </w:rPr>
        <w:t>Tafsir A</w:t>
      </w:r>
      <w:r>
        <w:rPr>
          <w:rStyle w:val="Emphasis"/>
          <w:rFonts w:asciiTheme="majorBidi" w:hAnsiTheme="majorBidi"/>
        </w:rPr>
        <w:t>l</w:t>
      </w:r>
      <w:r w:rsidRPr="002F41C8">
        <w:rPr>
          <w:rStyle w:val="Emphasis"/>
          <w:rFonts w:asciiTheme="majorBidi" w:hAnsiTheme="majorBidi"/>
        </w:rPr>
        <w:t>-Shafi</w:t>
      </w:r>
      <w:r w:rsidRPr="00594191">
        <w:rPr>
          <w:rStyle w:val="Emphasis"/>
          <w:rFonts w:asciiTheme="majorBidi" w:hAnsiTheme="majorBidi"/>
        </w:rPr>
        <w:t xml:space="preserve">, </w:t>
      </w:r>
      <w:r w:rsidRPr="00594191">
        <w:rPr>
          <w:rStyle w:val="Emphasis"/>
          <w:rFonts w:asciiTheme="majorBidi" w:hAnsiTheme="majorBidi"/>
          <w:i w:val="0"/>
          <w:iCs/>
        </w:rPr>
        <w:t>(Tehran: Makt</w:t>
      </w:r>
      <w:r>
        <w:rPr>
          <w:rStyle w:val="Emphasis"/>
          <w:rFonts w:asciiTheme="majorBidi" w:hAnsiTheme="majorBidi"/>
          <w:i w:val="0"/>
          <w:iCs/>
        </w:rPr>
        <w:t>abah Imam Ali, 1990) h. 33</w:t>
      </w:r>
    </w:p>
  </w:footnote>
  <w:footnote w:id="43">
    <w:p w14:paraId="10016455" w14:textId="77777777" w:rsidR="001B5507" w:rsidRDefault="001B5507" w:rsidP="0033548E">
      <w:pPr>
        <w:pStyle w:val="10-footnote"/>
      </w:pPr>
      <w:r w:rsidRPr="00594191">
        <w:rPr>
          <w:rStyle w:val="FootnoteReference"/>
          <w:rFonts w:asciiTheme="majorBidi" w:hAnsiTheme="majorBidi"/>
        </w:rPr>
        <w:footnoteRef/>
      </w:r>
      <w:r w:rsidRPr="002F41C8">
        <w:t xml:space="preserve"> </w:t>
      </w:r>
      <w:r>
        <w:t>Abu al-Hasan</w:t>
      </w:r>
      <w:r w:rsidRPr="00FC69B8">
        <w:t xml:space="preserve"> Muslim</w:t>
      </w:r>
      <w:r>
        <w:t xml:space="preserve"> bin al-Hajjaj al-Qusyairi</w:t>
      </w:r>
      <w:r w:rsidRPr="00FC69B8">
        <w:t xml:space="preserve">, </w:t>
      </w:r>
      <w:r w:rsidRPr="00FC69B8">
        <w:rPr>
          <w:i/>
        </w:rPr>
        <w:t>Shahih Muslim</w:t>
      </w:r>
      <w:r w:rsidRPr="00FC69B8">
        <w:t>, (Beirut: Dar Ihya’ Turats</w:t>
      </w:r>
      <w:r>
        <w:t xml:space="preserve"> al-‘Arabiy, tt) </w:t>
      </w:r>
      <w:r w:rsidRPr="00594191">
        <w:t>jilid 2 h. 1012</w:t>
      </w:r>
    </w:p>
  </w:footnote>
  <w:footnote w:id="44">
    <w:p w14:paraId="2072C4E2" w14:textId="77777777" w:rsidR="001B5507" w:rsidRDefault="001B5507" w:rsidP="0033548E">
      <w:pPr>
        <w:pStyle w:val="10-footnote"/>
      </w:pPr>
      <w:r>
        <w:rPr>
          <w:rStyle w:val="FootnoteReference"/>
        </w:rPr>
        <w:footnoteRef/>
      </w:r>
      <w:r w:rsidRPr="002F41C8">
        <w:t xml:space="preserve"> </w:t>
      </w:r>
      <w:r w:rsidRPr="002F41C8">
        <w:fldChar w:fldCharType="begin"/>
      </w:r>
      <w:r w:rsidRPr="002F41C8">
        <w:instrText xml:space="preserve"> ADDIN ZOTERO_ITEM CSL_CITATION {"citationID":"SuY2Pnh9","properties":{"formattedCitation":"F. Budi Hardiman, {\\i{}Seni Memahami Hermeneutik dari Schleiermacher sampai Derrida (F. Budi Hardiman)}, t.t.","plainCitation":"F. Budi Hardiman, Seni Memahami Hermeneutik dari Schleiermacher sampai Derrida (F. Budi Hardiman), t.t.","noteIndex":13},"citationItems":[{"id":21,"uris":["http://zotero.org/users/local/0zEGF3QO/items/QUM9WM72"],"itemData":{"id":21,"type":"book","title":"Seni Memahami Hermeneutik dari Schleiermacher sampai Derrida (F. Budi Hardiman)","author":[{"literal":"F. Budi Hardiman"}]}}],"schema":"https://github.com/citation-style-language/schema/raw/master/csl-citation.json"} </w:instrText>
      </w:r>
      <w:r w:rsidRPr="002F41C8">
        <w:fldChar w:fldCharType="separate"/>
      </w:r>
      <w:r w:rsidRPr="002F41C8">
        <w:t xml:space="preserve">F. Budi Hardiman, </w:t>
      </w:r>
      <w:r w:rsidRPr="002F41C8">
        <w:rPr>
          <w:i/>
        </w:rPr>
        <w:t>Seni Memahami Hermeneutik dar</w:t>
      </w:r>
      <w:r>
        <w:rPr>
          <w:i/>
        </w:rPr>
        <w:t>i Schleiermacher sampai Derrida,</w:t>
      </w:r>
      <w:r w:rsidRPr="002F41C8">
        <w:fldChar w:fldCharType="end"/>
      </w:r>
      <w:r w:rsidRPr="00531B12">
        <w:t xml:space="preserve">  h.</w:t>
      </w:r>
      <w:r>
        <w:t xml:space="preserve"> 57</w:t>
      </w:r>
    </w:p>
  </w:footnote>
  <w:footnote w:id="45">
    <w:p w14:paraId="6DF7C7D3" w14:textId="77777777" w:rsidR="001B5507" w:rsidRDefault="001B5507" w:rsidP="0033548E">
      <w:pPr>
        <w:pStyle w:val="10-footnote"/>
      </w:pPr>
      <w:r>
        <w:rPr>
          <w:rStyle w:val="FootnoteReference"/>
        </w:rPr>
        <w:footnoteRef/>
      </w:r>
      <w:r>
        <w:t xml:space="preserve"> </w:t>
      </w:r>
      <w:r w:rsidRPr="002F41C8">
        <w:fldChar w:fldCharType="begin"/>
      </w:r>
      <w:r w:rsidRPr="002F41C8">
        <w:instrText xml:space="preserve"> ADDIN ZOTERO_ITEM CSL_CITATION {"citationID":"SuY2Pnh9","properties":{"formattedCitation":"F. Budi Hardiman, {\\i{}Seni Memahami Hermeneutik dari Schleiermacher sampai Derrida (F. Budi Hardiman)}, t.t.","plainCitation":"F. Budi Hardiman, Seni Memahami Hermeneutik dari Schleiermacher sampai Derrida (F. Budi Hardiman), t.t.","noteIndex":13},"citationItems":[{"id":21,"uris":["http://zotero.org/users/local/0zEGF3QO/items/QUM9WM72"],"itemData":{"id":21,"type":"book","title":"Seni Memahami Hermeneutik dari Schleiermacher sampai Derrida (F. Budi Hardiman)","author":[{"literal":"F. Budi Hardiman"}]}}],"schema":"https://github.com/citation-style-language/schema/raw/master/csl-citation.json"} </w:instrText>
      </w:r>
      <w:r w:rsidRPr="002F41C8">
        <w:fldChar w:fldCharType="separate"/>
      </w:r>
      <w:r w:rsidRPr="002F41C8">
        <w:t xml:space="preserve">F. Budi Hardiman, </w:t>
      </w:r>
      <w:r w:rsidRPr="002F41C8">
        <w:rPr>
          <w:i/>
        </w:rPr>
        <w:t>Seni Memahami Hermeneutik dar</w:t>
      </w:r>
      <w:r>
        <w:rPr>
          <w:i/>
        </w:rPr>
        <w:t>i Schleiermacher sampai Derrida,</w:t>
      </w:r>
      <w:r w:rsidRPr="002F41C8">
        <w:fldChar w:fldCharType="end"/>
      </w:r>
      <w:r w:rsidRPr="00531B12">
        <w:t xml:space="preserve"> h</w:t>
      </w:r>
      <w:r>
        <w:t>. 40</w:t>
      </w:r>
    </w:p>
  </w:footnote>
  <w:footnote w:id="46">
    <w:p w14:paraId="55B9CC8F" w14:textId="77777777" w:rsidR="001B5507" w:rsidRDefault="001B5507" w:rsidP="0033548E">
      <w:pPr>
        <w:pStyle w:val="10-footnote"/>
      </w:pPr>
      <w:r w:rsidRPr="0033548E">
        <w:rPr>
          <w:rStyle w:val="FootnoteReference"/>
        </w:rPr>
        <w:footnoteRef/>
      </w:r>
      <w:r w:rsidRPr="0033548E">
        <w:t xml:space="preserve"> Lihat Tim Ahmadiyah, </w:t>
      </w:r>
      <w:r w:rsidRPr="0033548E">
        <w:rPr>
          <w:i/>
        </w:rPr>
        <w:t>“</w:t>
      </w:r>
      <w:r w:rsidRPr="0033548E">
        <w:rPr>
          <w:rStyle w:val="Emphasis"/>
          <w:i w:val="0"/>
          <w:iCs/>
        </w:rPr>
        <w:t>Nabi Terakhir – Dalil Al-Qur’an dan Hadis tentang keberlangsungan dan kebutuhan terhadap kenabian” dalam</w:t>
      </w:r>
      <w:r w:rsidRPr="0033548E">
        <w:rPr>
          <w:rStyle w:val="Emphasis"/>
        </w:rPr>
        <w:t xml:space="preserve"> ahmadiyah.id diakses pada 10 Juni 2022</w:t>
      </w:r>
      <w:r w:rsidRPr="003760B4">
        <w:rPr>
          <w:rStyle w:val="Emphasis"/>
          <w:rFonts w:asciiTheme="majorBidi" w:hAnsiTheme="majorBidi"/>
        </w:rPr>
        <w:t>.</w:t>
      </w:r>
    </w:p>
  </w:footnote>
  <w:footnote w:id="47">
    <w:p w14:paraId="53E95ACC" w14:textId="77777777" w:rsidR="001B5507" w:rsidRDefault="001B5507" w:rsidP="0033548E">
      <w:pPr>
        <w:pStyle w:val="10-footnote"/>
      </w:pPr>
      <w:r w:rsidRPr="003760B4">
        <w:rPr>
          <w:rStyle w:val="FootnoteReference"/>
          <w:rFonts w:asciiTheme="majorBidi" w:hAnsiTheme="majorBidi"/>
        </w:rPr>
        <w:footnoteRef/>
      </w:r>
      <w:r w:rsidRPr="003760B4">
        <w:t xml:space="preserve"> Penjelasan </w:t>
      </w:r>
      <w:r>
        <w:rPr>
          <w:i/>
        </w:rPr>
        <w:t>tajdi</w:t>
      </w:r>
      <w:r w:rsidRPr="00FC69B8">
        <w:rPr>
          <w:i/>
        </w:rPr>
        <w:t>d</w:t>
      </w:r>
      <w:r w:rsidRPr="003760B4">
        <w:t xml:space="preserve"> dengan makna pembaharuan sifat-sifat, bukan menciptakan sosok untuk membuat ajaran baru, seperti dipaparkan oleh Ma’ruf Amin dalam keterangannya. Lihat: Caur Wahyudi, </w:t>
      </w:r>
      <w:r w:rsidRPr="003760B4">
        <w:rPr>
          <w:i/>
        </w:rPr>
        <w:t>Marginalisasi dan Keberadaan Masyarakat,</w:t>
      </w:r>
      <w:r w:rsidRPr="003760B4">
        <w:t xml:space="preserve"> (Jakarta</w:t>
      </w:r>
      <w:r>
        <w:t>: Yayasan Obor Indonesia, 2015) h. 260</w:t>
      </w:r>
    </w:p>
  </w:footnote>
  <w:footnote w:id="48">
    <w:p w14:paraId="3A4D1D93" w14:textId="77777777" w:rsidR="001B5507" w:rsidRDefault="001B5507" w:rsidP="0033548E">
      <w:pPr>
        <w:pStyle w:val="10-footnote"/>
      </w:pPr>
      <w:r w:rsidRPr="00FC69B8">
        <w:rPr>
          <w:rStyle w:val="FootnoteReference"/>
          <w:rFonts w:asciiTheme="majorBidi" w:hAnsiTheme="majorBidi"/>
        </w:rPr>
        <w:footnoteRef/>
      </w:r>
      <w:r w:rsidRPr="00FC69B8">
        <w:t xml:space="preserve"> Wahbah al-Zuhaili, </w:t>
      </w:r>
      <w:r w:rsidRPr="00FC69B8">
        <w:rPr>
          <w:i/>
        </w:rPr>
        <w:t>Tafsir al-Munīr</w:t>
      </w:r>
      <w:r w:rsidRPr="00FC69B8">
        <w:t>, (Jakarta: Gema Insani, 2016) jilid. 5, h. 177</w:t>
      </w:r>
    </w:p>
  </w:footnote>
  <w:footnote w:id="49">
    <w:p w14:paraId="3B746599" w14:textId="77777777" w:rsidR="001B5507" w:rsidRDefault="001B5507" w:rsidP="0033548E">
      <w:pPr>
        <w:pStyle w:val="10-footnote"/>
      </w:pPr>
      <w:r w:rsidRPr="00FC69B8">
        <w:rPr>
          <w:rStyle w:val="FootnoteReference"/>
          <w:rFonts w:asciiTheme="majorBidi" w:hAnsiTheme="majorBidi"/>
        </w:rPr>
        <w:footnoteRef/>
      </w:r>
      <w:r w:rsidRPr="00FC69B8">
        <w:t xml:space="preserve"> Syaikh Tahir ibn Saleh, </w:t>
      </w:r>
      <w:r w:rsidRPr="00FC69B8">
        <w:rPr>
          <w:i/>
        </w:rPr>
        <w:t>Jawāhir al-Kalāmiyyah</w:t>
      </w:r>
      <w:r w:rsidRPr="00FC69B8">
        <w:t>, (Mesir: Maktabah Wahbah, 1881)</w:t>
      </w:r>
      <w:r>
        <w:t xml:space="preserve"> h. 90</w:t>
      </w:r>
    </w:p>
  </w:footnote>
  <w:footnote w:id="50">
    <w:p w14:paraId="7B6A6636" w14:textId="77777777" w:rsidR="001B5507" w:rsidRDefault="001B5507" w:rsidP="0033548E">
      <w:pPr>
        <w:pStyle w:val="10-footnote"/>
      </w:pPr>
      <w:r w:rsidRPr="00FC69B8">
        <w:rPr>
          <w:rStyle w:val="FootnoteReference"/>
          <w:rFonts w:asciiTheme="majorBidi" w:hAnsiTheme="majorBidi"/>
        </w:rPr>
        <w:footnoteRef/>
      </w:r>
      <w:r w:rsidRPr="00FC69B8">
        <w:t xml:space="preserve"> </w:t>
      </w:r>
      <w:r w:rsidRPr="00FC69B8">
        <w:fldChar w:fldCharType="begin"/>
      </w:r>
      <w:r w:rsidRPr="00FC69B8">
        <w:instrText xml:space="preserve"> ADDIN ZOTERO_ITEM CSL_CITATION {"citationID":"SuY2Pnh9","properties":{"formattedCitation":"F. Budi Hardiman, {\\i{}Seni Memahami Hermeneutik dari Schleiermacher sampai Derrida (F. Budi Hardiman)}, t.t.","plainCitation":"F. Budi Hardiman, Seni Memahami Hermeneutik dari Schleiermacher sampai Derrida (F. Budi Hardiman), t.t.","noteIndex":13},"citationItems":[{"id":21,"uris":["http://zotero.org/users/local/0zEGF3QO/items/QUM9WM72"],"itemData":{"id":21,"type":"book","title":"Seni Memahami Hermeneutik dari Schleiermacher sampai Derrida (F. Budi Hardiman)","author":[{"literal":"F. Budi Hardiman"}]}}],"schema":"https://github.com/citation-style-language/schema/raw/master/csl-citation.json"} </w:instrText>
      </w:r>
      <w:r w:rsidRPr="00FC69B8">
        <w:fldChar w:fldCharType="separate"/>
      </w:r>
      <w:r w:rsidRPr="00FC69B8">
        <w:t xml:space="preserve">F. Budi Hardiman, </w:t>
      </w:r>
      <w:r w:rsidRPr="00FC69B8">
        <w:rPr>
          <w:i/>
        </w:rPr>
        <w:t xml:space="preserve">Seni Memahami Hermeneutik dari Schleiermacher sampai Derrida </w:t>
      </w:r>
      <w:r w:rsidRPr="00FC69B8">
        <w:t>(Depok: Kanisisus, 2015)</w:t>
      </w:r>
      <w:r w:rsidRPr="00FC69B8">
        <w:fldChar w:fldCharType="end"/>
      </w:r>
      <w:r w:rsidRPr="00FC69B8">
        <w:t xml:space="preserve"> h. 47-48</w:t>
      </w:r>
    </w:p>
  </w:footnote>
  <w:footnote w:id="51">
    <w:p w14:paraId="3BE01855" w14:textId="77777777" w:rsidR="001B5507" w:rsidRDefault="001B5507" w:rsidP="0033548E">
      <w:pPr>
        <w:pStyle w:val="10-footnote"/>
      </w:pPr>
      <w:r w:rsidRPr="00FC69B8">
        <w:rPr>
          <w:rStyle w:val="FootnoteReference"/>
          <w:rFonts w:asciiTheme="majorBidi" w:hAnsiTheme="majorBidi"/>
        </w:rPr>
        <w:footnoteRef/>
      </w:r>
      <w:r w:rsidRPr="00FC69B8">
        <w:t xml:space="preserve"> Abu Hayyan al-Andalusi, </w:t>
      </w:r>
      <w:r>
        <w:rPr>
          <w:i/>
        </w:rPr>
        <w:t>Tafsir a</w:t>
      </w:r>
      <w:r w:rsidRPr="00FC69B8">
        <w:rPr>
          <w:i/>
        </w:rPr>
        <w:t>l-Bar al-Muhīt</w:t>
      </w:r>
      <w:r w:rsidRPr="00FC69B8">
        <w:t>, (Kairo: Dar al-Kutub al-Islami, 1881) jilid 1, h. 176</w:t>
      </w:r>
    </w:p>
  </w:footnote>
  <w:footnote w:id="52">
    <w:p w14:paraId="1F125251" w14:textId="77777777" w:rsidR="001B5507" w:rsidRDefault="001B5507" w:rsidP="0033548E">
      <w:pPr>
        <w:pStyle w:val="10-footnote"/>
      </w:pPr>
      <w:r w:rsidRPr="00FC69B8">
        <w:rPr>
          <w:rStyle w:val="FootnoteReference"/>
          <w:rFonts w:asciiTheme="majorBidi" w:hAnsiTheme="majorBidi"/>
        </w:rPr>
        <w:footnoteRef/>
      </w:r>
      <w:r w:rsidRPr="00FC69B8">
        <w:t xml:space="preserve"> Abu Daud, </w:t>
      </w:r>
      <w:r w:rsidRPr="00FC69B8">
        <w:rPr>
          <w:i/>
        </w:rPr>
        <w:t xml:space="preserve">Sunan Abi Daud, </w:t>
      </w:r>
      <w:r w:rsidRPr="00FC69B8">
        <w:t>(Beirut: Maktabah al-‘Ashriyah, tt) jilid 4 h. 97</w:t>
      </w:r>
    </w:p>
  </w:footnote>
  <w:footnote w:id="53">
    <w:p w14:paraId="1CECB44F" w14:textId="77777777" w:rsidR="001B5507" w:rsidRDefault="001B5507" w:rsidP="0033548E">
      <w:pPr>
        <w:pStyle w:val="10-footnote"/>
      </w:pPr>
      <w:r w:rsidRPr="00FC69B8">
        <w:rPr>
          <w:rStyle w:val="FootnoteReference"/>
          <w:rFonts w:asciiTheme="majorBidi" w:hAnsiTheme="majorBidi"/>
        </w:rPr>
        <w:footnoteRef/>
      </w:r>
      <w:r w:rsidRPr="00FC69B8">
        <w:t xml:space="preserve"> </w:t>
      </w:r>
      <w:r>
        <w:t>Abu al-Hasan</w:t>
      </w:r>
      <w:r w:rsidRPr="00FC69B8">
        <w:t xml:space="preserve"> Muslim</w:t>
      </w:r>
      <w:r>
        <w:t xml:space="preserve"> bin al-Hajjaj al-Qusyairi</w:t>
      </w:r>
      <w:r w:rsidRPr="00FC69B8">
        <w:t xml:space="preserve">, </w:t>
      </w:r>
      <w:r w:rsidRPr="00FC69B8">
        <w:rPr>
          <w:i/>
        </w:rPr>
        <w:t>Shahih Muslim</w:t>
      </w:r>
      <w:r w:rsidRPr="00FC69B8">
        <w:t>, jilid 4 h. 1828</w:t>
      </w:r>
    </w:p>
  </w:footnote>
  <w:footnote w:id="54">
    <w:p w14:paraId="3FCE0E18" w14:textId="77777777" w:rsidR="001B5507" w:rsidRDefault="001B5507" w:rsidP="0033548E">
      <w:pPr>
        <w:pStyle w:val="10-footnote"/>
      </w:pPr>
      <w:r w:rsidRPr="00FC69B8">
        <w:rPr>
          <w:rStyle w:val="FootnoteReference"/>
          <w:rFonts w:asciiTheme="majorBidi" w:hAnsiTheme="majorBidi"/>
        </w:rPr>
        <w:footnoteRef/>
      </w:r>
      <w:r w:rsidRPr="00FC69B8">
        <w:t xml:space="preserve"> </w:t>
      </w:r>
      <w:r>
        <w:t>Abu al-Hasan</w:t>
      </w:r>
      <w:r w:rsidRPr="00FC69B8">
        <w:t xml:space="preserve"> Muslim</w:t>
      </w:r>
      <w:r>
        <w:t xml:space="preserve"> bin al-Hajjaj al-Qusyairi</w:t>
      </w:r>
      <w:r w:rsidRPr="00FC69B8">
        <w:t xml:space="preserve">, </w:t>
      </w:r>
      <w:r w:rsidRPr="00FC69B8">
        <w:rPr>
          <w:i/>
        </w:rPr>
        <w:t>Shahih Muslim</w:t>
      </w:r>
      <w:r w:rsidRPr="00FC69B8">
        <w:t>, jilid 1 h. 371</w:t>
      </w:r>
    </w:p>
  </w:footnote>
  <w:footnote w:id="55">
    <w:p w14:paraId="5EFF8EED" w14:textId="77777777" w:rsidR="001B5507" w:rsidRDefault="001B5507" w:rsidP="0033548E">
      <w:pPr>
        <w:pStyle w:val="10-footnote"/>
      </w:pPr>
      <w:r w:rsidRPr="00FC69B8">
        <w:rPr>
          <w:rStyle w:val="FootnoteReference"/>
          <w:rFonts w:asciiTheme="majorBidi" w:hAnsiTheme="majorBidi"/>
        </w:rPr>
        <w:footnoteRef/>
      </w:r>
      <w:r w:rsidRPr="00FC69B8">
        <w:t xml:space="preserve"> </w:t>
      </w:r>
      <w:r>
        <w:t>Abu al-Hasan</w:t>
      </w:r>
      <w:r w:rsidRPr="00FC69B8">
        <w:t xml:space="preserve"> Muslim</w:t>
      </w:r>
      <w:r>
        <w:t xml:space="preserve"> bin al-Hajjaj al-Qusyairi</w:t>
      </w:r>
      <w:r w:rsidRPr="00FC69B8">
        <w:t xml:space="preserve">, </w:t>
      </w:r>
      <w:r w:rsidRPr="00FC69B8">
        <w:rPr>
          <w:i/>
        </w:rPr>
        <w:t>Shahih Muslim</w:t>
      </w:r>
      <w:r w:rsidRPr="00FC69B8">
        <w:t>, jilid 4 h. 1791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F14B" w14:textId="0865014D" w:rsidR="004C7B7C" w:rsidRPr="00A31F0E" w:rsidRDefault="004C7B7C" w:rsidP="0071413E">
    <w:pPr>
      <w:tabs>
        <w:tab w:val="center" w:pos="4153"/>
        <w:tab w:val="right" w:pos="8306"/>
      </w:tabs>
      <w:spacing w:after="0" w:line="240" w:lineRule="auto"/>
      <w:rPr>
        <w:rFonts w:ascii="Calibri" w:hAnsi="Calibri"/>
      </w:rPr>
    </w:pPr>
    <w:r w:rsidRPr="00377C0F">
      <w:rPr>
        <w:rFonts w:ascii="Garamond" w:hAnsi="Garamond" w:cs="Calibri"/>
        <w:lang w:val="id-ID"/>
      </w:rPr>
      <w:fldChar w:fldCharType="begin"/>
    </w:r>
    <w:r w:rsidRPr="00377C0F">
      <w:rPr>
        <w:rFonts w:ascii="Garamond" w:hAnsi="Garamond" w:cs="Calibri"/>
        <w:lang w:val="id-ID"/>
      </w:rPr>
      <w:instrText xml:space="preserve"> PAGE   \* MERGEFORMAT </w:instrText>
    </w:r>
    <w:r w:rsidRPr="00377C0F">
      <w:rPr>
        <w:rFonts w:ascii="Garamond" w:hAnsi="Garamond" w:cs="Calibri"/>
        <w:lang w:val="id-ID"/>
      </w:rPr>
      <w:fldChar w:fldCharType="separate"/>
    </w:r>
    <w:r>
      <w:rPr>
        <w:rFonts w:ascii="Garamond" w:hAnsi="Garamond" w:cs="Calibri"/>
        <w:noProof/>
        <w:lang w:val="id-ID"/>
      </w:rPr>
      <w:t>718</w:t>
    </w:r>
    <w:r w:rsidRPr="00377C0F">
      <w:rPr>
        <w:rFonts w:ascii="Garamond" w:hAnsi="Garamond" w:cs="Calibri"/>
        <w:lang w:val="id-ID"/>
      </w:rPr>
      <w:fldChar w:fldCharType="end"/>
    </w:r>
    <w:r w:rsidRPr="00377C0F">
      <w:rPr>
        <w:rFonts w:ascii="Garamond" w:hAnsi="Garamond"/>
        <w:sz w:val="20"/>
        <w:szCs w:val="20"/>
        <w:lang w:val="id-ID"/>
      </w:rPr>
      <w:t xml:space="preserve"> | AL QUDS : Jurnal Studi Al</w:t>
    </w:r>
    <w:r>
      <w:rPr>
        <w:rFonts w:ascii="Garamond" w:hAnsi="Garamond"/>
        <w:sz w:val="20"/>
        <w:szCs w:val="20"/>
        <w:lang w:val="id-ID"/>
      </w:rPr>
      <w:t>q</w:t>
    </w:r>
    <w:r w:rsidRPr="00377C0F">
      <w:rPr>
        <w:rFonts w:ascii="Garamond" w:hAnsi="Garamond"/>
        <w:sz w:val="20"/>
        <w:szCs w:val="20"/>
        <w:lang w:val="id-ID"/>
      </w:rPr>
      <w:t xml:space="preserve">uran dan Hadis vol. </w:t>
    </w:r>
    <w:r w:rsidR="00A31F0E">
      <w:rPr>
        <w:rFonts w:ascii="Garamond" w:hAnsi="Garamond"/>
        <w:sz w:val="20"/>
        <w:szCs w:val="20"/>
      </w:rPr>
      <w:t>7</w:t>
    </w:r>
    <w:r w:rsidRPr="00377C0F">
      <w:rPr>
        <w:rFonts w:ascii="Garamond" w:hAnsi="Garamond"/>
        <w:sz w:val="20"/>
        <w:szCs w:val="20"/>
        <w:lang w:val="id-ID"/>
      </w:rPr>
      <w:t xml:space="preserve">, no </w:t>
    </w:r>
    <w:r w:rsidR="0038306E">
      <w:rPr>
        <w:rFonts w:ascii="Garamond" w:hAnsi="Garamond"/>
        <w:sz w:val="20"/>
        <w:szCs w:val="20"/>
      </w:rPr>
      <w:t>2</w:t>
    </w:r>
    <w:r w:rsidRPr="00377C0F">
      <w:rPr>
        <w:rFonts w:ascii="Garamond" w:hAnsi="Garamond"/>
        <w:sz w:val="20"/>
        <w:szCs w:val="20"/>
        <w:lang w:val="id-ID"/>
      </w:rPr>
      <w:t>, 20</w:t>
    </w:r>
    <w:r>
      <w:rPr>
        <w:rFonts w:ascii="Garamond" w:hAnsi="Garamond"/>
        <w:sz w:val="20"/>
        <w:szCs w:val="20"/>
        <w:lang w:val="id-ID"/>
      </w:rPr>
      <w:t>2</w:t>
    </w:r>
    <w:r w:rsidR="00A31F0E">
      <w:rPr>
        <w:rFonts w:ascii="Garamond" w:hAnsi="Garamond"/>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B5B1" w14:textId="1FC1E6DA" w:rsidR="004C7B7C" w:rsidRPr="00832A74" w:rsidRDefault="0033548E" w:rsidP="00832A74">
    <w:pPr>
      <w:pStyle w:val="Header"/>
      <w:ind w:right="-28"/>
      <w:jc w:val="right"/>
      <w:rPr>
        <w:rFonts w:ascii="Garamond" w:hAnsi="Garamond" w:cs="Cambria"/>
        <w:sz w:val="20"/>
        <w:szCs w:val="20"/>
      </w:rPr>
    </w:pPr>
    <w:proofErr w:type="spellStart"/>
    <w:r w:rsidRPr="0033548E">
      <w:rPr>
        <w:rFonts w:ascii="Garamond" w:hAnsi="Garamond"/>
        <w:sz w:val="20"/>
        <w:szCs w:val="20"/>
      </w:rPr>
      <w:t>Romlah</w:t>
    </w:r>
    <w:proofErr w:type="spellEnd"/>
    <w:r w:rsidRPr="0033548E">
      <w:rPr>
        <w:rFonts w:ascii="Garamond" w:hAnsi="Garamond"/>
        <w:sz w:val="20"/>
        <w:szCs w:val="20"/>
      </w:rPr>
      <w:t xml:space="preserve"> Abubakar Askar</w:t>
    </w:r>
    <w:r w:rsidR="004C7B7C">
      <w:rPr>
        <w:rFonts w:ascii="Garamond" w:hAnsi="Garamond"/>
        <w:sz w:val="20"/>
        <w:szCs w:val="20"/>
      </w:rPr>
      <w:t xml:space="preserve">: </w:t>
    </w:r>
    <w:proofErr w:type="spellStart"/>
    <w:r w:rsidRPr="0033548E">
      <w:rPr>
        <w:rFonts w:ascii="Garamond" w:hAnsi="Garamond" w:cs="Cambria"/>
        <w:sz w:val="20"/>
        <w:szCs w:val="20"/>
      </w:rPr>
      <w:t>Meninjau</w:t>
    </w:r>
    <w:proofErr w:type="spellEnd"/>
    <w:r w:rsidRPr="0033548E">
      <w:rPr>
        <w:rFonts w:ascii="Garamond" w:hAnsi="Garamond" w:cs="Cambria"/>
        <w:sz w:val="20"/>
        <w:szCs w:val="20"/>
      </w:rPr>
      <w:t xml:space="preserve"> Kembali Bukti </w:t>
    </w:r>
    <w:proofErr w:type="spellStart"/>
    <w:r w:rsidRPr="0033548E">
      <w:rPr>
        <w:rFonts w:ascii="Garamond" w:hAnsi="Garamond" w:cs="Cambria"/>
        <w:sz w:val="20"/>
        <w:szCs w:val="20"/>
      </w:rPr>
      <w:t>Kenabian</w:t>
    </w:r>
    <w:proofErr w:type="spellEnd"/>
    <w:r w:rsidRPr="0033548E">
      <w:rPr>
        <w:rFonts w:ascii="Garamond" w:hAnsi="Garamond" w:cs="Cambria"/>
        <w:sz w:val="20"/>
        <w:szCs w:val="20"/>
      </w:rPr>
      <w:t xml:space="preserve"> Mirza Ghulam Ahmad </w:t>
    </w:r>
    <w:r w:rsidR="004C7B7C">
      <w:rPr>
        <w:rFonts w:ascii="Garamond" w:hAnsi="Garamond"/>
        <w:sz w:val="20"/>
        <w:szCs w:val="20"/>
      </w:rPr>
      <w:t xml:space="preserve">| </w:t>
    </w:r>
    <w:r w:rsidR="004C7B7C">
      <w:rPr>
        <w:rFonts w:ascii="Garamond" w:hAnsi="Garamond" w:cs="Calibri"/>
      </w:rPr>
      <w:fldChar w:fldCharType="begin"/>
    </w:r>
    <w:r w:rsidR="004C7B7C">
      <w:rPr>
        <w:rFonts w:ascii="Garamond" w:hAnsi="Garamond" w:cs="Calibri"/>
      </w:rPr>
      <w:instrText xml:space="preserve"> PAGE   \* MERGEFORMAT </w:instrText>
    </w:r>
    <w:r w:rsidR="004C7B7C">
      <w:rPr>
        <w:rFonts w:ascii="Garamond" w:hAnsi="Garamond" w:cs="Calibri"/>
      </w:rPr>
      <w:fldChar w:fldCharType="separate"/>
    </w:r>
    <w:r w:rsidR="004C7B7C">
      <w:rPr>
        <w:rFonts w:ascii="Garamond" w:hAnsi="Garamond" w:cs="Calibri"/>
        <w:noProof/>
      </w:rPr>
      <w:t>717</w:t>
    </w:r>
    <w:r w:rsidR="004C7B7C">
      <w:rPr>
        <w:rFonts w:ascii="Garamond" w:hAnsi="Garamond" w:cs="Calibr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F0EF" w14:textId="77777777" w:rsidR="004C7B7C" w:rsidRDefault="004C7B7C">
    <w:pPr>
      <w:pStyle w:val="Header"/>
    </w:pPr>
    <w:r>
      <w:rPr>
        <w:noProof/>
      </w:rPr>
      <mc:AlternateContent>
        <mc:Choice Requires="wpg">
          <w:drawing>
            <wp:anchor distT="0" distB="0" distL="114300" distR="114300" simplePos="0" relativeHeight="251660288" behindDoc="0" locked="0" layoutInCell="1" allowOverlap="1" wp14:anchorId="6794138E" wp14:editId="5BAAE587">
              <wp:simplePos x="0" y="0"/>
              <wp:positionH relativeFrom="margin">
                <wp:align>right</wp:align>
              </wp:positionH>
              <wp:positionV relativeFrom="paragraph">
                <wp:posOffset>-244475</wp:posOffset>
              </wp:positionV>
              <wp:extent cx="5829300" cy="695325"/>
              <wp:effectExtent l="0" t="0" r="1905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695325"/>
                        <a:chOff x="1410" y="441"/>
                        <a:chExt cx="7930" cy="1095"/>
                      </a:xfrm>
                    </wpg:grpSpPr>
                    <wps:wsp>
                      <wps:cNvPr id="1863177602" name="Text Box 2"/>
                      <wps:cNvSpPr txBox="1">
                        <a:spLocks noChangeArrowheads="1"/>
                      </wps:cNvSpPr>
                      <wps:spPr bwMode="auto">
                        <a:xfrm>
                          <a:off x="1410" y="441"/>
                          <a:ext cx="316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8D4C8" w14:textId="77777777" w:rsidR="004C7B7C" w:rsidRPr="002F5DE8" w:rsidRDefault="004C7B7C" w:rsidP="001052B1">
                            <w:pPr>
                              <w:spacing w:after="0" w:line="240" w:lineRule="auto"/>
                              <w:rPr>
                                <w:rFonts w:ascii="Sweet Sensations Personal Use" w:hAnsi="Sweet Sensations Personal Use"/>
                                <w:sz w:val="52"/>
                                <w:szCs w:val="52"/>
                                <w:lang w:val="id-ID"/>
                              </w:rPr>
                            </w:pPr>
                            <w:proofErr w:type="gramStart"/>
                            <w:r w:rsidRPr="002F5DE8">
                              <w:rPr>
                                <w:rFonts w:ascii="Sweet Sensations Personal Use" w:hAnsi="Sweet Sensations Personal Use"/>
                                <w:sz w:val="52"/>
                                <w:szCs w:val="52"/>
                              </w:rPr>
                              <w:t>Al  Quds</w:t>
                            </w:r>
                            <w:proofErr w:type="gramEnd"/>
                          </w:p>
                          <w:p w14:paraId="5327B347" w14:textId="77777777" w:rsidR="004C7B7C" w:rsidRDefault="004C7B7C" w:rsidP="001052B1">
                            <w:r w:rsidRPr="002F5DE8">
                              <w:rPr>
                                <w:rFonts w:ascii="Calibri" w:hAnsi="Calibri"/>
                                <w:sz w:val="20"/>
                                <w:szCs w:val="20"/>
                                <w:lang w:val="id-ID"/>
                              </w:rPr>
                              <w:t>Jurnal Studi Alquran dan Hadis</w:t>
                            </w:r>
                          </w:p>
                        </w:txbxContent>
                      </wps:txbx>
                      <wps:bodyPr rot="0" vert="horz" wrap="square" lIns="91440" tIns="45720" rIns="91440" bIns="45720" anchor="t" anchorCtr="0" upright="1">
                        <a:noAutofit/>
                      </wps:bodyPr>
                    </wps:wsp>
                    <wps:wsp>
                      <wps:cNvPr id="1579745065" name="Text Box 3"/>
                      <wps:cNvSpPr txBox="1">
                        <a:spLocks noChangeArrowheads="1"/>
                      </wps:cNvSpPr>
                      <wps:spPr bwMode="auto">
                        <a:xfrm>
                          <a:off x="5132" y="576"/>
                          <a:ext cx="414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250FB" w14:textId="6ABD4D1E" w:rsidR="004C7B7C" w:rsidRPr="00A31F0E" w:rsidRDefault="004C7B7C" w:rsidP="00581ED1">
                            <w:pPr>
                              <w:tabs>
                                <w:tab w:val="center" w:pos="4153"/>
                                <w:tab w:val="right" w:pos="8306"/>
                              </w:tabs>
                              <w:spacing w:after="0" w:line="240" w:lineRule="auto"/>
                              <w:jc w:val="right"/>
                              <w:rPr>
                                <w:rFonts w:ascii="Garamond" w:hAnsi="Garamond"/>
                                <w:sz w:val="18"/>
                                <w:szCs w:val="18"/>
                              </w:rPr>
                            </w:pPr>
                            <w:r w:rsidRPr="002F5DE8">
                              <w:rPr>
                                <w:rFonts w:ascii="Garamond" w:hAnsi="Garamond"/>
                                <w:sz w:val="18"/>
                                <w:szCs w:val="18"/>
                              </w:rPr>
                              <w:t xml:space="preserve">Volume </w:t>
                            </w:r>
                            <w:r w:rsidR="00A31F0E">
                              <w:rPr>
                                <w:rFonts w:ascii="Garamond" w:hAnsi="Garamond"/>
                                <w:sz w:val="18"/>
                                <w:szCs w:val="18"/>
                              </w:rPr>
                              <w:t>7</w:t>
                            </w:r>
                            <w:r w:rsidRPr="002F5DE8">
                              <w:rPr>
                                <w:rFonts w:ascii="Garamond" w:hAnsi="Garamond"/>
                                <w:sz w:val="18"/>
                                <w:szCs w:val="18"/>
                                <w:lang w:val="id-ID"/>
                              </w:rPr>
                              <w:t xml:space="preserve">, Nomor </w:t>
                            </w:r>
                            <w:r w:rsidR="0038306E">
                              <w:rPr>
                                <w:rFonts w:ascii="Garamond" w:hAnsi="Garamond"/>
                                <w:sz w:val="18"/>
                                <w:szCs w:val="18"/>
                              </w:rPr>
                              <w:t>2</w:t>
                            </w:r>
                            <w:r w:rsidRPr="002F5DE8">
                              <w:rPr>
                                <w:rFonts w:ascii="Garamond" w:hAnsi="Garamond"/>
                                <w:sz w:val="18"/>
                                <w:szCs w:val="18"/>
                                <w:lang w:val="id-ID"/>
                              </w:rPr>
                              <w:t>, 20</w:t>
                            </w:r>
                            <w:r>
                              <w:rPr>
                                <w:rFonts w:ascii="Garamond" w:hAnsi="Garamond"/>
                                <w:sz w:val="18"/>
                                <w:szCs w:val="18"/>
                                <w:lang w:val="id-ID"/>
                              </w:rPr>
                              <w:t>2</w:t>
                            </w:r>
                            <w:r w:rsidR="00A31F0E">
                              <w:rPr>
                                <w:rFonts w:ascii="Garamond" w:hAnsi="Garamond"/>
                                <w:sz w:val="18"/>
                                <w:szCs w:val="18"/>
                              </w:rPr>
                              <w:t>3</w:t>
                            </w:r>
                          </w:p>
                          <w:p w14:paraId="461964C8" w14:textId="77777777" w:rsidR="004C7B7C" w:rsidRPr="002F5DE8" w:rsidRDefault="004C7B7C" w:rsidP="001052B1">
                            <w:pPr>
                              <w:tabs>
                                <w:tab w:val="center" w:pos="4153"/>
                                <w:tab w:val="right" w:pos="8306"/>
                              </w:tabs>
                              <w:spacing w:after="0" w:line="240" w:lineRule="auto"/>
                              <w:jc w:val="right"/>
                              <w:rPr>
                                <w:rFonts w:ascii="Garamond" w:hAnsi="Garamond"/>
                                <w:sz w:val="18"/>
                                <w:szCs w:val="18"/>
                                <w:shd w:val="clear" w:color="auto" w:fill="FFFFFF"/>
                                <w:lang w:val="id-ID"/>
                              </w:rPr>
                            </w:pPr>
                            <w:r w:rsidRPr="002F5DE8">
                              <w:rPr>
                                <w:rFonts w:ascii="Garamond" w:hAnsi="Garamond"/>
                                <w:sz w:val="18"/>
                                <w:szCs w:val="18"/>
                                <w:lang w:val="id-ID"/>
                              </w:rPr>
                              <w:t xml:space="preserve">ISSN  </w:t>
                            </w:r>
                            <w:r w:rsidRPr="002F5DE8">
                              <w:rPr>
                                <w:rFonts w:ascii="Garamond" w:hAnsi="Garamond"/>
                                <w:sz w:val="18"/>
                                <w:szCs w:val="18"/>
                                <w:shd w:val="clear" w:color="auto" w:fill="FFFFFF"/>
                                <w:lang w:val="id-ID"/>
                              </w:rPr>
                              <w:t>2580-3174 (p), 2580-3190 (e)</w:t>
                            </w:r>
                          </w:p>
                          <w:p w14:paraId="573C1DF4" w14:textId="77777777" w:rsidR="004C7B7C" w:rsidRPr="002F5DE8" w:rsidRDefault="004C7B7C" w:rsidP="001052B1">
                            <w:pPr>
                              <w:spacing w:after="0" w:line="240" w:lineRule="auto"/>
                              <w:jc w:val="right"/>
                              <w:rPr>
                                <w:rFonts w:ascii="Garamond" w:hAnsi="Garamond"/>
                                <w:color w:val="000000"/>
                                <w:sz w:val="18"/>
                                <w:szCs w:val="18"/>
                                <w:shd w:val="clear" w:color="auto" w:fill="FFFFFF"/>
                                <w:lang w:val="id-ID"/>
                              </w:rPr>
                            </w:pPr>
                            <w:r>
                              <w:rPr>
                                <w:rFonts w:ascii="Garamond" w:hAnsi="Garamond"/>
                                <w:sz w:val="18"/>
                                <w:szCs w:val="18"/>
                                <w:shd w:val="clear" w:color="auto" w:fill="FFFFFF"/>
                                <w:lang w:val="id-ID"/>
                              </w:rPr>
                              <w:t>http://journal.i</w:t>
                            </w:r>
                            <w:r w:rsidRPr="002F5DE8">
                              <w:rPr>
                                <w:rFonts w:ascii="Garamond" w:hAnsi="Garamond"/>
                                <w:sz w:val="18"/>
                                <w:szCs w:val="18"/>
                                <w:shd w:val="clear" w:color="auto" w:fill="FFFFFF"/>
                                <w:lang w:val="id-ID"/>
                              </w:rPr>
                              <w:t>aincurup.ac.id/index.php/alquds</w:t>
                            </w:r>
                          </w:p>
                        </w:txbxContent>
                      </wps:txbx>
                      <wps:bodyPr rot="0" vert="horz" wrap="square" lIns="91440" tIns="45720" rIns="91440" bIns="45720" anchor="t" anchorCtr="0" upright="1">
                        <a:noAutofit/>
                      </wps:bodyPr>
                    </wps:wsp>
                    <wps:wsp>
                      <wps:cNvPr id="364006828" name="AutoShape 3"/>
                      <wps:cNvCnPr>
                        <a:cxnSpLocks noChangeShapeType="1"/>
                      </wps:cNvCnPr>
                      <wps:spPr bwMode="auto">
                        <a:xfrm>
                          <a:off x="4238" y="575"/>
                          <a:ext cx="5102" cy="1"/>
                        </a:xfrm>
                        <a:prstGeom prst="bentConnector3">
                          <a:avLst>
                            <a:gd name="adj1" fmla="val 4999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84211199" name="AutoShape 3"/>
                      <wps:cNvCnPr>
                        <a:cxnSpLocks noChangeShapeType="1"/>
                      </wps:cNvCnPr>
                      <wps:spPr bwMode="auto">
                        <a:xfrm>
                          <a:off x="4238" y="1355"/>
                          <a:ext cx="5102"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94138E" id="Group 1" o:spid="_x0000_s1026" style="position:absolute;margin-left:407.8pt;margin-top:-19.25pt;width:459pt;height:54.75pt;z-index:251660288;mso-position-horizontal:right;mso-position-horizontal-relative:margin" coordorigin="1410,441" coordsize="793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">
              <v:shapetype id="_x0000_t202" coordsize="21600,21600" o:spt="202" path="m,l,21600r21600,l21600,xe">
                <v:stroke joinstyle="miter"/>
                <v:path gradientshapeok="t" o:connecttype="rect"/>
              </v:shapetype>
              <v:shape id="Text Box 2" o:spid="_x0000_s1027" type="#_x0000_t202" style="position:absolute;left:1410;top:441;width:316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" filled="f" stroked="f">
                <v:textbox>
                  <w:txbxContent>
                    <w:p w14:paraId="0598D4C8" w14:textId="77777777" w:rsidR="004C7B7C" w:rsidRPr="002F5DE8" w:rsidRDefault="004C7B7C" w:rsidP="001052B1">
                      <w:pPr>
                        <w:spacing w:after="0" w:line="240" w:lineRule="auto"/>
                        <w:rPr>
                          <w:rFonts w:ascii="Sweet Sensations Personal Use" w:hAnsi="Sweet Sensations Personal Use"/>
                          <w:sz w:val="52"/>
                          <w:szCs w:val="52"/>
                          <w:lang w:val="id-ID"/>
                        </w:rPr>
                      </w:pPr>
                      <w:proofErr w:type="gramStart"/>
                      <w:r w:rsidRPr="002F5DE8">
                        <w:rPr>
                          <w:rFonts w:ascii="Sweet Sensations Personal Use" w:hAnsi="Sweet Sensations Personal Use"/>
                          <w:sz w:val="52"/>
                          <w:szCs w:val="52"/>
                        </w:rPr>
                        <w:t>Al  Quds</w:t>
                      </w:r>
                      <w:proofErr w:type="gramEnd"/>
                    </w:p>
                    <w:p w14:paraId="5327B347" w14:textId="77777777" w:rsidR="004C7B7C" w:rsidRDefault="004C7B7C" w:rsidP="001052B1">
                      <w:r w:rsidRPr="002F5DE8">
                        <w:rPr>
                          <w:rFonts w:ascii="Calibri" w:hAnsi="Calibri"/>
                          <w:sz w:val="20"/>
                          <w:szCs w:val="20"/>
                          <w:lang w:val="id-ID"/>
                        </w:rPr>
                        <w:t>Jurnal Studi Alquran dan Hadis</w:t>
                      </w:r>
                    </w:p>
                  </w:txbxContent>
                </v:textbox>
              </v:shape>
              <v:shape id="Text Box 3" o:spid="_x0000_s1028" type="#_x0000_t202" style="position:absolute;left:5132;top:576;width:414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" filled="f" stroked="f">
                <v:textbox>
                  <w:txbxContent>
                    <w:p w14:paraId="17F250FB" w14:textId="6ABD4D1E" w:rsidR="004C7B7C" w:rsidRPr="00A31F0E" w:rsidRDefault="004C7B7C" w:rsidP="00581ED1">
                      <w:pPr>
                        <w:tabs>
                          <w:tab w:val="center" w:pos="4153"/>
                          <w:tab w:val="right" w:pos="8306"/>
                        </w:tabs>
                        <w:spacing w:after="0" w:line="240" w:lineRule="auto"/>
                        <w:jc w:val="right"/>
                        <w:rPr>
                          <w:rFonts w:ascii="Garamond" w:hAnsi="Garamond"/>
                          <w:sz w:val="18"/>
                          <w:szCs w:val="18"/>
                        </w:rPr>
                      </w:pPr>
                      <w:r w:rsidRPr="002F5DE8">
                        <w:rPr>
                          <w:rFonts w:ascii="Garamond" w:hAnsi="Garamond"/>
                          <w:sz w:val="18"/>
                          <w:szCs w:val="18"/>
                        </w:rPr>
                        <w:t xml:space="preserve">Volume </w:t>
                      </w:r>
                      <w:r w:rsidR="00A31F0E">
                        <w:rPr>
                          <w:rFonts w:ascii="Garamond" w:hAnsi="Garamond"/>
                          <w:sz w:val="18"/>
                          <w:szCs w:val="18"/>
                        </w:rPr>
                        <w:t>7</w:t>
                      </w:r>
                      <w:r w:rsidRPr="002F5DE8">
                        <w:rPr>
                          <w:rFonts w:ascii="Garamond" w:hAnsi="Garamond"/>
                          <w:sz w:val="18"/>
                          <w:szCs w:val="18"/>
                          <w:lang w:val="id-ID"/>
                        </w:rPr>
                        <w:t xml:space="preserve">, Nomor </w:t>
                      </w:r>
                      <w:r w:rsidR="0038306E">
                        <w:rPr>
                          <w:rFonts w:ascii="Garamond" w:hAnsi="Garamond"/>
                          <w:sz w:val="18"/>
                          <w:szCs w:val="18"/>
                        </w:rPr>
                        <w:t>2</w:t>
                      </w:r>
                      <w:r w:rsidRPr="002F5DE8">
                        <w:rPr>
                          <w:rFonts w:ascii="Garamond" w:hAnsi="Garamond"/>
                          <w:sz w:val="18"/>
                          <w:szCs w:val="18"/>
                          <w:lang w:val="id-ID"/>
                        </w:rPr>
                        <w:t>, 20</w:t>
                      </w:r>
                      <w:r>
                        <w:rPr>
                          <w:rFonts w:ascii="Garamond" w:hAnsi="Garamond"/>
                          <w:sz w:val="18"/>
                          <w:szCs w:val="18"/>
                          <w:lang w:val="id-ID"/>
                        </w:rPr>
                        <w:t>2</w:t>
                      </w:r>
                      <w:r w:rsidR="00A31F0E">
                        <w:rPr>
                          <w:rFonts w:ascii="Garamond" w:hAnsi="Garamond"/>
                          <w:sz w:val="18"/>
                          <w:szCs w:val="18"/>
                        </w:rPr>
                        <w:t>3</w:t>
                      </w:r>
                    </w:p>
                    <w:p w14:paraId="461964C8" w14:textId="77777777" w:rsidR="004C7B7C" w:rsidRPr="002F5DE8" w:rsidRDefault="004C7B7C" w:rsidP="001052B1">
                      <w:pPr>
                        <w:tabs>
                          <w:tab w:val="center" w:pos="4153"/>
                          <w:tab w:val="right" w:pos="8306"/>
                        </w:tabs>
                        <w:spacing w:after="0" w:line="240" w:lineRule="auto"/>
                        <w:jc w:val="right"/>
                        <w:rPr>
                          <w:rFonts w:ascii="Garamond" w:hAnsi="Garamond"/>
                          <w:sz w:val="18"/>
                          <w:szCs w:val="18"/>
                          <w:shd w:val="clear" w:color="auto" w:fill="FFFFFF"/>
                          <w:lang w:val="id-ID"/>
                        </w:rPr>
                      </w:pPr>
                      <w:r w:rsidRPr="002F5DE8">
                        <w:rPr>
                          <w:rFonts w:ascii="Garamond" w:hAnsi="Garamond"/>
                          <w:sz w:val="18"/>
                          <w:szCs w:val="18"/>
                          <w:lang w:val="id-ID"/>
                        </w:rPr>
                        <w:t xml:space="preserve">ISSN  </w:t>
                      </w:r>
                      <w:r w:rsidRPr="002F5DE8">
                        <w:rPr>
                          <w:rFonts w:ascii="Garamond" w:hAnsi="Garamond"/>
                          <w:sz w:val="18"/>
                          <w:szCs w:val="18"/>
                          <w:shd w:val="clear" w:color="auto" w:fill="FFFFFF"/>
                          <w:lang w:val="id-ID"/>
                        </w:rPr>
                        <w:t>2580-3174 (p), 2580-3190 (e)</w:t>
                      </w:r>
                    </w:p>
                    <w:p w14:paraId="573C1DF4" w14:textId="77777777" w:rsidR="004C7B7C" w:rsidRPr="002F5DE8" w:rsidRDefault="004C7B7C" w:rsidP="001052B1">
                      <w:pPr>
                        <w:spacing w:after="0" w:line="240" w:lineRule="auto"/>
                        <w:jc w:val="right"/>
                        <w:rPr>
                          <w:rFonts w:ascii="Garamond" w:hAnsi="Garamond"/>
                          <w:color w:val="000000"/>
                          <w:sz w:val="18"/>
                          <w:szCs w:val="18"/>
                          <w:shd w:val="clear" w:color="auto" w:fill="FFFFFF"/>
                          <w:lang w:val="id-ID"/>
                        </w:rPr>
                      </w:pPr>
                      <w:r>
                        <w:rPr>
                          <w:rFonts w:ascii="Garamond" w:hAnsi="Garamond"/>
                          <w:sz w:val="18"/>
                          <w:szCs w:val="18"/>
                          <w:shd w:val="clear" w:color="auto" w:fill="FFFFFF"/>
                          <w:lang w:val="id-ID"/>
                        </w:rPr>
                        <w:t>http://journal.i</w:t>
                      </w:r>
                      <w:r w:rsidRPr="002F5DE8">
                        <w:rPr>
                          <w:rFonts w:ascii="Garamond" w:hAnsi="Garamond"/>
                          <w:sz w:val="18"/>
                          <w:szCs w:val="18"/>
                          <w:shd w:val="clear" w:color="auto" w:fill="FFFFFF"/>
                          <w:lang w:val="id-ID"/>
                        </w:rPr>
                        <w:t>aincurup.ac.id/index.php/alquds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9" type="#_x0000_t34" style="position:absolute;left:4238;top:575;width:5102;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" adj="10798" strokeweight="1.5pt">
                <v:stroke joinstyle="round"/>
              </v:shape>
              <v:shapetype id="_x0000_t32" coordsize="21600,21600" o:spt="32" o:oned="t" path="m,l21600,21600e" filled="f">
                <v:path arrowok="t" fillok="f" o:connecttype="none"/>
                <o:lock v:ext="edit" shapetype="t"/>
              </v:shapetype>
              <v:shape id="AutoShape 3" o:spid="_x0000_s1030" type="#_x0000_t32" style="position:absolute;left:4238;top:1355;width:510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" strokeweight="1.5p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22"/>
    <w:multiLevelType w:val="multilevel"/>
    <w:tmpl w:val="76C01164"/>
    <w:lvl w:ilvl="0">
      <w:start w:val="1"/>
      <w:numFmt w:val="upperLetter"/>
      <w:lvlText w:val="%1."/>
      <w:lvlJc w:val="left"/>
      <w:pPr>
        <w:ind w:left="360" w:hanging="360"/>
      </w:pPr>
    </w:lvl>
    <w:lvl w:ilvl="1">
      <w:start w:val="1"/>
      <w:numFmt w:val="lowerLetter"/>
      <w:lvlText w:val="%2."/>
      <w:lvlJc w:val="left"/>
      <w:pPr>
        <w:ind w:left="1440" w:hanging="360"/>
      </w:pPr>
      <w:rPr>
        <w:rFonts w:ascii="Times New Arabic" w:eastAsia="Calibri" w:hAnsi="Times New Arabic" w:cstheme="majorBidi"/>
      </w:r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320D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029D0"/>
    <w:multiLevelType w:val="hybridMultilevel"/>
    <w:tmpl w:val="64A2F6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1D2070A"/>
    <w:multiLevelType w:val="multilevel"/>
    <w:tmpl w:val="714A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1051F3"/>
    <w:multiLevelType w:val="hybridMultilevel"/>
    <w:tmpl w:val="FFFFFFFF"/>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15:restartNumberingAfterBreak="0">
    <w:nsid w:val="04834C86"/>
    <w:multiLevelType w:val="multilevel"/>
    <w:tmpl w:val="04834C86"/>
    <w:lvl w:ilvl="0">
      <w:start w:val="1"/>
      <w:numFmt w:val="upperLetter"/>
      <w:lvlText w:val="%1."/>
      <w:lvlJc w:val="left"/>
      <w:pPr>
        <w:ind w:left="560"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9" w15:restartNumberingAfterBreak="0">
    <w:nsid w:val="057A370F"/>
    <w:multiLevelType w:val="hybridMultilevel"/>
    <w:tmpl w:val="7048DF46"/>
    <w:lvl w:ilvl="0" w:tplc="CC2439CA">
      <w:start w:val="1"/>
      <w:numFmt w:val="upperRoman"/>
      <w:lvlText w:val="%1."/>
      <w:lvlJc w:val="left"/>
      <w:pPr>
        <w:ind w:left="126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5D9088D"/>
    <w:multiLevelType w:val="hybridMultilevel"/>
    <w:tmpl w:val="FFFFFFFF"/>
    <w:lvl w:ilvl="0" w:tplc="3DB81CE6">
      <w:start w:val="1"/>
      <w:numFmt w:val="upperLetter"/>
      <w:lvlText w:val="%1."/>
      <w:lvlJc w:val="left"/>
      <w:pPr>
        <w:ind w:left="720" w:hanging="360"/>
      </w:pPr>
      <w:rPr>
        <w:rFonts w:cs="Times New Roman" w:hint="default"/>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06034884"/>
    <w:multiLevelType w:val="hybridMultilevel"/>
    <w:tmpl w:val="FFFFFFFF"/>
    <w:lvl w:ilvl="0" w:tplc="AB709658">
      <w:start w:val="1"/>
      <w:numFmt w:val="decimal"/>
      <w:pStyle w:val="Millah-ListLv3"/>
      <w:lvlText w:val="%1."/>
      <w:lvlJc w:val="left"/>
      <w:pPr>
        <w:ind w:left="720" w:hanging="360"/>
      </w:pPr>
      <w:rPr>
        <w:rFonts w:cs="Times New Roman" w:hint="default"/>
        <w:i w:val="0"/>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8DE4DAB"/>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9996DDF"/>
    <w:multiLevelType w:val="hybridMultilevel"/>
    <w:tmpl w:val="B8AE75EA"/>
    <w:lvl w:ilvl="0" w:tplc="3586D67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9B52797"/>
    <w:multiLevelType w:val="hybridMultilevel"/>
    <w:tmpl w:val="080AE3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A05163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B8112EC"/>
    <w:multiLevelType w:val="hybridMultilevel"/>
    <w:tmpl w:val="31CCD0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0E503389"/>
    <w:multiLevelType w:val="hybridMultilevel"/>
    <w:tmpl w:val="74BE0C32"/>
    <w:lvl w:ilvl="0" w:tplc="5054F79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F5A105C"/>
    <w:multiLevelType w:val="hybridMultilevel"/>
    <w:tmpl w:val="409297B8"/>
    <w:lvl w:ilvl="0" w:tplc="04090015">
      <w:start w:val="1"/>
      <w:numFmt w:val="upperLetter"/>
      <w:lvlText w:val="%1."/>
      <w:lvlJc w:val="left"/>
      <w:pPr>
        <w:ind w:left="720" w:hanging="360"/>
      </w:pPr>
    </w:lvl>
    <w:lvl w:ilvl="1" w:tplc="2F263B8E">
      <w:start w:val="1"/>
      <w:numFmt w:val="decimal"/>
      <w:lvlText w:val="%2."/>
      <w:lvlJc w:val="left"/>
      <w:pPr>
        <w:ind w:left="1440" w:hanging="360"/>
      </w:pPr>
    </w:lvl>
    <w:lvl w:ilvl="2" w:tplc="12D60E86">
      <w:start w:val="1"/>
      <w:numFmt w:val="lowerLetter"/>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103568D5"/>
    <w:multiLevelType w:val="hybridMultilevel"/>
    <w:tmpl w:val="E3A01188"/>
    <w:lvl w:ilvl="0" w:tplc="CDC4658A">
      <w:start w:val="1"/>
      <w:numFmt w:val="lowerLetter"/>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0" w15:restartNumberingAfterBreak="0">
    <w:nsid w:val="112B432F"/>
    <w:multiLevelType w:val="hybridMultilevel"/>
    <w:tmpl w:val="DAA0DD4E"/>
    <w:lvl w:ilvl="0" w:tplc="3D2298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13257B7"/>
    <w:multiLevelType w:val="hybridMultilevel"/>
    <w:tmpl w:val="10724584"/>
    <w:lvl w:ilvl="0" w:tplc="BF501BA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11337891"/>
    <w:multiLevelType w:val="multilevel"/>
    <w:tmpl w:val="FFFFFFFF"/>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3" w15:restartNumberingAfterBreak="0">
    <w:nsid w:val="123A78C8"/>
    <w:multiLevelType w:val="multilevel"/>
    <w:tmpl w:val="E8B2916C"/>
    <w:lvl w:ilvl="0">
      <w:start w:val="3"/>
      <w:numFmt w:val="decimal"/>
      <w:lvlText w:val="%1"/>
      <w:lvlJc w:val="left"/>
      <w:pPr>
        <w:ind w:left="1154" w:hanging="425"/>
      </w:pPr>
      <w:rPr>
        <w:lang w:val="en-US" w:eastAsia="en-US" w:bidi="ar-SA"/>
      </w:rPr>
    </w:lvl>
    <w:lvl w:ilvl="1">
      <w:start w:val="1"/>
      <w:numFmt w:val="decimal"/>
      <w:lvlText w:val="%1.%2."/>
      <w:lvlJc w:val="left"/>
      <w:pPr>
        <w:ind w:left="1154" w:hanging="425"/>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154" w:hanging="284"/>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537" w:hanging="284"/>
      </w:pPr>
      <w:rPr>
        <w:lang w:val="en-US" w:eastAsia="en-US" w:bidi="ar-SA"/>
      </w:rPr>
    </w:lvl>
    <w:lvl w:ilvl="4">
      <w:numFmt w:val="bullet"/>
      <w:lvlText w:val="•"/>
      <w:lvlJc w:val="left"/>
      <w:pPr>
        <w:ind w:left="4330" w:hanging="284"/>
      </w:pPr>
      <w:rPr>
        <w:lang w:val="en-US" w:eastAsia="en-US" w:bidi="ar-SA"/>
      </w:rPr>
    </w:lvl>
    <w:lvl w:ilvl="5">
      <w:numFmt w:val="bullet"/>
      <w:lvlText w:val="•"/>
      <w:lvlJc w:val="left"/>
      <w:pPr>
        <w:ind w:left="5123" w:hanging="284"/>
      </w:pPr>
      <w:rPr>
        <w:lang w:val="en-US" w:eastAsia="en-US" w:bidi="ar-SA"/>
      </w:rPr>
    </w:lvl>
    <w:lvl w:ilvl="6">
      <w:numFmt w:val="bullet"/>
      <w:lvlText w:val="•"/>
      <w:lvlJc w:val="left"/>
      <w:pPr>
        <w:ind w:left="5915" w:hanging="284"/>
      </w:pPr>
      <w:rPr>
        <w:lang w:val="en-US" w:eastAsia="en-US" w:bidi="ar-SA"/>
      </w:rPr>
    </w:lvl>
    <w:lvl w:ilvl="7">
      <w:numFmt w:val="bullet"/>
      <w:lvlText w:val="•"/>
      <w:lvlJc w:val="left"/>
      <w:pPr>
        <w:ind w:left="6708" w:hanging="284"/>
      </w:pPr>
      <w:rPr>
        <w:lang w:val="en-US" w:eastAsia="en-US" w:bidi="ar-SA"/>
      </w:rPr>
    </w:lvl>
    <w:lvl w:ilvl="8">
      <w:numFmt w:val="bullet"/>
      <w:lvlText w:val="•"/>
      <w:lvlJc w:val="left"/>
      <w:pPr>
        <w:ind w:left="7501" w:hanging="284"/>
      </w:pPr>
      <w:rPr>
        <w:lang w:val="en-US" w:eastAsia="en-US" w:bidi="ar-SA"/>
      </w:rPr>
    </w:lvl>
  </w:abstractNum>
  <w:abstractNum w:abstractNumId="24" w15:restartNumberingAfterBreak="0">
    <w:nsid w:val="13BE0D9B"/>
    <w:multiLevelType w:val="hybridMultilevel"/>
    <w:tmpl w:val="BCBC0D8A"/>
    <w:lvl w:ilvl="0" w:tplc="D414A606">
      <w:start w:val="8"/>
      <w:numFmt w:val="decimal"/>
      <w:lvlText w:val="%1"/>
      <w:lvlJc w:val="left"/>
      <w:pPr>
        <w:ind w:left="720" w:hanging="360"/>
      </w:pPr>
      <w:rPr>
        <w:rFonts w:eastAsia="Calibri" w:cstheme="maj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AC5139"/>
    <w:multiLevelType w:val="hybridMultilevel"/>
    <w:tmpl w:val="0C86DCE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5E76F34"/>
    <w:multiLevelType w:val="hybridMultilevel"/>
    <w:tmpl w:val="03B46E3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680665B"/>
    <w:multiLevelType w:val="hybridMultilevel"/>
    <w:tmpl w:val="461282D0"/>
    <w:lvl w:ilvl="0" w:tplc="5054F7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713782B"/>
    <w:multiLevelType w:val="hybridMultilevel"/>
    <w:tmpl w:val="FFFFFFFF"/>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9" w15:restartNumberingAfterBreak="0">
    <w:nsid w:val="17403779"/>
    <w:multiLevelType w:val="hybridMultilevel"/>
    <w:tmpl w:val="FFFFFFFF"/>
    <w:lvl w:ilvl="0" w:tplc="488A4D6E">
      <w:start w:val="1"/>
      <w:numFmt w:val="decimal"/>
      <w:lvlText w:val="%1."/>
      <w:lvlJc w:val="left"/>
      <w:pPr>
        <w:ind w:left="3621" w:hanging="360"/>
      </w:pPr>
      <w:rPr>
        <w:rFonts w:ascii="Cambria" w:hAnsi="Cambria" w:cs="Times New Roman" w:hint="default"/>
        <w:sz w:val="24"/>
        <w:szCs w:val="24"/>
      </w:rPr>
    </w:lvl>
    <w:lvl w:ilvl="1" w:tplc="04090019" w:tentative="1">
      <w:start w:val="1"/>
      <w:numFmt w:val="lowerLetter"/>
      <w:lvlText w:val="%2."/>
      <w:lvlJc w:val="left"/>
      <w:pPr>
        <w:ind w:left="4341" w:hanging="360"/>
      </w:pPr>
      <w:rPr>
        <w:rFonts w:cs="Times New Roman"/>
      </w:rPr>
    </w:lvl>
    <w:lvl w:ilvl="2" w:tplc="0409001B" w:tentative="1">
      <w:start w:val="1"/>
      <w:numFmt w:val="lowerRoman"/>
      <w:lvlText w:val="%3."/>
      <w:lvlJc w:val="right"/>
      <w:pPr>
        <w:ind w:left="5061" w:hanging="180"/>
      </w:pPr>
      <w:rPr>
        <w:rFonts w:cs="Times New Roman"/>
      </w:rPr>
    </w:lvl>
    <w:lvl w:ilvl="3" w:tplc="0409000F" w:tentative="1">
      <w:start w:val="1"/>
      <w:numFmt w:val="decimal"/>
      <w:lvlText w:val="%4."/>
      <w:lvlJc w:val="left"/>
      <w:pPr>
        <w:ind w:left="5781" w:hanging="360"/>
      </w:pPr>
      <w:rPr>
        <w:rFonts w:cs="Times New Roman"/>
      </w:rPr>
    </w:lvl>
    <w:lvl w:ilvl="4" w:tplc="04090019" w:tentative="1">
      <w:start w:val="1"/>
      <w:numFmt w:val="lowerLetter"/>
      <w:lvlText w:val="%5."/>
      <w:lvlJc w:val="left"/>
      <w:pPr>
        <w:ind w:left="6501" w:hanging="360"/>
      </w:pPr>
      <w:rPr>
        <w:rFonts w:cs="Times New Roman"/>
      </w:rPr>
    </w:lvl>
    <w:lvl w:ilvl="5" w:tplc="0409001B" w:tentative="1">
      <w:start w:val="1"/>
      <w:numFmt w:val="lowerRoman"/>
      <w:lvlText w:val="%6."/>
      <w:lvlJc w:val="right"/>
      <w:pPr>
        <w:ind w:left="7221" w:hanging="180"/>
      </w:pPr>
      <w:rPr>
        <w:rFonts w:cs="Times New Roman"/>
      </w:rPr>
    </w:lvl>
    <w:lvl w:ilvl="6" w:tplc="0409000F" w:tentative="1">
      <w:start w:val="1"/>
      <w:numFmt w:val="decimal"/>
      <w:lvlText w:val="%7."/>
      <w:lvlJc w:val="left"/>
      <w:pPr>
        <w:ind w:left="7941" w:hanging="360"/>
      </w:pPr>
      <w:rPr>
        <w:rFonts w:cs="Times New Roman"/>
      </w:rPr>
    </w:lvl>
    <w:lvl w:ilvl="7" w:tplc="04090019" w:tentative="1">
      <w:start w:val="1"/>
      <w:numFmt w:val="lowerLetter"/>
      <w:lvlText w:val="%8."/>
      <w:lvlJc w:val="left"/>
      <w:pPr>
        <w:ind w:left="8661" w:hanging="360"/>
      </w:pPr>
      <w:rPr>
        <w:rFonts w:cs="Times New Roman"/>
      </w:rPr>
    </w:lvl>
    <w:lvl w:ilvl="8" w:tplc="0409001B" w:tentative="1">
      <w:start w:val="1"/>
      <w:numFmt w:val="lowerRoman"/>
      <w:lvlText w:val="%9."/>
      <w:lvlJc w:val="right"/>
      <w:pPr>
        <w:ind w:left="9381" w:hanging="180"/>
      </w:pPr>
      <w:rPr>
        <w:rFonts w:cs="Times New Roman"/>
      </w:rPr>
    </w:lvl>
  </w:abstractNum>
  <w:abstractNum w:abstractNumId="30" w15:restartNumberingAfterBreak="0">
    <w:nsid w:val="182452E9"/>
    <w:multiLevelType w:val="hybridMultilevel"/>
    <w:tmpl w:val="FFFFFFFF"/>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188E44DA"/>
    <w:multiLevelType w:val="hybridMultilevel"/>
    <w:tmpl w:val="7D86F248"/>
    <w:lvl w:ilvl="0" w:tplc="5054F7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1A26617C"/>
    <w:multiLevelType w:val="hybridMultilevel"/>
    <w:tmpl w:val="1670345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1AA02247"/>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4" w15:restartNumberingAfterBreak="0">
    <w:nsid w:val="1B4C6210"/>
    <w:multiLevelType w:val="hybridMultilevel"/>
    <w:tmpl w:val="8BDC0142"/>
    <w:lvl w:ilvl="0" w:tplc="65F24C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1BAB18B6"/>
    <w:multiLevelType w:val="hybridMultilevel"/>
    <w:tmpl w:val="64A6985E"/>
    <w:lvl w:ilvl="0" w:tplc="38090011">
      <w:start w:val="1"/>
      <w:numFmt w:val="decimal"/>
      <w:lvlText w:val="%1)"/>
      <w:lvlJc w:val="left"/>
      <w:pPr>
        <w:ind w:left="720" w:hanging="360"/>
      </w:pPr>
    </w:lvl>
    <w:lvl w:ilvl="1" w:tplc="4B8473B6">
      <w:start w:val="1"/>
      <w:numFmt w:val="lowerLetter"/>
      <w:lvlText w:val="%2."/>
      <w:lvlJc w:val="left"/>
      <w:pPr>
        <w:ind w:left="1440" w:hanging="360"/>
      </w:pPr>
    </w:lvl>
    <w:lvl w:ilvl="2" w:tplc="914823AC">
      <w:start w:val="1"/>
      <w:numFmt w:val="lowerRoman"/>
      <w:lvlText w:val="%3."/>
      <w:lvlJc w:val="right"/>
      <w:pPr>
        <w:ind w:left="2160" w:hanging="180"/>
      </w:pPr>
    </w:lvl>
    <w:lvl w:ilvl="3" w:tplc="C14E47F6">
      <w:start w:val="1"/>
      <w:numFmt w:val="decimal"/>
      <w:lvlText w:val="%4."/>
      <w:lvlJc w:val="left"/>
      <w:pPr>
        <w:ind w:left="2880" w:hanging="360"/>
      </w:pPr>
    </w:lvl>
    <w:lvl w:ilvl="4" w:tplc="F934ED64">
      <w:start w:val="1"/>
      <w:numFmt w:val="lowerLetter"/>
      <w:lvlText w:val="%5."/>
      <w:lvlJc w:val="left"/>
      <w:pPr>
        <w:ind w:left="3600" w:hanging="360"/>
      </w:pPr>
    </w:lvl>
    <w:lvl w:ilvl="5" w:tplc="BA5A7CE8">
      <w:start w:val="1"/>
      <w:numFmt w:val="lowerRoman"/>
      <w:lvlText w:val="%6."/>
      <w:lvlJc w:val="right"/>
      <w:pPr>
        <w:ind w:left="4320" w:hanging="180"/>
      </w:pPr>
    </w:lvl>
    <w:lvl w:ilvl="6" w:tplc="6018D4E4">
      <w:start w:val="1"/>
      <w:numFmt w:val="decimal"/>
      <w:lvlText w:val="%7."/>
      <w:lvlJc w:val="left"/>
      <w:pPr>
        <w:ind w:left="5040" w:hanging="360"/>
      </w:pPr>
    </w:lvl>
    <w:lvl w:ilvl="7" w:tplc="ED42A7C0">
      <w:start w:val="1"/>
      <w:numFmt w:val="lowerLetter"/>
      <w:lvlText w:val="%8."/>
      <w:lvlJc w:val="left"/>
      <w:pPr>
        <w:ind w:left="5760" w:hanging="360"/>
      </w:pPr>
    </w:lvl>
    <w:lvl w:ilvl="8" w:tplc="DFFED480">
      <w:start w:val="1"/>
      <w:numFmt w:val="lowerRoman"/>
      <w:lvlText w:val="%9."/>
      <w:lvlJc w:val="right"/>
      <w:pPr>
        <w:ind w:left="6480" w:hanging="180"/>
      </w:pPr>
    </w:lvl>
  </w:abstractNum>
  <w:abstractNum w:abstractNumId="36" w15:restartNumberingAfterBreak="0">
    <w:nsid w:val="1BF24C4A"/>
    <w:multiLevelType w:val="hybridMultilevel"/>
    <w:tmpl w:val="55CAB9EA"/>
    <w:lvl w:ilvl="0" w:tplc="38090017">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1BFB149E"/>
    <w:multiLevelType w:val="multilevel"/>
    <w:tmpl w:val="4B7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402480"/>
    <w:multiLevelType w:val="multilevel"/>
    <w:tmpl w:val="FFFFFFFF"/>
    <w:lvl w:ilvl="0">
      <w:start w:val="1"/>
      <w:numFmt w:val="lowerLetter"/>
      <w:lvlText w:val="%1."/>
      <w:lvlJc w:val="left"/>
      <w:pPr>
        <w:ind w:left="1353" w:hanging="360"/>
      </w:pPr>
      <w:rPr>
        <w:rFonts w:cs="Times New Roman" w:hint="default"/>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39" w15:restartNumberingAfterBreak="0">
    <w:nsid w:val="205B08CE"/>
    <w:multiLevelType w:val="hybridMultilevel"/>
    <w:tmpl w:val="FFFFFFFF"/>
    <w:lvl w:ilvl="0" w:tplc="D1681C1C">
      <w:start w:val="1"/>
      <w:numFmt w:val="lowerLetter"/>
      <w:lvlText w:val="%1."/>
      <w:lvlJc w:val="left"/>
      <w:pPr>
        <w:ind w:left="1069" w:hanging="360"/>
      </w:pPr>
      <w:rPr>
        <w:rFonts w:ascii="Cambria" w:eastAsia="Times New Roman" w:hAnsi="Cambria" w:cs="Times New Roman"/>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40" w15:restartNumberingAfterBreak="0">
    <w:nsid w:val="20A34056"/>
    <w:multiLevelType w:val="hybridMultilevel"/>
    <w:tmpl w:val="31DE585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1" w15:restartNumberingAfterBreak="0">
    <w:nsid w:val="215446D3"/>
    <w:multiLevelType w:val="hybridMultilevel"/>
    <w:tmpl w:val="C6401BE4"/>
    <w:lvl w:ilvl="0" w:tplc="04090019">
      <w:start w:val="1"/>
      <w:numFmt w:val="lowerLetter"/>
      <w:lvlText w:val="%1."/>
      <w:lvlJc w:val="left"/>
      <w:pPr>
        <w:tabs>
          <w:tab w:val="num" w:pos="1842"/>
        </w:tabs>
        <w:ind w:left="1842" w:hanging="360"/>
      </w:pPr>
      <w:rPr>
        <w:rFonts w:cs="Times New Roman"/>
      </w:rPr>
    </w:lvl>
    <w:lvl w:ilvl="1" w:tplc="04090019">
      <w:start w:val="1"/>
      <w:numFmt w:val="lowerLetter"/>
      <w:lvlText w:val="%2."/>
      <w:lvlJc w:val="left"/>
      <w:pPr>
        <w:tabs>
          <w:tab w:val="num" w:pos="2562"/>
        </w:tabs>
        <w:ind w:left="2562" w:hanging="360"/>
      </w:pPr>
      <w:rPr>
        <w:rFonts w:cs="Times New Roman"/>
      </w:rPr>
    </w:lvl>
    <w:lvl w:ilvl="2" w:tplc="0409001B">
      <w:start w:val="1"/>
      <w:numFmt w:val="lowerRoman"/>
      <w:lvlText w:val="%3."/>
      <w:lvlJc w:val="right"/>
      <w:pPr>
        <w:tabs>
          <w:tab w:val="num" w:pos="3282"/>
        </w:tabs>
        <w:ind w:left="3282" w:hanging="180"/>
      </w:pPr>
      <w:rPr>
        <w:rFonts w:cs="Times New Roman"/>
      </w:rPr>
    </w:lvl>
    <w:lvl w:ilvl="3" w:tplc="0409000F">
      <w:start w:val="1"/>
      <w:numFmt w:val="decimal"/>
      <w:lvlText w:val="%4."/>
      <w:lvlJc w:val="left"/>
      <w:pPr>
        <w:tabs>
          <w:tab w:val="num" w:pos="4002"/>
        </w:tabs>
        <w:ind w:left="4002" w:hanging="360"/>
      </w:pPr>
      <w:rPr>
        <w:rFonts w:cs="Times New Roman"/>
      </w:rPr>
    </w:lvl>
    <w:lvl w:ilvl="4" w:tplc="04090019">
      <w:start w:val="1"/>
      <w:numFmt w:val="lowerLetter"/>
      <w:lvlText w:val="%5."/>
      <w:lvlJc w:val="left"/>
      <w:pPr>
        <w:tabs>
          <w:tab w:val="num" w:pos="4722"/>
        </w:tabs>
        <w:ind w:left="4722" w:hanging="360"/>
      </w:pPr>
      <w:rPr>
        <w:rFonts w:cs="Times New Roman"/>
      </w:rPr>
    </w:lvl>
    <w:lvl w:ilvl="5" w:tplc="0409001B">
      <w:start w:val="1"/>
      <w:numFmt w:val="lowerRoman"/>
      <w:lvlText w:val="%6."/>
      <w:lvlJc w:val="right"/>
      <w:pPr>
        <w:tabs>
          <w:tab w:val="num" w:pos="5442"/>
        </w:tabs>
        <w:ind w:left="5442" w:hanging="180"/>
      </w:pPr>
      <w:rPr>
        <w:rFonts w:cs="Times New Roman"/>
      </w:rPr>
    </w:lvl>
    <w:lvl w:ilvl="6" w:tplc="0409000F">
      <w:start w:val="1"/>
      <w:numFmt w:val="decimal"/>
      <w:lvlText w:val="%7."/>
      <w:lvlJc w:val="left"/>
      <w:pPr>
        <w:tabs>
          <w:tab w:val="num" w:pos="6162"/>
        </w:tabs>
        <w:ind w:left="6162" w:hanging="360"/>
      </w:pPr>
      <w:rPr>
        <w:rFonts w:cs="Times New Roman"/>
      </w:rPr>
    </w:lvl>
    <w:lvl w:ilvl="7" w:tplc="04090019">
      <w:start w:val="1"/>
      <w:numFmt w:val="lowerLetter"/>
      <w:lvlText w:val="%8."/>
      <w:lvlJc w:val="left"/>
      <w:pPr>
        <w:tabs>
          <w:tab w:val="num" w:pos="6882"/>
        </w:tabs>
        <w:ind w:left="6882" w:hanging="360"/>
      </w:pPr>
      <w:rPr>
        <w:rFonts w:cs="Times New Roman"/>
      </w:rPr>
    </w:lvl>
    <w:lvl w:ilvl="8" w:tplc="0409001B">
      <w:start w:val="1"/>
      <w:numFmt w:val="lowerRoman"/>
      <w:lvlText w:val="%9."/>
      <w:lvlJc w:val="right"/>
      <w:pPr>
        <w:tabs>
          <w:tab w:val="num" w:pos="7602"/>
        </w:tabs>
        <w:ind w:left="7602" w:hanging="180"/>
      </w:pPr>
      <w:rPr>
        <w:rFonts w:cs="Times New Roman"/>
      </w:rPr>
    </w:lvl>
  </w:abstractNum>
  <w:abstractNum w:abstractNumId="42" w15:restartNumberingAfterBreak="0">
    <w:nsid w:val="2250227C"/>
    <w:multiLevelType w:val="hybridMultilevel"/>
    <w:tmpl w:val="9A60D688"/>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3" w15:restartNumberingAfterBreak="0">
    <w:nsid w:val="225E3335"/>
    <w:multiLevelType w:val="hybridMultilevel"/>
    <w:tmpl w:val="5470CB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51832AD"/>
    <w:multiLevelType w:val="multilevel"/>
    <w:tmpl w:val="FFFFFFFF"/>
    <w:lvl w:ilvl="0">
      <w:start w:val="1"/>
      <w:numFmt w:val="decimal"/>
      <w:lvlText w:val="%1."/>
      <w:lvlJc w:val="left"/>
      <w:pPr>
        <w:ind w:left="1080" w:hanging="360"/>
      </w:pPr>
      <w:rPr>
        <w:rFonts w:cs="Times New Roman" w:hint="default"/>
        <w:b w:val="0"/>
        <w:bCs w:val="0"/>
        <w:i w:val="0"/>
        <w:iCs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5" w15:restartNumberingAfterBreak="0">
    <w:nsid w:val="26D44402"/>
    <w:multiLevelType w:val="hybridMultilevel"/>
    <w:tmpl w:val="8D22DE3E"/>
    <w:lvl w:ilvl="0" w:tplc="7E46DDF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CA2CE3"/>
    <w:multiLevelType w:val="hybridMultilevel"/>
    <w:tmpl w:val="56461E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27E24AB7"/>
    <w:multiLevelType w:val="hybridMultilevel"/>
    <w:tmpl w:val="0D6AEF7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8" w15:restartNumberingAfterBreak="0">
    <w:nsid w:val="28A6308A"/>
    <w:multiLevelType w:val="hybridMultilevel"/>
    <w:tmpl w:val="FFFFFFFF"/>
    <w:lvl w:ilvl="0" w:tplc="F2065464">
      <w:start w:val="1"/>
      <w:numFmt w:val="lowerLetter"/>
      <w:lvlText w:val="%1."/>
      <w:lvlJc w:val="left"/>
      <w:pPr>
        <w:ind w:left="1429" w:hanging="36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49" w15:restartNumberingAfterBreak="0">
    <w:nsid w:val="29E56F97"/>
    <w:multiLevelType w:val="hybridMultilevel"/>
    <w:tmpl w:val="4454A14E"/>
    <w:lvl w:ilvl="0" w:tplc="7E2CBDBC">
      <w:start w:val="2"/>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0" w15:restartNumberingAfterBreak="0">
    <w:nsid w:val="2B8D7583"/>
    <w:multiLevelType w:val="hybridMultilevel"/>
    <w:tmpl w:val="BEFC80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2CA20D51"/>
    <w:multiLevelType w:val="multilevel"/>
    <w:tmpl w:val="F7B6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942CFF"/>
    <w:multiLevelType w:val="hybridMultilevel"/>
    <w:tmpl w:val="FFFFFFFF"/>
    <w:lvl w:ilvl="0" w:tplc="FBE4E8D0">
      <w:start w:val="1"/>
      <w:numFmt w:val="decimal"/>
      <w:lvlText w:val="%1."/>
      <w:lvlJc w:val="left"/>
      <w:pPr>
        <w:ind w:left="720" w:hanging="360"/>
      </w:pPr>
      <w:rPr>
        <w:rFonts w:asciiTheme="minorHAnsi" w:hAnsiTheme="minorHAnsi" w:cs="Arial" w:hint="default"/>
        <w:b w:val="0"/>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2FB56070"/>
    <w:multiLevelType w:val="hybridMultilevel"/>
    <w:tmpl w:val="FFFFFFFF"/>
    <w:lvl w:ilvl="0" w:tplc="2D22D4C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30946AB7"/>
    <w:multiLevelType w:val="multilevel"/>
    <w:tmpl w:val="676ACFC6"/>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righ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328A116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32CB5264"/>
    <w:multiLevelType w:val="hybridMultilevel"/>
    <w:tmpl w:val="C222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E11054"/>
    <w:multiLevelType w:val="hybridMultilevel"/>
    <w:tmpl w:val="FFFFFFFF"/>
    <w:lvl w:ilvl="0" w:tplc="7B4CB756">
      <w:start w:val="1"/>
      <w:numFmt w:val="decimal"/>
      <w:lvlText w:val="%1."/>
      <w:lvlJc w:val="left"/>
      <w:pPr>
        <w:ind w:left="720" w:hanging="360"/>
      </w:pPr>
      <w:rPr>
        <w:rFonts w:ascii="Cambria" w:hAnsi="Cambria"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333E0E4F"/>
    <w:multiLevelType w:val="hybridMultilevel"/>
    <w:tmpl w:val="FFFFFFFF"/>
    <w:lvl w:ilvl="0" w:tplc="C7323DB4">
      <w:start w:val="1"/>
      <w:numFmt w:val="decimal"/>
      <w:lvlText w:val="%1."/>
      <w:lvlJc w:val="left"/>
      <w:pPr>
        <w:ind w:left="720" w:hanging="360"/>
      </w:pPr>
      <w:rPr>
        <w:rFonts w:ascii="Cambria" w:hAnsi="Cambria"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33DD71A6"/>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0" w15:restartNumberingAfterBreak="0">
    <w:nsid w:val="3691144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37086EB5"/>
    <w:multiLevelType w:val="hybridMultilevel"/>
    <w:tmpl w:val="6E2C17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3A505B91"/>
    <w:multiLevelType w:val="multilevel"/>
    <w:tmpl w:val="FFFFFFFF"/>
    <w:lvl w:ilvl="0">
      <w:start w:val="1"/>
      <w:numFmt w:val="lowerLetter"/>
      <w:lvlText w:val="%1."/>
      <w:lvlJc w:val="left"/>
      <w:pPr>
        <w:ind w:left="1353" w:hanging="360"/>
      </w:pPr>
      <w:rPr>
        <w:rFonts w:cs="Times New Roman" w:hint="default"/>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63" w15:restartNumberingAfterBreak="0">
    <w:nsid w:val="3B295222"/>
    <w:multiLevelType w:val="hybridMultilevel"/>
    <w:tmpl w:val="FFFFFFFF"/>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15:restartNumberingAfterBreak="0">
    <w:nsid w:val="3BE57448"/>
    <w:multiLevelType w:val="hybridMultilevel"/>
    <w:tmpl w:val="7DFCB430"/>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15:restartNumberingAfterBreak="0">
    <w:nsid w:val="3C427279"/>
    <w:multiLevelType w:val="hybridMultilevel"/>
    <w:tmpl w:val="08DC61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44C736B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44C91B97"/>
    <w:multiLevelType w:val="hybridMultilevel"/>
    <w:tmpl w:val="D5C2F3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45004380"/>
    <w:multiLevelType w:val="multilevel"/>
    <w:tmpl w:val="7EC8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2B4B29"/>
    <w:multiLevelType w:val="multilevel"/>
    <w:tmpl w:val="A1B04A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4530122A"/>
    <w:multiLevelType w:val="hybridMultilevel"/>
    <w:tmpl w:val="FFFFFFFF"/>
    <w:lvl w:ilvl="0" w:tplc="04090011">
      <w:start w:val="1"/>
      <w:numFmt w:val="decimal"/>
      <w:lvlText w:val="%1)"/>
      <w:lvlJc w:val="left"/>
      <w:pPr>
        <w:ind w:left="1429" w:hanging="36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71" w15:restartNumberingAfterBreak="0">
    <w:nsid w:val="45411205"/>
    <w:multiLevelType w:val="hybridMultilevel"/>
    <w:tmpl w:val="1CE02BDC"/>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72" w15:restartNumberingAfterBreak="0">
    <w:nsid w:val="45FB7267"/>
    <w:multiLevelType w:val="hybridMultilevel"/>
    <w:tmpl w:val="FFFFFFFF"/>
    <w:lvl w:ilvl="0" w:tplc="F612DB6E">
      <w:start w:val="1"/>
      <w:numFmt w:val="decimal"/>
      <w:lvlText w:val="%1."/>
      <w:lvlJc w:val="left"/>
      <w:pPr>
        <w:ind w:left="720" w:hanging="360"/>
      </w:pPr>
      <w:rPr>
        <w:rFonts w:ascii="Cambria" w:hAnsi="Cambria"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461B2EB5"/>
    <w:multiLevelType w:val="hybridMultilevel"/>
    <w:tmpl w:val="9E4EA7F6"/>
    <w:lvl w:ilvl="0" w:tplc="1CD2FD4E">
      <w:start w:val="1"/>
      <w:numFmt w:val="decimal"/>
      <w:lvlText w:val="%1."/>
      <w:lvlJc w:val="left"/>
      <w:pPr>
        <w:ind w:left="720" w:hanging="360"/>
      </w:pPr>
      <w:rPr>
        <w:rFonts w:hint="default"/>
        <w:sz w:val="24"/>
        <w:szCs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6683789"/>
    <w:multiLevelType w:val="hybridMultilevel"/>
    <w:tmpl w:val="A3B86F58"/>
    <w:lvl w:ilvl="0" w:tplc="718225BC">
      <w:start w:val="1"/>
      <w:numFmt w:val="decimal"/>
      <w:lvlText w:val="%1."/>
      <w:lvlJc w:val="left"/>
      <w:pPr>
        <w:ind w:left="9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46D0504D"/>
    <w:multiLevelType w:val="hybridMultilevel"/>
    <w:tmpl w:val="FFFFFFFF"/>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6" w15:restartNumberingAfterBreak="0">
    <w:nsid w:val="48355A7F"/>
    <w:multiLevelType w:val="multilevel"/>
    <w:tmpl w:val="FFFFFFFF"/>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492E3F46"/>
    <w:multiLevelType w:val="hybridMultilevel"/>
    <w:tmpl w:val="2C4A9DB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8" w15:restartNumberingAfterBreak="0">
    <w:nsid w:val="4A671B6E"/>
    <w:multiLevelType w:val="hybridMultilevel"/>
    <w:tmpl w:val="5970AC18"/>
    <w:lvl w:ilvl="0" w:tplc="D068D2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4A915FCF"/>
    <w:multiLevelType w:val="hybridMultilevel"/>
    <w:tmpl w:val="B1687584"/>
    <w:lvl w:ilvl="0" w:tplc="CF8A7170">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4AA571B2"/>
    <w:multiLevelType w:val="hybridMultilevel"/>
    <w:tmpl w:val="FFFFFFFF"/>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81" w15:restartNumberingAfterBreak="0">
    <w:nsid w:val="4B427324"/>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4C7D1DFD"/>
    <w:multiLevelType w:val="hybridMultilevel"/>
    <w:tmpl w:val="42448E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4CF92A5D"/>
    <w:multiLevelType w:val="hybridMultilevel"/>
    <w:tmpl w:val="FFFFFFFF"/>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15:restartNumberingAfterBreak="0">
    <w:nsid w:val="4D0C1653"/>
    <w:multiLevelType w:val="hybridMultilevel"/>
    <w:tmpl w:val="F2FC57F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4E1F4655"/>
    <w:multiLevelType w:val="hybridMultilevel"/>
    <w:tmpl w:val="860CE8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504D6076"/>
    <w:multiLevelType w:val="hybridMultilevel"/>
    <w:tmpl w:val="AD2A9FA0"/>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7" w15:restartNumberingAfterBreak="0">
    <w:nsid w:val="50E40D73"/>
    <w:multiLevelType w:val="hybridMultilevel"/>
    <w:tmpl w:val="F9363152"/>
    <w:lvl w:ilvl="0" w:tplc="A24480F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52281C5D"/>
    <w:multiLevelType w:val="hybridMultilevel"/>
    <w:tmpl w:val="98A68DEE"/>
    <w:lvl w:ilvl="0" w:tplc="81C867D8">
      <w:start w:val="1"/>
      <w:numFmt w:val="lowerLetter"/>
      <w:lvlText w:val="%1."/>
      <w:lvlJc w:val="left"/>
      <w:pPr>
        <w:ind w:left="720" w:hanging="360"/>
      </w:pPr>
    </w:lvl>
    <w:lvl w:ilvl="1" w:tplc="6A1C1CDC">
      <w:start w:val="1"/>
      <w:numFmt w:val="lowerLetter"/>
      <w:lvlText w:val="%2."/>
      <w:lvlJc w:val="left"/>
      <w:pPr>
        <w:ind w:left="1440" w:hanging="360"/>
      </w:pPr>
    </w:lvl>
    <w:lvl w:ilvl="2" w:tplc="7CAE7CB4">
      <w:start w:val="1"/>
      <w:numFmt w:val="lowerRoman"/>
      <w:lvlText w:val="%3."/>
      <w:lvlJc w:val="right"/>
      <w:pPr>
        <w:ind w:left="2160" w:hanging="180"/>
      </w:pPr>
    </w:lvl>
    <w:lvl w:ilvl="3" w:tplc="A204FD06">
      <w:start w:val="1"/>
      <w:numFmt w:val="decimal"/>
      <w:lvlText w:val="%4."/>
      <w:lvlJc w:val="left"/>
      <w:pPr>
        <w:ind w:left="2880" w:hanging="360"/>
      </w:pPr>
    </w:lvl>
    <w:lvl w:ilvl="4" w:tplc="6EA88F7A">
      <w:start w:val="1"/>
      <w:numFmt w:val="lowerLetter"/>
      <w:lvlText w:val="%5."/>
      <w:lvlJc w:val="left"/>
      <w:pPr>
        <w:ind w:left="3600" w:hanging="360"/>
      </w:pPr>
    </w:lvl>
    <w:lvl w:ilvl="5" w:tplc="AE1CD5D4">
      <w:start w:val="1"/>
      <w:numFmt w:val="lowerRoman"/>
      <w:lvlText w:val="%6."/>
      <w:lvlJc w:val="right"/>
      <w:pPr>
        <w:ind w:left="4320" w:hanging="180"/>
      </w:pPr>
    </w:lvl>
    <w:lvl w:ilvl="6" w:tplc="A57E3B78">
      <w:start w:val="1"/>
      <w:numFmt w:val="decimal"/>
      <w:lvlText w:val="%7."/>
      <w:lvlJc w:val="left"/>
      <w:pPr>
        <w:ind w:left="5040" w:hanging="360"/>
      </w:pPr>
    </w:lvl>
    <w:lvl w:ilvl="7" w:tplc="DE308EB6">
      <w:start w:val="1"/>
      <w:numFmt w:val="lowerLetter"/>
      <w:lvlText w:val="%8."/>
      <w:lvlJc w:val="left"/>
      <w:pPr>
        <w:ind w:left="5760" w:hanging="360"/>
      </w:pPr>
    </w:lvl>
    <w:lvl w:ilvl="8" w:tplc="60B0C216">
      <w:start w:val="1"/>
      <w:numFmt w:val="lowerRoman"/>
      <w:lvlText w:val="%9."/>
      <w:lvlJc w:val="right"/>
      <w:pPr>
        <w:ind w:left="6480" w:hanging="180"/>
      </w:pPr>
    </w:lvl>
  </w:abstractNum>
  <w:abstractNum w:abstractNumId="89"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0" w15:restartNumberingAfterBreak="0">
    <w:nsid w:val="540628AE"/>
    <w:multiLevelType w:val="multilevel"/>
    <w:tmpl w:val="AE20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EE7BD0"/>
    <w:multiLevelType w:val="hybridMultilevel"/>
    <w:tmpl w:val="C944AF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56F943A5"/>
    <w:multiLevelType w:val="hybridMultilevel"/>
    <w:tmpl w:val="B6660EA4"/>
    <w:lvl w:ilvl="0" w:tplc="5054F7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57C62048"/>
    <w:multiLevelType w:val="hybridMultilevel"/>
    <w:tmpl w:val="EA1AAE92"/>
    <w:lvl w:ilvl="0" w:tplc="DEAAB3CA">
      <w:start w:val="2"/>
      <w:numFmt w:val="bullet"/>
      <w:lvlText w:val="-"/>
      <w:lvlJc w:val="left"/>
      <w:pPr>
        <w:ind w:left="720" w:hanging="360"/>
      </w:pPr>
      <w:rPr>
        <w:rFonts w:ascii="Times New Arabic" w:eastAsiaTheme="minorHAnsi" w:hAnsi="Times New Arab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83C4D26"/>
    <w:multiLevelType w:val="hybridMultilevel"/>
    <w:tmpl w:val="9CE23100"/>
    <w:lvl w:ilvl="0" w:tplc="4B5C5E72">
      <w:start w:val="1"/>
      <w:numFmt w:val="lowerLetter"/>
      <w:lvlText w:val="%1."/>
      <w:lvlJc w:val="left"/>
      <w:pPr>
        <w:ind w:left="1069" w:hanging="360"/>
      </w:pPr>
      <w:rPr>
        <w:rFonts w:cs="Naskhi"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5" w15:restartNumberingAfterBreak="0">
    <w:nsid w:val="588E1592"/>
    <w:multiLevelType w:val="hybridMultilevel"/>
    <w:tmpl w:val="A01CF3C4"/>
    <w:lvl w:ilvl="0" w:tplc="347CD0B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59863CA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A2339EE"/>
    <w:multiLevelType w:val="multilevel"/>
    <w:tmpl w:val="A3F0B798"/>
    <w:lvl w:ilvl="0">
      <w:start w:val="1"/>
      <w:numFmt w:val="upperLetter"/>
      <w:lvlText w:val="%1."/>
      <w:lvlJc w:val="left"/>
      <w:pPr>
        <w:ind w:left="450" w:hanging="360"/>
      </w:pPr>
    </w:lvl>
    <w:lvl w:ilvl="1">
      <w:start w:val="1"/>
      <w:numFmt w:val="lowerLetter"/>
      <w:lvlText w:val="%2."/>
      <w:lvlJc w:val="left"/>
      <w:pPr>
        <w:ind w:left="1800" w:hanging="360"/>
      </w:pPr>
      <w:rPr>
        <w:rFonts w:ascii="Times New Arabic" w:eastAsia="Times" w:hAnsi="Times New Arabic" w:cs="Time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5AE26A5A"/>
    <w:multiLevelType w:val="hybridMultilevel"/>
    <w:tmpl w:val="D77ADF2A"/>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9" w15:restartNumberingAfterBreak="0">
    <w:nsid w:val="5CC409B4"/>
    <w:multiLevelType w:val="hybridMultilevel"/>
    <w:tmpl w:val="FFFFFFFF"/>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0" w15:restartNumberingAfterBreak="0">
    <w:nsid w:val="5DD74174"/>
    <w:multiLevelType w:val="multilevel"/>
    <w:tmpl w:val="5DD74174"/>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1" w15:restartNumberingAfterBreak="0">
    <w:nsid w:val="5E2E5E8A"/>
    <w:multiLevelType w:val="hybridMultilevel"/>
    <w:tmpl w:val="211233EA"/>
    <w:lvl w:ilvl="0" w:tplc="08090019">
      <w:start w:val="1"/>
      <w:numFmt w:val="lowerLetter"/>
      <w:lvlText w:val="%1."/>
      <w:lvlJc w:val="left"/>
      <w:pPr>
        <w:ind w:left="1620"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02" w15:restartNumberingAfterBreak="0">
    <w:nsid w:val="5EBC10AB"/>
    <w:multiLevelType w:val="hybridMultilevel"/>
    <w:tmpl w:val="FFFFFFFF"/>
    <w:lvl w:ilvl="0" w:tplc="6718A244">
      <w:start w:val="1"/>
      <w:numFmt w:val="decimal"/>
      <w:lvlText w:val="%1."/>
      <w:lvlJc w:val="left"/>
      <w:pPr>
        <w:ind w:left="720" w:hanging="360"/>
      </w:pPr>
      <w:rPr>
        <w:rFonts w:ascii="Cambria" w:hAnsi="Cambria"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15:restartNumberingAfterBreak="0">
    <w:nsid w:val="61717996"/>
    <w:multiLevelType w:val="multilevel"/>
    <w:tmpl w:val="8932E1C6"/>
    <w:lvl w:ilvl="0">
      <w:start w:val="1"/>
      <w:numFmt w:val="decimal"/>
      <w:lvlText w:val="%1."/>
      <w:lvlJc w:val="left"/>
      <w:pPr>
        <w:tabs>
          <w:tab w:val="num" w:pos="0"/>
        </w:tabs>
        <w:ind w:left="1069" w:hanging="360"/>
      </w:pPr>
      <w:rPr>
        <w:i w:val="0"/>
        <w:iCs w:val="0"/>
        <w:lang w:val="en-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3061BC2"/>
    <w:multiLevelType w:val="hybridMultilevel"/>
    <w:tmpl w:val="E918C842"/>
    <w:lvl w:ilvl="0" w:tplc="718225BC">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05" w15:restartNumberingAfterBreak="0">
    <w:nsid w:val="63477139"/>
    <w:multiLevelType w:val="hybridMultilevel"/>
    <w:tmpl w:val="FFFFFFFF"/>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6" w15:restartNumberingAfterBreak="0">
    <w:nsid w:val="634E728B"/>
    <w:multiLevelType w:val="hybridMultilevel"/>
    <w:tmpl w:val="39CA800C"/>
    <w:lvl w:ilvl="0" w:tplc="6F906056">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7" w15:restartNumberingAfterBreak="0">
    <w:nsid w:val="638002ED"/>
    <w:multiLevelType w:val="hybridMultilevel"/>
    <w:tmpl w:val="BC42D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63B565FC"/>
    <w:multiLevelType w:val="hybridMultilevel"/>
    <w:tmpl w:val="036C99F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9" w15:restartNumberingAfterBreak="0">
    <w:nsid w:val="63BE398B"/>
    <w:multiLevelType w:val="hybridMultilevel"/>
    <w:tmpl w:val="FFFFFFFF"/>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0" w15:restartNumberingAfterBreak="0">
    <w:nsid w:val="641717CE"/>
    <w:multiLevelType w:val="hybridMultilevel"/>
    <w:tmpl w:val="6DDAAFCA"/>
    <w:lvl w:ilvl="0" w:tplc="3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677F305E"/>
    <w:multiLevelType w:val="hybridMultilevel"/>
    <w:tmpl w:val="781C3642"/>
    <w:lvl w:ilvl="0" w:tplc="04210015">
      <w:start w:val="1"/>
      <w:numFmt w:val="upp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12" w15:restartNumberingAfterBreak="0">
    <w:nsid w:val="679D3587"/>
    <w:multiLevelType w:val="hybridMultilevel"/>
    <w:tmpl w:val="FFFFFFFF"/>
    <w:lvl w:ilvl="0" w:tplc="F98AD29A">
      <w:start w:val="1"/>
      <w:numFmt w:val="lowerLetter"/>
      <w:lvlText w:val="%1."/>
      <w:lvlJc w:val="left"/>
      <w:pPr>
        <w:ind w:left="360" w:hanging="360"/>
      </w:pPr>
      <w:rPr>
        <w:rFonts w:ascii="Garamond" w:eastAsia="SimSun" w:hAnsi="Garamond"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ACD78CA"/>
    <w:multiLevelType w:val="multilevel"/>
    <w:tmpl w:val="7AC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C036F88"/>
    <w:multiLevelType w:val="hybridMultilevel"/>
    <w:tmpl w:val="6BEA62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6C037E6D"/>
    <w:multiLevelType w:val="hybridMultilevel"/>
    <w:tmpl w:val="D2409F1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6" w15:restartNumberingAfterBreak="0">
    <w:nsid w:val="6E2B2D9C"/>
    <w:multiLevelType w:val="hybridMultilevel"/>
    <w:tmpl w:val="FC2008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704273BB"/>
    <w:multiLevelType w:val="hybridMultilevel"/>
    <w:tmpl w:val="2A0091D0"/>
    <w:lvl w:ilvl="0" w:tplc="1BD079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8" w15:restartNumberingAfterBreak="0">
    <w:nsid w:val="70DC75FC"/>
    <w:multiLevelType w:val="multilevel"/>
    <w:tmpl w:val="3828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12C62EC"/>
    <w:multiLevelType w:val="hybridMultilevel"/>
    <w:tmpl w:val="FFFFFFFF"/>
    <w:lvl w:ilvl="0" w:tplc="CCC8C6F4">
      <w:start w:val="1"/>
      <w:numFmt w:val="decimal"/>
      <w:lvlText w:val="%1."/>
      <w:lvlJc w:val="left"/>
      <w:pPr>
        <w:ind w:left="720" w:hanging="360"/>
      </w:pPr>
      <w:rPr>
        <w:rFonts w:ascii="Cambria" w:hAnsi="Cambria"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15:restartNumberingAfterBreak="0">
    <w:nsid w:val="724F1013"/>
    <w:multiLevelType w:val="hybridMultilevel"/>
    <w:tmpl w:val="B41E5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25F6CB3"/>
    <w:multiLevelType w:val="multilevel"/>
    <w:tmpl w:val="FFFFFFFF"/>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2" w15:restartNumberingAfterBreak="0">
    <w:nsid w:val="73182E61"/>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3" w15:restartNumberingAfterBreak="0">
    <w:nsid w:val="7545301E"/>
    <w:multiLevelType w:val="hybridMultilevel"/>
    <w:tmpl w:val="460A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5871F7E"/>
    <w:multiLevelType w:val="multilevel"/>
    <w:tmpl w:val="9F14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485913"/>
    <w:multiLevelType w:val="hybridMultilevel"/>
    <w:tmpl w:val="FFFFFFFF"/>
    <w:lvl w:ilvl="0" w:tplc="BD002646">
      <w:start w:val="1"/>
      <w:numFmt w:val="decimal"/>
      <w:lvlText w:val="%1."/>
      <w:lvlJc w:val="left"/>
      <w:pPr>
        <w:ind w:left="720" w:hanging="360"/>
      </w:pPr>
      <w:rPr>
        <w:rFonts w:asciiTheme="majorBidi" w:eastAsia="Times New Roman" w:hAnsiTheme="majorBid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7796B438"/>
    <w:multiLevelType w:val="singleLevel"/>
    <w:tmpl w:val="FFFFFFFF"/>
    <w:lvl w:ilvl="0">
      <w:start w:val="1"/>
      <w:numFmt w:val="decimal"/>
      <w:lvlText w:val="%1."/>
      <w:lvlJc w:val="left"/>
      <w:pPr>
        <w:tabs>
          <w:tab w:val="num" w:pos="425"/>
        </w:tabs>
        <w:ind w:left="425" w:hanging="425"/>
      </w:pPr>
      <w:rPr>
        <w:rFonts w:cs="Times New Roman" w:hint="default"/>
      </w:rPr>
    </w:lvl>
  </w:abstractNum>
  <w:abstractNum w:abstractNumId="127" w15:restartNumberingAfterBreak="0">
    <w:nsid w:val="77A36A57"/>
    <w:multiLevelType w:val="hybridMultilevel"/>
    <w:tmpl w:val="BC464B28"/>
    <w:lvl w:ilvl="0" w:tplc="DF764A00">
      <w:start w:val="1"/>
      <w:numFmt w:val="decimal"/>
      <w:lvlText w:val="%1."/>
      <w:lvlJc w:val="righ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8" w15:restartNumberingAfterBreak="0">
    <w:nsid w:val="77FE0FAF"/>
    <w:multiLevelType w:val="hybridMultilevel"/>
    <w:tmpl w:val="4EB4C5EC"/>
    <w:lvl w:ilvl="0" w:tplc="71FEAD64">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9" w15:restartNumberingAfterBreak="0">
    <w:nsid w:val="7A404470"/>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15:restartNumberingAfterBreak="0">
    <w:nsid w:val="7BC92F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CE532E"/>
    <w:multiLevelType w:val="hybridMultilevel"/>
    <w:tmpl w:val="617EB1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7C60528F"/>
    <w:multiLevelType w:val="multilevel"/>
    <w:tmpl w:val="D942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E4334E5"/>
    <w:multiLevelType w:val="hybridMultilevel"/>
    <w:tmpl w:val="B686E64A"/>
    <w:lvl w:ilvl="0" w:tplc="5650C2C0">
      <w:start w:val="1"/>
      <w:numFmt w:val="lowerLetter"/>
      <w:lvlText w:val="%1."/>
      <w:lvlJc w:val="left"/>
      <w:pPr>
        <w:ind w:left="1154" w:hanging="284"/>
      </w:pPr>
      <w:rPr>
        <w:b w:val="0"/>
        <w:bCs w:val="0"/>
        <w:w w:val="100"/>
        <w:lang w:val="en-US" w:eastAsia="en-US" w:bidi="ar-SA"/>
      </w:rPr>
    </w:lvl>
    <w:lvl w:ilvl="1" w:tplc="BDAC03F8">
      <w:start w:val="1"/>
      <w:numFmt w:val="decimal"/>
      <w:lvlText w:val="%2)"/>
      <w:lvlJc w:val="left"/>
      <w:pPr>
        <w:ind w:left="1582" w:hanging="428"/>
      </w:pPr>
      <w:rPr>
        <w:rFonts w:ascii="Times New Roman" w:eastAsia="Times New Roman" w:hAnsi="Times New Roman" w:cs="Times New Roman" w:hint="default"/>
        <w:i w:val="0"/>
        <w:iCs/>
        <w:w w:val="99"/>
        <w:sz w:val="24"/>
        <w:szCs w:val="24"/>
        <w:lang w:val="en-US" w:eastAsia="en-US" w:bidi="ar-SA"/>
      </w:rPr>
    </w:lvl>
    <w:lvl w:ilvl="2" w:tplc="527E1570">
      <w:numFmt w:val="bullet"/>
      <w:lvlText w:val="•"/>
      <w:lvlJc w:val="left"/>
      <w:pPr>
        <w:ind w:left="1580" w:hanging="428"/>
      </w:pPr>
      <w:rPr>
        <w:lang w:val="en-US" w:eastAsia="en-US" w:bidi="ar-SA"/>
      </w:rPr>
    </w:lvl>
    <w:lvl w:ilvl="3" w:tplc="C728CEE2">
      <w:numFmt w:val="bullet"/>
      <w:lvlText w:val="•"/>
      <w:lvlJc w:val="left"/>
      <w:pPr>
        <w:ind w:left="2518" w:hanging="428"/>
      </w:pPr>
      <w:rPr>
        <w:lang w:val="en-US" w:eastAsia="en-US" w:bidi="ar-SA"/>
      </w:rPr>
    </w:lvl>
    <w:lvl w:ilvl="4" w:tplc="6050665A">
      <w:numFmt w:val="bullet"/>
      <w:lvlText w:val="•"/>
      <w:lvlJc w:val="left"/>
      <w:pPr>
        <w:ind w:left="3456" w:hanging="428"/>
      </w:pPr>
      <w:rPr>
        <w:lang w:val="en-US" w:eastAsia="en-US" w:bidi="ar-SA"/>
      </w:rPr>
    </w:lvl>
    <w:lvl w:ilvl="5" w:tplc="0568A06E">
      <w:numFmt w:val="bullet"/>
      <w:lvlText w:val="•"/>
      <w:lvlJc w:val="left"/>
      <w:pPr>
        <w:ind w:left="4394" w:hanging="428"/>
      </w:pPr>
      <w:rPr>
        <w:lang w:val="en-US" w:eastAsia="en-US" w:bidi="ar-SA"/>
      </w:rPr>
    </w:lvl>
    <w:lvl w:ilvl="6" w:tplc="3906102C">
      <w:numFmt w:val="bullet"/>
      <w:lvlText w:val="•"/>
      <w:lvlJc w:val="left"/>
      <w:pPr>
        <w:ind w:left="5333" w:hanging="428"/>
      </w:pPr>
      <w:rPr>
        <w:lang w:val="en-US" w:eastAsia="en-US" w:bidi="ar-SA"/>
      </w:rPr>
    </w:lvl>
    <w:lvl w:ilvl="7" w:tplc="CF9C4EFC">
      <w:numFmt w:val="bullet"/>
      <w:lvlText w:val="•"/>
      <w:lvlJc w:val="left"/>
      <w:pPr>
        <w:ind w:left="6271" w:hanging="428"/>
      </w:pPr>
      <w:rPr>
        <w:lang w:val="en-US" w:eastAsia="en-US" w:bidi="ar-SA"/>
      </w:rPr>
    </w:lvl>
    <w:lvl w:ilvl="8" w:tplc="820A2BD0">
      <w:numFmt w:val="bullet"/>
      <w:lvlText w:val="•"/>
      <w:lvlJc w:val="left"/>
      <w:pPr>
        <w:ind w:left="7209" w:hanging="428"/>
      </w:pPr>
      <w:rPr>
        <w:lang w:val="en-US" w:eastAsia="en-US" w:bidi="ar-SA"/>
      </w:rPr>
    </w:lvl>
  </w:abstractNum>
  <w:abstractNum w:abstractNumId="134" w15:restartNumberingAfterBreak="0">
    <w:nsid w:val="7FC916B0"/>
    <w:multiLevelType w:val="hybridMultilevel"/>
    <w:tmpl w:val="FFFFFFFF"/>
    <w:lvl w:ilvl="0" w:tplc="7BB8E89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16cid:durableId="1417164083">
    <w:abstractNumId w:val="89"/>
    <w:lvlOverride w:ilvl="0">
      <w:startOverride w:val="1"/>
    </w:lvlOverride>
  </w:num>
  <w:num w:numId="2" w16cid:durableId="207959149">
    <w:abstractNumId w:val="11"/>
  </w:num>
  <w:num w:numId="3" w16cid:durableId="1189876615">
    <w:abstractNumId w:val="13"/>
  </w:num>
  <w:num w:numId="4" w16cid:durableId="252669709">
    <w:abstractNumId w:val="65"/>
  </w:num>
  <w:num w:numId="5" w16cid:durableId="262496730">
    <w:abstractNumId w:val="79"/>
  </w:num>
  <w:num w:numId="6" w16cid:durableId="526216247">
    <w:abstractNumId w:val="131"/>
  </w:num>
  <w:num w:numId="7" w16cid:durableId="1165434217">
    <w:abstractNumId w:val="82"/>
  </w:num>
  <w:num w:numId="8" w16cid:durableId="535118790">
    <w:abstractNumId w:val="46"/>
  </w:num>
  <w:num w:numId="9" w16cid:durableId="609439673">
    <w:abstractNumId w:val="43"/>
  </w:num>
  <w:num w:numId="10" w16cid:durableId="1815220781">
    <w:abstractNumId w:val="91"/>
  </w:num>
  <w:num w:numId="11" w16cid:durableId="125860694">
    <w:abstractNumId w:val="61"/>
  </w:num>
  <w:num w:numId="12" w16cid:durableId="1222059800">
    <w:abstractNumId w:val="93"/>
  </w:num>
  <w:num w:numId="13" w16cid:durableId="1435974721">
    <w:abstractNumId w:val="14"/>
  </w:num>
  <w:num w:numId="14" w16cid:durableId="1283612996">
    <w:abstractNumId w:val="31"/>
  </w:num>
  <w:num w:numId="15" w16cid:durableId="1618176467">
    <w:abstractNumId w:val="92"/>
  </w:num>
  <w:num w:numId="16" w16cid:durableId="781194959">
    <w:abstractNumId w:val="27"/>
  </w:num>
  <w:num w:numId="17" w16cid:durableId="1561789045">
    <w:abstractNumId w:val="17"/>
  </w:num>
  <w:num w:numId="18" w16cid:durableId="1648631926">
    <w:abstractNumId w:val="73"/>
  </w:num>
  <w:num w:numId="19" w16cid:durableId="1841236557">
    <w:abstractNumId w:val="75"/>
  </w:num>
  <w:num w:numId="20" w16cid:durableId="2107075279">
    <w:abstractNumId w:val="66"/>
  </w:num>
  <w:num w:numId="21" w16cid:durableId="564071347">
    <w:abstractNumId w:val="60"/>
  </w:num>
  <w:num w:numId="22" w16cid:durableId="918060947">
    <w:abstractNumId w:val="33"/>
  </w:num>
  <w:num w:numId="23" w16cid:durableId="1373071340">
    <w:abstractNumId w:val="29"/>
  </w:num>
  <w:num w:numId="24" w16cid:durableId="1309019957">
    <w:abstractNumId w:val="99"/>
  </w:num>
  <w:num w:numId="25" w16cid:durableId="1523471313">
    <w:abstractNumId w:val="105"/>
  </w:num>
  <w:num w:numId="26" w16cid:durableId="62801062">
    <w:abstractNumId w:val="126"/>
  </w:num>
  <w:num w:numId="27" w16cid:durableId="1420368815">
    <w:abstractNumId w:val="55"/>
  </w:num>
  <w:num w:numId="28" w16cid:durableId="29384454">
    <w:abstractNumId w:val="57"/>
  </w:num>
  <w:num w:numId="29" w16cid:durableId="258489098">
    <w:abstractNumId w:val="119"/>
  </w:num>
  <w:num w:numId="30" w16cid:durableId="1047219951">
    <w:abstractNumId w:val="102"/>
  </w:num>
  <w:num w:numId="31" w16cid:durableId="1023896002">
    <w:abstractNumId w:val="53"/>
  </w:num>
  <w:num w:numId="32" w16cid:durableId="412243832">
    <w:abstractNumId w:val="72"/>
  </w:num>
  <w:num w:numId="33" w16cid:durableId="371611257">
    <w:abstractNumId w:val="58"/>
  </w:num>
  <w:num w:numId="34" w16cid:durableId="390345822">
    <w:abstractNumId w:val="52"/>
  </w:num>
  <w:num w:numId="35" w16cid:durableId="45498061">
    <w:abstractNumId w:val="81"/>
  </w:num>
  <w:num w:numId="36" w16cid:durableId="2038845429">
    <w:abstractNumId w:val="59"/>
  </w:num>
  <w:num w:numId="37" w16cid:durableId="1347321214">
    <w:abstractNumId w:val="122"/>
  </w:num>
  <w:num w:numId="38" w16cid:durableId="146898780">
    <w:abstractNumId w:val="129"/>
  </w:num>
  <w:num w:numId="39" w16cid:durableId="1657763477">
    <w:abstractNumId w:val="28"/>
  </w:num>
  <w:num w:numId="40" w16cid:durableId="853806210">
    <w:abstractNumId w:val="134"/>
  </w:num>
  <w:num w:numId="41" w16cid:durableId="548567802">
    <w:abstractNumId w:val="15"/>
  </w:num>
  <w:num w:numId="42" w16cid:durableId="1377314999">
    <w:abstractNumId w:val="7"/>
  </w:num>
  <w:num w:numId="43" w16cid:durableId="564947712">
    <w:abstractNumId w:val="39"/>
  </w:num>
  <w:num w:numId="44" w16cid:durableId="699890502">
    <w:abstractNumId w:val="48"/>
  </w:num>
  <w:num w:numId="45" w16cid:durableId="1644002877">
    <w:abstractNumId w:val="70"/>
  </w:num>
  <w:num w:numId="46" w16cid:durableId="756291304">
    <w:abstractNumId w:val="85"/>
  </w:num>
  <w:num w:numId="47" w16cid:durableId="134875843">
    <w:abstractNumId w:val="67"/>
  </w:num>
  <w:num w:numId="48" w16cid:durableId="88283366">
    <w:abstractNumId w:val="9"/>
  </w:num>
  <w:num w:numId="49" w16cid:durableId="1534802861">
    <w:abstractNumId w:val="94"/>
  </w:num>
  <w:num w:numId="50" w16cid:durableId="1440838600">
    <w:abstractNumId w:val="22"/>
  </w:num>
  <w:num w:numId="51" w16cid:durableId="2140688380">
    <w:abstractNumId w:val="76"/>
  </w:num>
  <w:num w:numId="52" w16cid:durableId="1294361949">
    <w:abstractNumId w:val="44"/>
  </w:num>
  <w:num w:numId="53" w16cid:durableId="1580868725">
    <w:abstractNumId w:val="121"/>
  </w:num>
  <w:num w:numId="54" w16cid:durableId="1533962021">
    <w:abstractNumId w:val="62"/>
  </w:num>
  <w:num w:numId="55" w16cid:durableId="1028024495">
    <w:abstractNumId w:val="38"/>
  </w:num>
  <w:num w:numId="56" w16cid:durableId="1537887377">
    <w:abstractNumId w:val="112"/>
  </w:num>
  <w:num w:numId="57" w16cid:durableId="511337423">
    <w:abstractNumId w:val="109"/>
  </w:num>
  <w:num w:numId="58" w16cid:durableId="1465388795">
    <w:abstractNumId w:val="125"/>
  </w:num>
  <w:num w:numId="59" w16cid:durableId="1723599124">
    <w:abstractNumId w:val="10"/>
  </w:num>
  <w:num w:numId="60" w16cid:durableId="1980574077">
    <w:abstractNumId w:val="83"/>
  </w:num>
  <w:num w:numId="61" w16cid:durableId="1669090064">
    <w:abstractNumId w:val="12"/>
  </w:num>
  <w:num w:numId="62" w16cid:durableId="2002390112">
    <w:abstractNumId w:val="80"/>
  </w:num>
  <w:num w:numId="63" w16cid:durableId="8993648">
    <w:abstractNumId w:val="63"/>
  </w:num>
  <w:num w:numId="64" w16cid:durableId="56363020">
    <w:abstractNumId w:val="30"/>
  </w:num>
  <w:num w:numId="65" w16cid:durableId="2001501989">
    <w:abstractNumId w:val="21"/>
  </w:num>
  <w:num w:numId="66" w16cid:durableId="2010868632">
    <w:abstractNumId w:val="123"/>
  </w:num>
  <w:num w:numId="67" w16cid:durableId="186411432">
    <w:abstractNumId w:val="40"/>
  </w:num>
  <w:num w:numId="68" w16cid:durableId="369262230">
    <w:abstractNumId w:val="51"/>
  </w:num>
  <w:num w:numId="69" w16cid:durableId="108285229">
    <w:abstractNumId w:val="113"/>
  </w:num>
  <w:num w:numId="70" w16cid:durableId="1801193904">
    <w:abstractNumId w:val="124"/>
  </w:num>
  <w:num w:numId="71" w16cid:durableId="1375157556">
    <w:abstractNumId w:val="132"/>
  </w:num>
  <w:num w:numId="72" w16cid:durableId="964235261">
    <w:abstractNumId w:val="90"/>
  </w:num>
  <w:num w:numId="73" w16cid:durableId="2094278089">
    <w:abstractNumId w:val="6"/>
  </w:num>
  <w:num w:numId="74" w16cid:durableId="1157498432">
    <w:abstractNumId w:val="118"/>
  </w:num>
  <w:num w:numId="75" w16cid:durableId="1716391941">
    <w:abstractNumId w:val="37"/>
  </w:num>
  <w:num w:numId="76" w16cid:durableId="1394892040">
    <w:abstractNumId w:val="68"/>
  </w:num>
  <w:num w:numId="77" w16cid:durableId="701514593">
    <w:abstractNumId w:val="5"/>
  </w:num>
  <w:num w:numId="78" w16cid:durableId="974795992">
    <w:abstractNumId w:val="116"/>
  </w:num>
  <w:num w:numId="79" w16cid:durableId="1103694209">
    <w:abstractNumId w:val="71"/>
  </w:num>
  <w:num w:numId="80" w16cid:durableId="1602180619">
    <w:abstractNumId w:val="104"/>
  </w:num>
  <w:num w:numId="81" w16cid:durableId="106193981">
    <w:abstractNumId w:val="74"/>
  </w:num>
  <w:num w:numId="82" w16cid:durableId="109860280">
    <w:abstractNumId w:val="97"/>
  </w:num>
  <w:num w:numId="83" w16cid:durableId="1199204372">
    <w:abstractNumId w:val="24"/>
  </w:num>
  <w:num w:numId="84" w16cid:durableId="48581965">
    <w:abstractNumId w:val="3"/>
  </w:num>
  <w:num w:numId="85" w16cid:durableId="1289703716">
    <w:abstractNumId w:val="2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86" w16cid:durableId="1512455658">
    <w:abstractNumId w:val="133"/>
    <w:lvlOverride w:ilvl="0">
      <w:startOverride w:val="1"/>
    </w:lvlOverride>
    <w:lvlOverride w:ilvl="1">
      <w:startOverride w:val="1"/>
    </w:lvlOverride>
    <w:lvlOverride w:ilvl="2"/>
    <w:lvlOverride w:ilvl="3"/>
    <w:lvlOverride w:ilvl="4"/>
    <w:lvlOverride w:ilvl="5"/>
    <w:lvlOverride w:ilvl="6"/>
    <w:lvlOverride w:ilvl="7"/>
    <w:lvlOverride w:ilvl="8"/>
  </w:num>
  <w:num w:numId="87" w16cid:durableId="1287782415">
    <w:abstractNumId w:val="87"/>
  </w:num>
  <w:num w:numId="88" w16cid:durableId="1951157049">
    <w:abstractNumId w:val="95"/>
  </w:num>
  <w:num w:numId="89" w16cid:durableId="1532761457">
    <w:abstractNumId w:val="114"/>
  </w:num>
  <w:num w:numId="90" w16cid:durableId="43282230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053836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834881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726092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8877434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30005860">
    <w:abstractNumId w:val="49"/>
  </w:num>
  <w:num w:numId="96" w16cid:durableId="12681251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343399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428268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52299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22340320">
    <w:abstractNumId w:val="107"/>
  </w:num>
  <w:num w:numId="101" w16cid:durableId="222108576">
    <w:abstractNumId w:val="25"/>
  </w:num>
  <w:num w:numId="102" w16cid:durableId="745492802">
    <w:abstractNumId w:val="32"/>
  </w:num>
  <w:num w:numId="103" w16cid:durableId="546573351">
    <w:abstractNumId w:val="26"/>
  </w:num>
  <w:num w:numId="104" w16cid:durableId="1940674625">
    <w:abstractNumId w:val="84"/>
  </w:num>
  <w:num w:numId="105" w16cid:durableId="2143301222">
    <w:abstractNumId w:val="20"/>
  </w:num>
  <w:num w:numId="106" w16cid:durableId="1644382274">
    <w:abstractNumId w:val="103"/>
  </w:num>
  <w:num w:numId="107" w16cid:durableId="1864710265">
    <w:abstractNumId w:val="8"/>
  </w:num>
  <w:num w:numId="108" w16cid:durableId="1124812250">
    <w:abstractNumId w:val="86"/>
  </w:num>
  <w:num w:numId="109" w16cid:durableId="1912420567">
    <w:abstractNumId w:val="45"/>
  </w:num>
  <w:num w:numId="110" w16cid:durableId="1013386092">
    <w:abstractNumId w:val="100"/>
  </w:num>
  <w:num w:numId="111" w16cid:durableId="1526213354">
    <w:abstractNumId w:val="36"/>
  </w:num>
  <w:num w:numId="112" w16cid:durableId="312217202">
    <w:abstractNumId w:val="19"/>
  </w:num>
  <w:num w:numId="113" w16cid:durableId="133499272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559743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0070056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6368621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019959996">
    <w:abstractNumId w:val="117"/>
  </w:num>
  <w:num w:numId="118" w16cid:durableId="1517958284">
    <w:abstractNumId w:val="77"/>
  </w:num>
  <w:num w:numId="119" w16cid:durableId="576594722">
    <w:abstractNumId w:val="128"/>
  </w:num>
  <w:num w:numId="120" w16cid:durableId="298920433">
    <w:abstractNumId w:val="64"/>
  </w:num>
  <w:num w:numId="121" w16cid:durableId="1125199742">
    <w:abstractNumId w:val="111"/>
  </w:num>
  <w:num w:numId="122" w16cid:durableId="587424199">
    <w:abstractNumId w:val="115"/>
  </w:num>
  <w:num w:numId="123" w16cid:durableId="1424959112">
    <w:abstractNumId w:val="108"/>
  </w:num>
  <w:num w:numId="124" w16cid:durableId="2054764616">
    <w:abstractNumId w:val="16"/>
  </w:num>
  <w:num w:numId="125" w16cid:durableId="1796826743">
    <w:abstractNumId w:val="69"/>
  </w:num>
  <w:num w:numId="126" w16cid:durableId="988098938">
    <w:abstractNumId w:val="34"/>
  </w:num>
  <w:num w:numId="127" w16cid:durableId="1158032210">
    <w:abstractNumId w:val="56"/>
  </w:num>
  <w:num w:numId="128" w16cid:durableId="319774131">
    <w:abstractNumId w:val="120"/>
  </w:num>
  <w:num w:numId="129" w16cid:durableId="1481574340">
    <w:abstractNumId w:val="50"/>
  </w:num>
  <w:num w:numId="130" w16cid:durableId="1049259603">
    <w:abstractNumId w:val="96"/>
  </w:num>
  <w:num w:numId="131" w16cid:durableId="958030856">
    <w:abstractNumId w:val="2"/>
  </w:num>
  <w:num w:numId="132" w16cid:durableId="1149632890">
    <w:abstractNumId w:val="1"/>
  </w:num>
  <w:num w:numId="133" w16cid:durableId="1123040725">
    <w:abstractNumId w:val="0"/>
  </w:num>
  <w:num w:numId="134" w16cid:durableId="1617906695">
    <w:abstractNumId w:val="130"/>
  </w:num>
  <w:num w:numId="135" w16cid:durableId="203661714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NTExNTexNDExNjZX0lEKTi0uzszPAykwrAUA26wF+CwAAAA="/>
  </w:docVars>
  <w:rsids>
    <w:rsidRoot w:val="00B42AC2"/>
    <w:rsid w:val="00000713"/>
    <w:rsid w:val="00001571"/>
    <w:rsid w:val="00001605"/>
    <w:rsid w:val="00001B08"/>
    <w:rsid w:val="0000249F"/>
    <w:rsid w:val="00002CC7"/>
    <w:rsid w:val="00010CB3"/>
    <w:rsid w:val="0001135F"/>
    <w:rsid w:val="00012701"/>
    <w:rsid w:val="00012BD3"/>
    <w:rsid w:val="000130C1"/>
    <w:rsid w:val="000131AD"/>
    <w:rsid w:val="00013552"/>
    <w:rsid w:val="0001385A"/>
    <w:rsid w:val="000175AC"/>
    <w:rsid w:val="00020D27"/>
    <w:rsid w:val="00024CDC"/>
    <w:rsid w:val="00025CA6"/>
    <w:rsid w:val="00027C01"/>
    <w:rsid w:val="00030E5C"/>
    <w:rsid w:val="00032984"/>
    <w:rsid w:val="00033573"/>
    <w:rsid w:val="000350F2"/>
    <w:rsid w:val="00035B18"/>
    <w:rsid w:val="000411E3"/>
    <w:rsid w:val="00041553"/>
    <w:rsid w:val="00043EC9"/>
    <w:rsid w:val="00045115"/>
    <w:rsid w:val="0004744B"/>
    <w:rsid w:val="0004758E"/>
    <w:rsid w:val="00047D55"/>
    <w:rsid w:val="0005068C"/>
    <w:rsid w:val="00051A1D"/>
    <w:rsid w:val="000522FE"/>
    <w:rsid w:val="0005501F"/>
    <w:rsid w:val="00055E21"/>
    <w:rsid w:val="000574BA"/>
    <w:rsid w:val="00061095"/>
    <w:rsid w:val="000655D2"/>
    <w:rsid w:val="0006666B"/>
    <w:rsid w:val="00066E7A"/>
    <w:rsid w:val="00066F1B"/>
    <w:rsid w:val="0007280D"/>
    <w:rsid w:val="000734DE"/>
    <w:rsid w:val="00074486"/>
    <w:rsid w:val="0007461A"/>
    <w:rsid w:val="00075550"/>
    <w:rsid w:val="00077ADE"/>
    <w:rsid w:val="00080BF6"/>
    <w:rsid w:val="00082534"/>
    <w:rsid w:val="00083ADC"/>
    <w:rsid w:val="00084745"/>
    <w:rsid w:val="00084FFD"/>
    <w:rsid w:val="000854FA"/>
    <w:rsid w:val="000859DB"/>
    <w:rsid w:val="00090FA5"/>
    <w:rsid w:val="00092793"/>
    <w:rsid w:val="00095D5F"/>
    <w:rsid w:val="000963C4"/>
    <w:rsid w:val="00096877"/>
    <w:rsid w:val="00096D78"/>
    <w:rsid w:val="000972EA"/>
    <w:rsid w:val="000A2271"/>
    <w:rsid w:val="000A53DF"/>
    <w:rsid w:val="000A62B3"/>
    <w:rsid w:val="000A7B0F"/>
    <w:rsid w:val="000B0D65"/>
    <w:rsid w:val="000B0DCC"/>
    <w:rsid w:val="000B1399"/>
    <w:rsid w:val="000B151C"/>
    <w:rsid w:val="000B1781"/>
    <w:rsid w:val="000B2765"/>
    <w:rsid w:val="000B3B41"/>
    <w:rsid w:val="000B3C2B"/>
    <w:rsid w:val="000C07E0"/>
    <w:rsid w:val="000C0B45"/>
    <w:rsid w:val="000C196B"/>
    <w:rsid w:val="000C2285"/>
    <w:rsid w:val="000C4B77"/>
    <w:rsid w:val="000C52D1"/>
    <w:rsid w:val="000C6B61"/>
    <w:rsid w:val="000D22B4"/>
    <w:rsid w:val="000D41F0"/>
    <w:rsid w:val="000D4E9D"/>
    <w:rsid w:val="000D667B"/>
    <w:rsid w:val="000D678A"/>
    <w:rsid w:val="000D7A25"/>
    <w:rsid w:val="000D7E73"/>
    <w:rsid w:val="000D7F9B"/>
    <w:rsid w:val="000E2901"/>
    <w:rsid w:val="000E2F4E"/>
    <w:rsid w:val="000E33FA"/>
    <w:rsid w:val="000E3C1E"/>
    <w:rsid w:val="000E45AA"/>
    <w:rsid w:val="000E5FE9"/>
    <w:rsid w:val="000E7ACE"/>
    <w:rsid w:val="000F0192"/>
    <w:rsid w:val="000F4093"/>
    <w:rsid w:val="000F7F9B"/>
    <w:rsid w:val="001010EA"/>
    <w:rsid w:val="0010292A"/>
    <w:rsid w:val="00104A29"/>
    <w:rsid w:val="001052B1"/>
    <w:rsid w:val="00105CAE"/>
    <w:rsid w:val="00107A75"/>
    <w:rsid w:val="00107B0F"/>
    <w:rsid w:val="00111151"/>
    <w:rsid w:val="00111C60"/>
    <w:rsid w:val="00111C95"/>
    <w:rsid w:val="00112012"/>
    <w:rsid w:val="00113311"/>
    <w:rsid w:val="001155AE"/>
    <w:rsid w:val="00116AA4"/>
    <w:rsid w:val="00120265"/>
    <w:rsid w:val="00124D35"/>
    <w:rsid w:val="00133477"/>
    <w:rsid w:val="001334D1"/>
    <w:rsid w:val="00137ABD"/>
    <w:rsid w:val="00140580"/>
    <w:rsid w:val="0014076F"/>
    <w:rsid w:val="00141B63"/>
    <w:rsid w:val="001445AD"/>
    <w:rsid w:val="00145705"/>
    <w:rsid w:val="001457AD"/>
    <w:rsid w:val="0014682F"/>
    <w:rsid w:val="00146D8F"/>
    <w:rsid w:val="00147AF1"/>
    <w:rsid w:val="00151FBB"/>
    <w:rsid w:val="0015263E"/>
    <w:rsid w:val="0015333A"/>
    <w:rsid w:val="001551D7"/>
    <w:rsid w:val="00155823"/>
    <w:rsid w:val="00155BCD"/>
    <w:rsid w:val="00156A18"/>
    <w:rsid w:val="00164EDE"/>
    <w:rsid w:val="00164EE2"/>
    <w:rsid w:val="00165893"/>
    <w:rsid w:val="00167CC7"/>
    <w:rsid w:val="0017267E"/>
    <w:rsid w:val="0017573A"/>
    <w:rsid w:val="0017599D"/>
    <w:rsid w:val="00175D78"/>
    <w:rsid w:val="00176CAD"/>
    <w:rsid w:val="001873BF"/>
    <w:rsid w:val="001906D7"/>
    <w:rsid w:val="00191A8E"/>
    <w:rsid w:val="0019569E"/>
    <w:rsid w:val="00197759"/>
    <w:rsid w:val="001A2A80"/>
    <w:rsid w:val="001A5D2F"/>
    <w:rsid w:val="001A6BAC"/>
    <w:rsid w:val="001A6E3E"/>
    <w:rsid w:val="001A76C7"/>
    <w:rsid w:val="001B08DE"/>
    <w:rsid w:val="001B0CC3"/>
    <w:rsid w:val="001B170B"/>
    <w:rsid w:val="001B3C68"/>
    <w:rsid w:val="001B5507"/>
    <w:rsid w:val="001B5BDE"/>
    <w:rsid w:val="001C3225"/>
    <w:rsid w:val="001C3894"/>
    <w:rsid w:val="001C3A69"/>
    <w:rsid w:val="001C5609"/>
    <w:rsid w:val="001C5EB7"/>
    <w:rsid w:val="001C7CC0"/>
    <w:rsid w:val="001D04C4"/>
    <w:rsid w:val="001D3ED6"/>
    <w:rsid w:val="001E0DB3"/>
    <w:rsid w:val="001E2096"/>
    <w:rsid w:val="001E20E3"/>
    <w:rsid w:val="001E29DC"/>
    <w:rsid w:val="001E33DD"/>
    <w:rsid w:val="001E42F5"/>
    <w:rsid w:val="001E4608"/>
    <w:rsid w:val="001E4D50"/>
    <w:rsid w:val="001E6B0C"/>
    <w:rsid w:val="001F0046"/>
    <w:rsid w:val="001F1346"/>
    <w:rsid w:val="001F18A4"/>
    <w:rsid w:val="001F1AE9"/>
    <w:rsid w:val="001F20AD"/>
    <w:rsid w:val="001F2EEB"/>
    <w:rsid w:val="001F4568"/>
    <w:rsid w:val="001F6E9E"/>
    <w:rsid w:val="001F7C75"/>
    <w:rsid w:val="00202AF0"/>
    <w:rsid w:val="00203ABA"/>
    <w:rsid w:val="002041DF"/>
    <w:rsid w:val="00206617"/>
    <w:rsid w:val="00206A88"/>
    <w:rsid w:val="002101F4"/>
    <w:rsid w:val="00211638"/>
    <w:rsid w:val="00212FCD"/>
    <w:rsid w:val="00213311"/>
    <w:rsid w:val="0021417C"/>
    <w:rsid w:val="00215AD2"/>
    <w:rsid w:val="00215B26"/>
    <w:rsid w:val="00216186"/>
    <w:rsid w:val="00216822"/>
    <w:rsid w:val="00223010"/>
    <w:rsid w:val="00224DE3"/>
    <w:rsid w:val="00230A62"/>
    <w:rsid w:val="00231276"/>
    <w:rsid w:val="0023128C"/>
    <w:rsid w:val="00231B81"/>
    <w:rsid w:val="00232281"/>
    <w:rsid w:val="00234D5B"/>
    <w:rsid w:val="00236D4C"/>
    <w:rsid w:val="0023711E"/>
    <w:rsid w:val="00242D03"/>
    <w:rsid w:val="00243B86"/>
    <w:rsid w:val="00245C6C"/>
    <w:rsid w:val="002468DB"/>
    <w:rsid w:val="00250905"/>
    <w:rsid w:val="00252295"/>
    <w:rsid w:val="00252B1A"/>
    <w:rsid w:val="00260084"/>
    <w:rsid w:val="00262FA4"/>
    <w:rsid w:val="00263636"/>
    <w:rsid w:val="00264B9A"/>
    <w:rsid w:val="002716A2"/>
    <w:rsid w:val="0027252B"/>
    <w:rsid w:val="0027355B"/>
    <w:rsid w:val="00274A8A"/>
    <w:rsid w:val="002800AA"/>
    <w:rsid w:val="00286F5A"/>
    <w:rsid w:val="00290A02"/>
    <w:rsid w:val="00293A99"/>
    <w:rsid w:val="00294205"/>
    <w:rsid w:val="00295B80"/>
    <w:rsid w:val="00295CFC"/>
    <w:rsid w:val="002A5452"/>
    <w:rsid w:val="002A6430"/>
    <w:rsid w:val="002B6C21"/>
    <w:rsid w:val="002B70C1"/>
    <w:rsid w:val="002B7EF4"/>
    <w:rsid w:val="002C1DA8"/>
    <w:rsid w:val="002C41B2"/>
    <w:rsid w:val="002C5F54"/>
    <w:rsid w:val="002D0B91"/>
    <w:rsid w:val="002D180D"/>
    <w:rsid w:val="002D3C54"/>
    <w:rsid w:val="002D40E5"/>
    <w:rsid w:val="002D4832"/>
    <w:rsid w:val="002D490C"/>
    <w:rsid w:val="002D50E4"/>
    <w:rsid w:val="002D5E3B"/>
    <w:rsid w:val="002E256A"/>
    <w:rsid w:val="002E36F4"/>
    <w:rsid w:val="002E3A7D"/>
    <w:rsid w:val="002E78B5"/>
    <w:rsid w:val="002F1192"/>
    <w:rsid w:val="002F15E1"/>
    <w:rsid w:val="002F1718"/>
    <w:rsid w:val="002F2C64"/>
    <w:rsid w:val="002F4E62"/>
    <w:rsid w:val="002F5521"/>
    <w:rsid w:val="002F5C58"/>
    <w:rsid w:val="002F5DE8"/>
    <w:rsid w:val="00302115"/>
    <w:rsid w:val="0030294A"/>
    <w:rsid w:val="0030368C"/>
    <w:rsid w:val="00303BC3"/>
    <w:rsid w:val="003079FC"/>
    <w:rsid w:val="00310C69"/>
    <w:rsid w:val="00310F14"/>
    <w:rsid w:val="00311854"/>
    <w:rsid w:val="00311B74"/>
    <w:rsid w:val="00314345"/>
    <w:rsid w:val="003143CD"/>
    <w:rsid w:val="00315AC6"/>
    <w:rsid w:val="00315D31"/>
    <w:rsid w:val="00317056"/>
    <w:rsid w:val="003207C7"/>
    <w:rsid w:val="00321598"/>
    <w:rsid w:val="00330770"/>
    <w:rsid w:val="00332632"/>
    <w:rsid w:val="00332D5B"/>
    <w:rsid w:val="0033548E"/>
    <w:rsid w:val="003435A4"/>
    <w:rsid w:val="00347127"/>
    <w:rsid w:val="00361690"/>
    <w:rsid w:val="00362EE8"/>
    <w:rsid w:val="0036351A"/>
    <w:rsid w:val="003652C2"/>
    <w:rsid w:val="003656A3"/>
    <w:rsid w:val="00371E3D"/>
    <w:rsid w:val="003741A9"/>
    <w:rsid w:val="00377C0F"/>
    <w:rsid w:val="00382D99"/>
    <w:rsid w:val="0038306E"/>
    <w:rsid w:val="00385243"/>
    <w:rsid w:val="003904F9"/>
    <w:rsid w:val="00392286"/>
    <w:rsid w:val="00392C83"/>
    <w:rsid w:val="00395A0A"/>
    <w:rsid w:val="003963DB"/>
    <w:rsid w:val="00397301"/>
    <w:rsid w:val="003A0530"/>
    <w:rsid w:val="003A0C01"/>
    <w:rsid w:val="003A1625"/>
    <w:rsid w:val="003A1DAE"/>
    <w:rsid w:val="003A4659"/>
    <w:rsid w:val="003A52A0"/>
    <w:rsid w:val="003B0CD5"/>
    <w:rsid w:val="003B1CF4"/>
    <w:rsid w:val="003B37B7"/>
    <w:rsid w:val="003B5503"/>
    <w:rsid w:val="003C2FB0"/>
    <w:rsid w:val="003C39A9"/>
    <w:rsid w:val="003C7730"/>
    <w:rsid w:val="003D3070"/>
    <w:rsid w:val="003D4724"/>
    <w:rsid w:val="003D4A4F"/>
    <w:rsid w:val="003D4DD5"/>
    <w:rsid w:val="003D6073"/>
    <w:rsid w:val="003E0FFA"/>
    <w:rsid w:val="003E228C"/>
    <w:rsid w:val="003E45A0"/>
    <w:rsid w:val="003E4FBC"/>
    <w:rsid w:val="003E72FD"/>
    <w:rsid w:val="003E7D7A"/>
    <w:rsid w:val="003F0017"/>
    <w:rsid w:val="003F55C3"/>
    <w:rsid w:val="003F6B05"/>
    <w:rsid w:val="00400B6F"/>
    <w:rsid w:val="00400C45"/>
    <w:rsid w:val="00407FEC"/>
    <w:rsid w:val="004116C2"/>
    <w:rsid w:val="00413B1C"/>
    <w:rsid w:val="00413BD0"/>
    <w:rsid w:val="004146C0"/>
    <w:rsid w:val="00417739"/>
    <w:rsid w:val="00417AE5"/>
    <w:rsid w:val="00421108"/>
    <w:rsid w:val="00423D09"/>
    <w:rsid w:val="004248FC"/>
    <w:rsid w:val="00424DEE"/>
    <w:rsid w:val="00425E5D"/>
    <w:rsid w:val="00432A3C"/>
    <w:rsid w:val="00432BF5"/>
    <w:rsid w:val="004337D6"/>
    <w:rsid w:val="00441C9E"/>
    <w:rsid w:val="0044271F"/>
    <w:rsid w:val="004436F7"/>
    <w:rsid w:val="004462C2"/>
    <w:rsid w:val="00452100"/>
    <w:rsid w:val="00452B5E"/>
    <w:rsid w:val="00453264"/>
    <w:rsid w:val="0045371D"/>
    <w:rsid w:val="00456F76"/>
    <w:rsid w:val="00460966"/>
    <w:rsid w:val="00460DD3"/>
    <w:rsid w:val="004618DB"/>
    <w:rsid w:val="00465402"/>
    <w:rsid w:val="00466B35"/>
    <w:rsid w:val="00466C8F"/>
    <w:rsid w:val="004715C1"/>
    <w:rsid w:val="00477328"/>
    <w:rsid w:val="004826B9"/>
    <w:rsid w:val="00482E8E"/>
    <w:rsid w:val="004843AE"/>
    <w:rsid w:val="00485E25"/>
    <w:rsid w:val="004865AB"/>
    <w:rsid w:val="0048782A"/>
    <w:rsid w:val="00487DC2"/>
    <w:rsid w:val="004A1154"/>
    <w:rsid w:val="004A22DD"/>
    <w:rsid w:val="004A2533"/>
    <w:rsid w:val="004A3BA9"/>
    <w:rsid w:val="004A7CFC"/>
    <w:rsid w:val="004B08D7"/>
    <w:rsid w:val="004B2136"/>
    <w:rsid w:val="004B3B24"/>
    <w:rsid w:val="004B63D8"/>
    <w:rsid w:val="004C010C"/>
    <w:rsid w:val="004C10F9"/>
    <w:rsid w:val="004C119E"/>
    <w:rsid w:val="004C53C8"/>
    <w:rsid w:val="004C6918"/>
    <w:rsid w:val="004C7B7C"/>
    <w:rsid w:val="004D10E9"/>
    <w:rsid w:val="004D2D17"/>
    <w:rsid w:val="004D5A53"/>
    <w:rsid w:val="004E072F"/>
    <w:rsid w:val="004E0DB6"/>
    <w:rsid w:val="004E188B"/>
    <w:rsid w:val="004E3C90"/>
    <w:rsid w:val="004F0352"/>
    <w:rsid w:val="004F253C"/>
    <w:rsid w:val="004F2C62"/>
    <w:rsid w:val="004F3579"/>
    <w:rsid w:val="004F5AE6"/>
    <w:rsid w:val="00500E1D"/>
    <w:rsid w:val="00501027"/>
    <w:rsid w:val="005106E4"/>
    <w:rsid w:val="005111F0"/>
    <w:rsid w:val="00516D6C"/>
    <w:rsid w:val="00517678"/>
    <w:rsid w:val="005255B4"/>
    <w:rsid w:val="00527820"/>
    <w:rsid w:val="00527B34"/>
    <w:rsid w:val="00530159"/>
    <w:rsid w:val="00530BD1"/>
    <w:rsid w:val="005331AC"/>
    <w:rsid w:val="00535F0D"/>
    <w:rsid w:val="00542DC0"/>
    <w:rsid w:val="005449BA"/>
    <w:rsid w:val="00546B09"/>
    <w:rsid w:val="00547662"/>
    <w:rsid w:val="005500A2"/>
    <w:rsid w:val="005508FE"/>
    <w:rsid w:val="00551256"/>
    <w:rsid w:val="00552BB5"/>
    <w:rsid w:val="005535FD"/>
    <w:rsid w:val="00554446"/>
    <w:rsid w:val="00555E08"/>
    <w:rsid w:val="005560D0"/>
    <w:rsid w:val="00557CFF"/>
    <w:rsid w:val="00557FB4"/>
    <w:rsid w:val="005628B8"/>
    <w:rsid w:val="00562DF7"/>
    <w:rsid w:val="0056364F"/>
    <w:rsid w:val="00564E71"/>
    <w:rsid w:val="00566E91"/>
    <w:rsid w:val="00567378"/>
    <w:rsid w:val="00574E3C"/>
    <w:rsid w:val="0057616E"/>
    <w:rsid w:val="00580CAD"/>
    <w:rsid w:val="00581ED1"/>
    <w:rsid w:val="00583706"/>
    <w:rsid w:val="00584E6A"/>
    <w:rsid w:val="00585971"/>
    <w:rsid w:val="00591162"/>
    <w:rsid w:val="00596544"/>
    <w:rsid w:val="00597AD3"/>
    <w:rsid w:val="005A2AB1"/>
    <w:rsid w:val="005A44B4"/>
    <w:rsid w:val="005B0E3E"/>
    <w:rsid w:val="005B1EDC"/>
    <w:rsid w:val="005B3108"/>
    <w:rsid w:val="005B5E0B"/>
    <w:rsid w:val="005B604D"/>
    <w:rsid w:val="005B6064"/>
    <w:rsid w:val="005B71B1"/>
    <w:rsid w:val="005C37E0"/>
    <w:rsid w:val="005C42E4"/>
    <w:rsid w:val="005C598B"/>
    <w:rsid w:val="005C5AF6"/>
    <w:rsid w:val="005C7F0F"/>
    <w:rsid w:val="005D2724"/>
    <w:rsid w:val="005D3166"/>
    <w:rsid w:val="005D36F5"/>
    <w:rsid w:val="005D3918"/>
    <w:rsid w:val="005D70F6"/>
    <w:rsid w:val="005E4F0F"/>
    <w:rsid w:val="005F2302"/>
    <w:rsid w:val="005F27C2"/>
    <w:rsid w:val="005F558F"/>
    <w:rsid w:val="005F6E92"/>
    <w:rsid w:val="005F7406"/>
    <w:rsid w:val="0060075E"/>
    <w:rsid w:val="00600E23"/>
    <w:rsid w:val="00602E2B"/>
    <w:rsid w:val="0060354B"/>
    <w:rsid w:val="00604034"/>
    <w:rsid w:val="00604681"/>
    <w:rsid w:val="006050A3"/>
    <w:rsid w:val="006069E2"/>
    <w:rsid w:val="006136A0"/>
    <w:rsid w:val="00615468"/>
    <w:rsid w:val="00615873"/>
    <w:rsid w:val="00615D77"/>
    <w:rsid w:val="00616844"/>
    <w:rsid w:val="00620558"/>
    <w:rsid w:val="00620B0B"/>
    <w:rsid w:val="00622C81"/>
    <w:rsid w:val="00626610"/>
    <w:rsid w:val="00627238"/>
    <w:rsid w:val="006309E1"/>
    <w:rsid w:val="006318B7"/>
    <w:rsid w:val="00632DA7"/>
    <w:rsid w:val="00634FE3"/>
    <w:rsid w:val="006352E4"/>
    <w:rsid w:val="00635762"/>
    <w:rsid w:val="00637C82"/>
    <w:rsid w:val="00641B9F"/>
    <w:rsid w:val="00642E49"/>
    <w:rsid w:val="00644176"/>
    <w:rsid w:val="00644387"/>
    <w:rsid w:val="006444FE"/>
    <w:rsid w:val="00646D4B"/>
    <w:rsid w:val="00650018"/>
    <w:rsid w:val="00650E81"/>
    <w:rsid w:val="006519B9"/>
    <w:rsid w:val="00652B93"/>
    <w:rsid w:val="00653677"/>
    <w:rsid w:val="0065630A"/>
    <w:rsid w:val="00656503"/>
    <w:rsid w:val="00663D55"/>
    <w:rsid w:val="00665C7B"/>
    <w:rsid w:val="00665FF8"/>
    <w:rsid w:val="00670AF3"/>
    <w:rsid w:val="00671C0F"/>
    <w:rsid w:val="006776FD"/>
    <w:rsid w:val="00677822"/>
    <w:rsid w:val="00681CBB"/>
    <w:rsid w:val="00681E8C"/>
    <w:rsid w:val="00684377"/>
    <w:rsid w:val="00685A08"/>
    <w:rsid w:val="00685F72"/>
    <w:rsid w:val="00691AE9"/>
    <w:rsid w:val="00691EB4"/>
    <w:rsid w:val="00694928"/>
    <w:rsid w:val="00696C72"/>
    <w:rsid w:val="0069773A"/>
    <w:rsid w:val="006A21EE"/>
    <w:rsid w:val="006B10CB"/>
    <w:rsid w:val="006B130C"/>
    <w:rsid w:val="006B1F0C"/>
    <w:rsid w:val="006B521A"/>
    <w:rsid w:val="006B5C09"/>
    <w:rsid w:val="006C185D"/>
    <w:rsid w:val="006C200E"/>
    <w:rsid w:val="006C201A"/>
    <w:rsid w:val="006C21FC"/>
    <w:rsid w:val="006C31E2"/>
    <w:rsid w:val="006C54FD"/>
    <w:rsid w:val="006D1F2B"/>
    <w:rsid w:val="006D2173"/>
    <w:rsid w:val="006D5E86"/>
    <w:rsid w:val="006E1A5B"/>
    <w:rsid w:val="006E34DC"/>
    <w:rsid w:val="006E3B20"/>
    <w:rsid w:val="006E5485"/>
    <w:rsid w:val="006E5F50"/>
    <w:rsid w:val="006E71B6"/>
    <w:rsid w:val="006E72BB"/>
    <w:rsid w:val="006E7514"/>
    <w:rsid w:val="006F1E5C"/>
    <w:rsid w:val="006F345A"/>
    <w:rsid w:val="006F4D16"/>
    <w:rsid w:val="00700041"/>
    <w:rsid w:val="00700522"/>
    <w:rsid w:val="00701312"/>
    <w:rsid w:val="007023A2"/>
    <w:rsid w:val="00703BF1"/>
    <w:rsid w:val="00704E45"/>
    <w:rsid w:val="0070641F"/>
    <w:rsid w:val="00707233"/>
    <w:rsid w:val="00707392"/>
    <w:rsid w:val="007118A8"/>
    <w:rsid w:val="00711FFF"/>
    <w:rsid w:val="00712300"/>
    <w:rsid w:val="0071413E"/>
    <w:rsid w:val="00714E38"/>
    <w:rsid w:val="00714F91"/>
    <w:rsid w:val="007166B1"/>
    <w:rsid w:val="00716DEE"/>
    <w:rsid w:val="00717424"/>
    <w:rsid w:val="00717C86"/>
    <w:rsid w:val="00720ADC"/>
    <w:rsid w:val="0072172F"/>
    <w:rsid w:val="00722043"/>
    <w:rsid w:val="0072337F"/>
    <w:rsid w:val="00724E0D"/>
    <w:rsid w:val="0073290F"/>
    <w:rsid w:val="007341E8"/>
    <w:rsid w:val="0073565B"/>
    <w:rsid w:val="00735963"/>
    <w:rsid w:val="00742B1B"/>
    <w:rsid w:val="0074452F"/>
    <w:rsid w:val="00744BA4"/>
    <w:rsid w:val="007456C9"/>
    <w:rsid w:val="00745C66"/>
    <w:rsid w:val="0074651B"/>
    <w:rsid w:val="007500C1"/>
    <w:rsid w:val="00751572"/>
    <w:rsid w:val="0075441D"/>
    <w:rsid w:val="00757223"/>
    <w:rsid w:val="00760212"/>
    <w:rsid w:val="00760E77"/>
    <w:rsid w:val="0076359B"/>
    <w:rsid w:val="007652E6"/>
    <w:rsid w:val="00770BAB"/>
    <w:rsid w:val="007714D4"/>
    <w:rsid w:val="00771A78"/>
    <w:rsid w:val="00772DC6"/>
    <w:rsid w:val="00775596"/>
    <w:rsid w:val="00775714"/>
    <w:rsid w:val="00777298"/>
    <w:rsid w:val="007774A9"/>
    <w:rsid w:val="00784195"/>
    <w:rsid w:val="007841E6"/>
    <w:rsid w:val="0078424C"/>
    <w:rsid w:val="007849D1"/>
    <w:rsid w:val="00785DA4"/>
    <w:rsid w:val="007864B4"/>
    <w:rsid w:val="00786E0C"/>
    <w:rsid w:val="0079197A"/>
    <w:rsid w:val="0079224D"/>
    <w:rsid w:val="007923E5"/>
    <w:rsid w:val="007928C7"/>
    <w:rsid w:val="00794016"/>
    <w:rsid w:val="0079517D"/>
    <w:rsid w:val="00796324"/>
    <w:rsid w:val="00796C73"/>
    <w:rsid w:val="007A191F"/>
    <w:rsid w:val="007A2E2E"/>
    <w:rsid w:val="007A40CF"/>
    <w:rsid w:val="007B0CC9"/>
    <w:rsid w:val="007B1D83"/>
    <w:rsid w:val="007B3199"/>
    <w:rsid w:val="007B32B4"/>
    <w:rsid w:val="007B35C3"/>
    <w:rsid w:val="007B419F"/>
    <w:rsid w:val="007B4494"/>
    <w:rsid w:val="007B5F1B"/>
    <w:rsid w:val="007B6929"/>
    <w:rsid w:val="007C4AE5"/>
    <w:rsid w:val="007C5365"/>
    <w:rsid w:val="007C64A2"/>
    <w:rsid w:val="007D0678"/>
    <w:rsid w:val="007D35F6"/>
    <w:rsid w:val="007D3AB1"/>
    <w:rsid w:val="007D3CFA"/>
    <w:rsid w:val="007D6F42"/>
    <w:rsid w:val="007E06AC"/>
    <w:rsid w:val="007E07DA"/>
    <w:rsid w:val="007E127C"/>
    <w:rsid w:val="007E271A"/>
    <w:rsid w:val="007E2C2B"/>
    <w:rsid w:val="007E304B"/>
    <w:rsid w:val="007E514F"/>
    <w:rsid w:val="007E5E84"/>
    <w:rsid w:val="007F070A"/>
    <w:rsid w:val="007F0B44"/>
    <w:rsid w:val="007F1B4F"/>
    <w:rsid w:val="007F399C"/>
    <w:rsid w:val="007F6ECE"/>
    <w:rsid w:val="00803321"/>
    <w:rsid w:val="00812554"/>
    <w:rsid w:val="00813F3E"/>
    <w:rsid w:val="0081593D"/>
    <w:rsid w:val="008159ED"/>
    <w:rsid w:val="00815D42"/>
    <w:rsid w:val="00815DFE"/>
    <w:rsid w:val="008244F4"/>
    <w:rsid w:val="00826C0F"/>
    <w:rsid w:val="0083257A"/>
    <w:rsid w:val="00832A74"/>
    <w:rsid w:val="00833A08"/>
    <w:rsid w:val="00833B0D"/>
    <w:rsid w:val="008348F5"/>
    <w:rsid w:val="0083652D"/>
    <w:rsid w:val="0083787B"/>
    <w:rsid w:val="0084394D"/>
    <w:rsid w:val="008441BE"/>
    <w:rsid w:val="00851495"/>
    <w:rsid w:val="0085295E"/>
    <w:rsid w:val="00853069"/>
    <w:rsid w:val="0085599E"/>
    <w:rsid w:val="00856688"/>
    <w:rsid w:val="00860EB5"/>
    <w:rsid w:val="00861442"/>
    <w:rsid w:val="008624B3"/>
    <w:rsid w:val="00862707"/>
    <w:rsid w:val="00865184"/>
    <w:rsid w:val="00867470"/>
    <w:rsid w:val="008713D8"/>
    <w:rsid w:val="008745DF"/>
    <w:rsid w:val="00874FAC"/>
    <w:rsid w:val="00875D13"/>
    <w:rsid w:val="00876123"/>
    <w:rsid w:val="00882004"/>
    <w:rsid w:val="008821E8"/>
    <w:rsid w:val="0088506C"/>
    <w:rsid w:val="008857A3"/>
    <w:rsid w:val="008911CC"/>
    <w:rsid w:val="008937FD"/>
    <w:rsid w:val="008961D8"/>
    <w:rsid w:val="0089643B"/>
    <w:rsid w:val="008A0A90"/>
    <w:rsid w:val="008A6DF8"/>
    <w:rsid w:val="008A7DA6"/>
    <w:rsid w:val="008B1AB3"/>
    <w:rsid w:val="008B4A42"/>
    <w:rsid w:val="008B5B20"/>
    <w:rsid w:val="008B7BEA"/>
    <w:rsid w:val="008B7FA6"/>
    <w:rsid w:val="008C24C4"/>
    <w:rsid w:val="008C2694"/>
    <w:rsid w:val="008C3A05"/>
    <w:rsid w:val="008C43E0"/>
    <w:rsid w:val="008C6981"/>
    <w:rsid w:val="008D168B"/>
    <w:rsid w:val="008D3661"/>
    <w:rsid w:val="008D497B"/>
    <w:rsid w:val="008D674D"/>
    <w:rsid w:val="008D7ABC"/>
    <w:rsid w:val="008E0196"/>
    <w:rsid w:val="008E068A"/>
    <w:rsid w:val="008E1101"/>
    <w:rsid w:val="008E269D"/>
    <w:rsid w:val="008E2D8E"/>
    <w:rsid w:val="008E4620"/>
    <w:rsid w:val="008F11A6"/>
    <w:rsid w:val="008F19A7"/>
    <w:rsid w:val="008F49DC"/>
    <w:rsid w:val="008F5941"/>
    <w:rsid w:val="008F63B5"/>
    <w:rsid w:val="008F75AC"/>
    <w:rsid w:val="008F7987"/>
    <w:rsid w:val="00901710"/>
    <w:rsid w:val="009046F0"/>
    <w:rsid w:val="00905A10"/>
    <w:rsid w:val="009073C0"/>
    <w:rsid w:val="00910ADE"/>
    <w:rsid w:val="00914C76"/>
    <w:rsid w:val="009176DD"/>
    <w:rsid w:val="00920987"/>
    <w:rsid w:val="00921DFB"/>
    <w:rsid w:val="00923B7B"/>
    <w:rsid w:val="009262E3"/>
    <w:rsid w:val="009309D4"/>
    <w:rsid w:val="00934349"/>
    <w:rsid w:val="009358F8"/>
    <w:rsid w:val="00941127"/>
    <w:rsid w:val="009420DE"/>
    <w:rsid w:val="00942234"/>
    <w:rsid w:val="00942E8B"/>
    <w:rsid w:val="00946DAB"/>
    <w:rsid w:val="00951D3B"/>
    <w:rsid w:val="00953EA3"/>
    <w:rsid w:val="0095504D"/>
    <w:rsid w:val="009565AB"/>
    <w:rsid w:val="00960910"/>
    <w:rsid w:val="00960CBC"/>
    <w:rsid w:val="00960D4E"/>
    <w:rsid w:val="009613F4"/>
    <w:rsid w:val="009630A5"/>
    <w:rsid w:val="009634E4"/>
    <w:rsid w:val="00963546"/>
    <w:rsid w:val="00965864"/>
    <w:rsid w:val="00965C4D"/>
    <w:rsid w:val="009670F3"/>
    <w:rsid w:val="0097134F"/>
    <w:rsid w:val="00971CFE"/>
    <w:rsid w:val="00972F3B"/>
    <w:rsid w:val="00974BBA"/>
    <w:rsid w:val="00977546"/>
    <w:rsid w:val="00977B95"/>
    <w:rsid w:val="009810F3"/>
    <w:rsid w:val="00981F61"/>
    <w:rsid w:val="009835A7"/>
    <w:rsid w:val="00984930"/>
    <w:rsid w:val="00984BD3"/>
    <w:rsid w:val="00991359"/>
    <w:rsid w:val="00994C8E"/>
    <w:rsid w:val="00994F84"/>
    <w:rsid w:val="009959DE"/>
    <w:rsid w:val="009A2420"/>
    <w:rsid w:val="009A37C6"/>
    <w:rsid w:val="009A3FB9"/>
    <w:rsid w:val="009A40C7"/>
    <w:rsid w:val="009B0EF3"/>
    <w:rsid w:val="009B5099"/>
    <w:rsid w:val="009B5385"/>
    <w:rsid w:val="009B6336"/>
    <w:rsid w:val="009B7DAA"/>
    <w:rsid w:val="009C0237"/>
    <w:rsid w:val="009C176A"/>
    <w:rsid w:val="009C2BB6"/>
    <w:rsid w:val="009C742B"/>
    <w:rsid w:val="009C786C"/>
    <w:rsid w:val="009D0D31"/>
    <w:rsid w:val="009D1401"/>
    <w:rsid w:val="009D1CAC"/>
    <w:rsid w:val="009D2A20"/>
    <w:rsid w:val="009D4D7B"/>
    <w:rsid w:val="009D537C"/>
    <w:rsid w:val="009D5F8A"/>
    <w:rsid w:val="009D67D9"/>
    <w:rsid w:val="009E45F0"/>
    <w:rsid w:val="009E516A"/>
    <w:rsid w:val="009E6445"/>
    <w:rsid w:val="009E6FA4"/>
    <w:rsid w:val="009F0FE6"/>
    <w:rsid w:val="009F2402"/>
    <w:rsid w:val="009F3030"/>
    <w:rsid w:val="009F3395"/>
    <w:rsid w:val="009F44CF"/>
    <w:rsid w:val="009F794C"/>
    <w:rsid w:val="00A011CE"/>
    <w:rsid w:val="00A0187E"/>
    <w:rsid w:val="00A0342F"/>
    <w:rsid w:val="00A05BD8"/>
    <w:rsid w:val="00A1491F"/>
    <w:rsid w:val="00A15178"/>
    <w:rsid w:val="00A21E7B"/>
    <w:rsid w:val="00A225F2"/>
    <w:rsid w:val="00A22FF3"/>
    <w:rsid w:val="00A25F6F"/>
    <w:rsid w:val="00A30AA5"/>
    <w:rsid w:val="00A31F0E"/>
    <w:rsid w:val="00A32A05"/>
    <w:rsid w:val="00A43B78"/>
    <w:rsid w:val="00A4595B"/>
    <w:rsid w:val="00A47B97"/>
    <w:rsid w:val="00A5781B"/>
    <w:rsid w:val="00A57B2B"/>
    <w:rsid w:val="00A60F83"/>
    <w:rsid w:val="00A62CE1"/>
    <w:rsid w:val="00A64288"/>
    <w:rsid w:val="00A65433"/>
    <w:rsid w:val="00A65456"/>
    <w:rsid w:val="00A656F0"/>
    <w:rsid w:val="00A6598F"/>
    <w:rsid w:val="00A67800"/>
    <w:rsid w:val="00A706D6"/>
    <w:rsid w:val="00A732FA"/>
    <w:rsid w:val="00A75B3C"/>
    <w:rsid w:val="00A81928"/>
    <w:rsid w:val="00A831C5"/>
    <w:rsid w:val="00A83E1F"/>
    <w:rsid w:val="00A84C6F"/>
    <w:rsid w:val="00A84D8E"/>
    <w:rsid w:val="00A85565"/>
    <w:rsid w:val="00A86FED"/>
    <w:rsid w:val="00A95FF8"/>
    <w:rsid w:val="00A9762C"/>
    <w:rsid w:val="00AA3369"/>
    <w:rsid w:val="00AA6B6F"/>
    <w:rsid w:val="00AA7441"/>
    <w:rsid w:val="00AB587F"/>
    <w:rsid w:val="00AB624A"/>
    <w:rsid w:val="00AB6E0B"/>
    <w:rsid w:val="00AC29B6"/>
    <w:rsid w:val="00AC3E3A"/>
    <w:rsid w:val="00AC51AC"/>
    <w:rsid w:val="00AD0A7F"/>
    <w:rsid w:val="00AD214B"/>
    <w:rsid w:val="00AD5395"/>
    <w:rsid w:val="00AD6971"/>
    <w:rsid w:val="00AE0768"/>
    <w:rsid w:val="00AE1960"/>
    <w:rsid w:val="00AE2A47"/>
    <w:rsid w:val="00AE35A9"/>
    <w:rsid w:val="00AE3FBB"/>
    <w:rsid w:val="00AE6284"/>
    <w:rsid w:val="00AF5509"/>
    <w:rsid w:val="00B00668"/>
    <w:rsid w:val="00B03AAE"/>
    <w:rsid w:val="00B05731"/>
    <w:rsid w:val="00B15D4D"/>
    <w:rsid w:val="00B16265"/>
    <w:rsid w:val="00B17A2A"/>
    <w:rsid w:val="00B2096C"/>
    <w:rsid w:val="00B20FDF"/>
    <w:rsid w:val="00B25168"/>
    <w:rsid w:val="00B271FA"/>
    <w:rsid w:val="00B33140"/>
    <w:rsid w:val="00B333A2"/>
    <w:rsid w:val="00B353C2"/>
    <w:rsid w:val="00B35EAA"/>
    <w:rsid w:val="00B369B2"/>
    <w:rsid w:val="00B41051"/>
    <w:rsid w:val="00B421E4"/>
    <w:rsid w:val="00B42299"/>
    <w:rsid w:val="00B42AC2"/>
    <w:rsid w:val="00B430BE"/>
    <w:rsid w:val="00B44CA4"/>
    <w:rsid w:val="00B45F06"/>
    <w:rsid w:val="00B501EE"/>
    <w:rsid w:val="00B50FF2"/>
    <w:rsid w:val="00B5124A"/>
    <w:rsid w:val="00B51564"/>
    <w:rsid w:val="00B51E46"/>
    <w:rsid w:val="00B5532E"/>
    <w:rsid w:val="00B620A6"/>
    <w:rsid w:val="00B62E07"/>
    <w:rsid w:val="00B63742"/>
    <w:rsid w:val="00B6711B"/>
    <w:rsid w:val="00B70698"/>
    <w:rsid w:val="00B7338F"/>
    <w:rsid w:val="00B74B23"/>
    <w:rsid w:val="00B77386"/>
    <w:rsid w:val="00B82E7F"/>
    <w:rsid w:val="00B838CE"/>
    <w:rsid w:val="00B83DC6"/>
    <w:rsid w:val="00B873FA"/>
    <w:rsid w:val="00B9034B"/>
    <w:rsid w:val="00B90D01"/>
    <w:rsid w:val="00B939BF"/>
    <w:rsid w:val="00B94E42"/>
    <w:rsid w:val="00BA0CE0"/>
    <w:rsid w:val="00BA3984"/>
    <w:rsid w:val="00BA4FCD"/>
    <w:rsid w:val="00BB30BE"/>
    <w:rsid w:val="00BB4597"/>
    <w:rsid w:val="00BB5DE5"/>
    <w:rsid w:val="00BB66F9"/>
    <w:rsid w:val="00BB6E11"/>
    <w:rsid w:val="00BB755B"/>
    <w:rsid w:val="00BB7614"/>
    <w:rsid w:val="00BC00DC"/>
    <w:rsid w:val="00BC191C"/>
    <w:rsid w:val="00BC1F00"/>
    <w:rsid w:val="00BC25C3"/>
    <w:rsid w:val="00BC2B2E"/>
    <w:rsid w:val="00BC5AB1"/>
    <w:rsid w:val="00BC5EC0"/>
    <w:rsid w:val="00BD13E1"/>
    <w:rsid w:val="00BD2C79"/>
    <w:rsid w:val="00BD2E47"/>
    <w:rsid w:val="00BD318A"/>
    <w:rsid w:val="00BD3519"/>
    <w:rsid w:val="00BD3A1B"/>
    <w:rsid w:val="00BD5BCB"/>
    <w:rsid w:val="00BE29F9"/>
    <w:rsid w:val="00BE5D16"/>
    <w:rsid w:val="00BE60AB"/>
    <w:rsid w:val="00BE65A2"/>
    <w:rsid w:val="00BE7705"/>
    <w:rsid w:val="00BE7986"/>
    <w:rsid w:val="00BF0F78"/>
    <w:rsid w:val="00BF2964"/>
    <w:rsid w:val="00BF5A45"/>
    <w:rsid w:val="00BF5D47"/>
    <w:rsid w:val="00BF6B2F"/>
    <w:rsid w:val="00BF6CDD"/>
    <w:rsid w:val="00C007D6"/>
    <w:rsid w:val="00C00D3C"/>
    <w:rsid w:val="00C01371"/>
    <w:rsid w:val="00C03F2A"/>
    <w:rsid w:val="00C10010"/>
    <w:rsid w:val="00C106F2"/>
    <w:rsid w:val="00C11187"/>
    <w:rsid w:val="00C12260"/>
    <w:rsid w:val="00C148F4"/>
    <w:rsid w:val="00C15AA9"/>
    <w:rsid w:val="00C16332"/>
    <w:rsid w:val="00C20396"/>
    <w:rsid w:val="00C32B06"/>
    <w:rsid w:val="00C36FB9"/>
    <w:rsid w:val="00C37DD8"/>
    <w:rsid w:val="00C405DD"/>
    <w:rsid w:val="00C40FBB"/>
    <w:rsid w:val="00C41C1C"/>
    <w:rsid w:val="00C43A50"/>
    <w:rsid w:val="00C452C2"/>
    <w:rsid w:val="00C45F45"/>
    <w:rsid w:val="00C4651E"/>
    <w:rsid w:val="00C469A5"/>
    <w:rsid w:val="00C562F9"/>
    <w:rsid w:val="00C5667B"/>
    <w:rsid w:val="00C6167B"/>
    <w:rsid w:val="00C620E4"/>
    <w:rsid w:val="00C64D3A"/>
    <w:rsid w:val="00C64F01"/>
    <w:rsid w:val="00C65984"/>
    <w:rsid w:val="00C739E9"/>
    <w:rsid w:val="00C76B20"/>
    <w:rsid w:val="00C77266"/>
    <w:rsid w:val="00C80802"/>
    <w:rsid w:val="00C8086D"/>
    <w:rsid w:val="00C8161A"/>
    <w:rsid w:val="00C81B11"/>
    <w:rsid w:val="00C81BE9"/>
    <w:rsid w:val="00C82614"/>
    <w:rsid w:val="00C91D72"/>
    <w:rsid w:val="00CA18EB"/>
    <w:rsid w:val="00CA253B"/>
    <w:rsid w:val="00CA288D"/>
    <w:rsid w:val="00CA2AAB"/>
    <w:rsid w:val="00CA2D9D"/>
    <w:rsid w:val="00CA32E6"/>
    <w:rsid w:val="00CA3598"/>
    <w:rsid w:val="00CA3F3B"/>
    <w:rsid w:val="00CA433C"/>
    <w:rsid w:val="00CA7AE1"/>
    <w:rsid w:val="00CB125F"/>
    <w:rsid w:val="00CB1B9D"/>
    <w:rsid w:val="00CB3A20"/>
    <w:rsid w:val="00CB436E"/>
    <w:rsid w:val="00CB501A"/>
    <w:rsid w:val="00CB6DA6"/>
    <w:rsid w:val="00CC07A4"/>
    <w:rsid w:val="00CC29EB"/>
    <w:rsid w:val="00CC4212"/>
    <w:rsid w:val="00CC483B"/>
    <w:rsid w:val="00CC535D"/>
    <w:rsid w:val="00CC6985"/>
    <w:rsid w:val="00CD2090"/>
    <w:rsid w:val="00CD28D8"/>
    <w:rsid w:val="00CD2FDC"/>
    <w:rsid w:val="00CD494C"/>
    <w:rsid w:val="00CD648D"/>
    <w:rsid w:val="00CE08F7"/>
    <w:rsid w:val="00CE0A7C"/>
    <w:rsid w:val="00CE1D6B"/>
    <w:rsid w:val="00CE257D"/>
    <w:rsid w:val="00CE2BAA"/>
    <w:rsid w:val="00CE7BDF"/>
    <w:rsid w:val="00CF052C"/>
    <w:rsid w:val="00CF1325"/>
    <w:rsid w:val="00CF1AFD"/>
    <w:rsid w:val="00CF5BEE"/>
    <w:rsid w:val="00CF79CE"/>
    <w:rsid w:val="00CF7F4A"/>
    <w:rsid w:val="00D04C5B"/>
    <w:rsid w:val="00D052C2"/>
    <w:rsid w:val="00D05E87"/>
    <w:rsid w:val="00D05F22"/>
    <w:rsid w:val="00D062D6"/>
    <w:rsid w:val="00D13F81"/>
    <w:rsid w:val="00D14DB7"/>
    <w:rsid w:val="00D1551C"/>
    <w:rsid w:val="00D1637C"/>
    <w:rsid w:val="00D177BD"/>
    <w:rsid w:val="00D21785"/>
    <w:rsid w:val="00D2311C"/>
    <w:rsid w:val="00D25305"/>
    <w:rsid w:val="00D25462"/>
    <w:rsid w:val="00D25B0E"/>
    <w:rsid w:val="00D270D4"/>
    <w:rsid w:val="00D312E5"/>
    <w:rsid w:val="00D328BB"/>
    <w:rsid w:val="00D3384F"/>
    <w:rsid w:val="00D345C7"/>
    <w:rsid w:val="00D35302"/>
    <w:rsid w:val="00D36EB6"/>
    <w:rsid w:val="00D4123F"/>
    <w:rsid w:val="00D41F1F"/>
    <w:rsid w:val="00D4461C"/>
    <w:rsid w:val="00D446A2"/>
    <w:rsid w:val="00D4470E"/>
    <w:rsid w:val="00D452A5"/>
    <w:rsid w:val="00D5033E"/>
    <w:rsid w:val="00D51452"/>
    <w:rsid w:val="00D51E76"/>
    <w:rsid w:val="00D52ACC"/>
    <w:rsid w:val="00D56F95"/>
    <w:rsid w:val="00D5709B"/>
    <w:rsid w:val="00D612C7"/>
    <w:rsid w:val="00D62309"/>
    <w:rsid w:val="00D63F2F"/>
    <w:rsid w:val="00D6457F"/>
    <w:rsid w:val="00D64747"/>
    <w:rsid w:val="00D664BE"/>
    <w:rsid w:val="00D70D3E"/>
    <w:rsid w:val="00D71198"/>
    <w:rsid w:val="00D71C5B"/>
    <w:rsid w:val="00D765EE"/>
    <w:rsid w:val="00D80D17"/>
    <w:rsid w:val="00D834D2"/>
    <w:rsid w:val="00D85986"/>
    <w:rsid w:val="00D93309"/>
    <w:rsid w:val="00D93E14"/>
    <w:rsid w:val="00D94BB3"/>
    <w:rsid w:val="00D953F2"/>
    <w:rsid w:val="00D95513"/>
    <w:rsid w:val="00D95DBD"/>
    <w:rsid w:val="00DA1AD2"/>
    <w:rsid w:val="00DA26C9"/>
    <w:rsid w:val="00DA404F"/>
    <w:rsid w:val="00DA4261"/>
    <w:rsid w:val="00DA6154"/>
    <w:rsid w:val="00DA7D16"/>
    <w:rsid w:val="00DB4AD2"/>
    <w:rsid w:val="00DB63F3"/>
    <w:rsid w:val="00DC15EF"/>
    <w:rsid w:val="00DC1F26"/>
    <w:rsid w:val="00DC2C07"/>
    <w:rsid w:val="00DC401B"/>
    <w:rsid w:val="00DC41F0"/>
    <w:rsid w:val="00DC7CFD"/>
    <w:rsid w:val="00DD3E1A"/>
    <w:rsid w:val="00DD46DF"/>
    <w:rsid w:val="00DE1E60"/>
    <w:rsid w:val="00DE238D"/>
    <w:rsid w:val="00DE41B2"/>
    <w:rsid w:val="00DE46A4"/>
    <w:rsid w:val="00DE5456"/>
    <w:rsid w:val="00DE69D8"/>
    <w:rsid w:val="00DE7D1E"/>
    <w:rsid w:val="00DF08F3"/>
    <w:rsid w:val="00DF2B41"/>
    <w:rsid w:val="00DF47C0"/>
    <w:rsid w:val="00DF5A5D"/>
    <w:rsid w:val="00DF64C9"/>
    <w:rsid w:val="00DF79D9"/>
    <w:rsid w:val="00E01876"/>
    <w:rsid w:val="00E01C1B"/>
    <w:rsid w:val="00E033AA"/>
    <w:rsid w:val="00E03F06"/>
    <w:rsid w:val="00E03F82"/>
    <w:rsid w:val="00E064F0"/>
    <w:rsid w:val="00E07FE0"/>
    <w:rsid w:val="00E1320C"/>
    <w:rsid w:val="00E14855"/>
    <w:rsid w:val="00E14C2E"/>
    <w:rsid w:val="00E15EBA"/>
    <w:rsid w:val="00E21EE7"/>
    <w:rsid w:val="00E2399A"/>
    <w:rsid w:val="00E27413"/>
    <w:rsid w:val="00E274B0"/>
    <w:rsid w:val="00E27A99"/>
    <w:rsid w:val="00E32D33"/>
    <w:rsid w:val="00E35C32"/>
    <w:rsid w:val="00E37071"/>
    <w:rsid w:val="00E408B6"/>
    <w:rsid w:val="00E439A2"/>
    <w:rsid w:val="00E44892"/>
    <w:rsid w:val="00E458F6"/>
    <w:rsid w:val="00E461C4"/>
    <w:rsid w:val="00E47362"/>
    <w:rsid w:val="00E51F4E"/>
    <w:rsid w:val="00E53A54"/>
    <w:rsid w:val="00E53E21"/>
    <w:rsid w:val="00E54372"/>
    <w:rsid w:val="00E55EC1"/>
    <w:rsid w:val="00E5755E"/>
    <w:rsid w:val="00E60843"/>
    <w:rsid w:val="00E619DC"/>
    <w:rsid w:val="00E619FE"/>
    <w:rsid w:val="00E6262C"/>
    <w:rsid w:val="00E63A96"/>
    <w:rsid w:val="00E654C2"/>
    <w:rsid w:val="00E730DE"/>
    <w:rsid w:val="00E74C31"/>
    <w:rsid w:val="00E751B7"/>
    <w:rsid w:val="00E7644C"/>
    <w:rsid w:val="00E771BA"/>
    <w:rsid w:val="00E7738C"/>
    <w:rsid w:val="00E7752B"/>
    <w:rsid w:val="00E7767E"/>
    <w:rsid w:val="00E81CA7"/>
    <w:rsid w:val="00E82B10"/>
    <w:rsid w:val="00E844FC"/>
    <w:rsid w:val="00E90A5F"/>
    <w:rsid w:val="00E942B5"/>
    <w:rsid w:val="00E971A2"/>
    <w:rsid w:val="00EA52F7"/>
    <w:rsid w:val="00EA78B2"/>
    <w:rsid w:val="00EB263A"/>
    <w:rsid w:val="00EB39FA"/>
    <w:rsid w:val="00EC0753"/>
    <w:rsid w:val="00EC2B88"/>
    <w:rsid w:val="00EC35B2"/>
    <w:rsid w:val="00EC3F03"/>
    <w:rsid w:val="00EC591D"/>
    <w:rsid w:val="00EC6C23"/>
    <w:rsid w:val="00EC6EAC"/>
    <w:rsid w:val="00EC7AFF"/>
    <w:rsid w:val="00ED2849"/>
    <w:rsid w:val="00ED5385"/>
    <w:rsid w:val="00ED5B99"/>
    <w:rsid w:val="00EE4AB7"/>
    <w:rsid w:val="00EE6939"/>
    <w:rsid w:val="00EE725A"/>
    <w:rsid w:val="00EF0606"/>
    <w:rsid w:val="00EF0609"/>
    <w:rsid w:val="00EF0A0F"/>
    <w:rsid w:val="00EF2FB5"/>
    <w:rsid w:val="00EF3F24"/>
    <w:rsid w:val="00F00053"/>
    <w:rsid w:val="00F00DAE"/>
    <w:rsid w:val="00F02C96"/>
    <w:rsid w:val="00F069C3"/>
    <w:rsid w:val="00F07772"/>
    <w:rsid w:val="00F127AC"/>
    <w:rsid w:val="00F12F4F"/>
    <w:rsid w:val="00F15201"/>
    <w:rsid w:val="00F17172"/>
    <w:rsid w:val="00F222C3"/>
    <w:rsid w:val="00F23AEB"/>
    <w:rsid w:val="00F30936"/>
    <w:rsid w:val="00F30EF7"/>
    <w:rsid w:val="00F342F7"/>
    <w:rsid w:val="00F35C2A"/>
    <w:rsid w:val="00F3695B"/>
    <w:rsid w:val="00F372F5"/>
    <w:rsid w:val="00F4059D"/>
    <w:rsid w:val="00F4234C"/>
    <w:rsid w:val="00F425F7"/>
    <w:rsid w:val="00F438CC"/>
    <w:rsid w:val="00F459CB"/>
    <w:rsid w:val="00F51016"/>
    <w:rsid w:val="00F5335E"/>
    <w:rsid w:val="00F5452E"/>
    <w:rsid w:val="00F54C2B"/>
    <w:rsid w:val="00F57B4B"/>
    <w:rsid w:val="00F57FBE"/>
    <w:rsid w:val="00F6209D"/>
    <w:rsid w:val="00F636A8"/>
    <w:rsid w:val="00F63C45"/>
    <w:rsid w:val="00F6738F"/>
    <w:rsid w:val="00F70603"/>
    <w:rsid w:val="00F70F46"/>
    <w:rsid w:val="00F82CED"/>
    <w:rsid w:val="00F83099"/>
    <w:rsid w:val="00F85336"/>
    <w:rsid w:val="00F86313"/>
    <w:rsid w:val="00F90C58"/>
    <w:rsid w:val="00F92A8A"/>
    <w:rsid w:val="00F94B8A"/>
    <w:rsid w:val="00F952C1"/>
    <w:rsid w:val="00F97BF4"/>
    <w:rsid w:val="00FA2CC8"/>
    <w:rsid w:val="00FA5967"/>
    <w:rsid w:val="00FB07CD"/>
    <w:rsid w:val="00FB214B"/>
    <w:rsid w:val="00FB3692"/>
    <w:rsid w:val="00FB4010"/>
    <w:rsid w:val="00FB62CC"/>
    <w:rsid w:val="00FB6DA4"/>
    <w:rsid w:val="00FC02B5"/>
    <w:rsid w:val="00FC1BFD"/>
    <w:rsid w:val="00FC2ACF"/>
    <w:rsid w:val="00FC5096"/>
    <w:rsid w:val="00FC5C7A"/>
    <w:rsid w:val="00FC5F9D"/>
    <w:rsid w:val="00FC779A"/>
    <w:rsid w:val="00FD302F"/>
    <w:rsid w:val="00FD57BC"/>
    <w:rsid w:val="00FD6F50"/>
    <w:rsid w:val="00FE2871"/>
    <w:rsid w:val="00FE5B00"/>
    <w:rsid w:val="00FE61B8"/>
    <w:rsid w:val="00FF2982"/>
    <w:rsid w:val="00FF2A1A"/>
    <w:rsid w:val="00FF6E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52B95B"/>
  <w15:docId w15:val="{1DC92F96-3656-40C4-A98C-EE5021F9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794C"/>
    <w:rPr>
      <w:rFonts w:cs="Arial"/>
    </w:rPr>
  </w:style>
  <w:style w:type="paragraph" w:styleId="Heading1">
    <w:name w:val="heading 1"/>
    <w:aliases w:val="Penulis,Section"/>
    <w:basedOn w:val="Normal"/>
    <w:link w:val="Heading1Char"/>
    <w:autoRedefine/>
    <w:uiPriority w:val="9"/>
    <w:qFormat/>
    <w:rsid w:val="00FC02B5"/>
    <w:pPr>
      <w:keepNext/>
      <w:keepLines/>
      <w:tabs>
        <w:tab w:val="left" w:pos="567"/>
        <w:tab w:val="left" w:pos="1155"/>
      </w:tabs>
      <w:spacing w:after="120" w:line="240" w:lineRule="auto"/>
      <w:ind w:left="1157" w:hanging="1157"/>
      <w:jc w:val="both"/>
      <w:outlineLvl w:val="0"/>
    </w:pPr>
    <w:rPr>
      <w:rFonts w:ascii="Garamond" w:eastAsia="Times New Roman" w:hAnsi="Garamond" w:cstheme="majorBidi"/>
      <w:b/>
      <w:bCs/>
      <w:color w:val="000000" w:themeColor="text1"/>
      <w:sz w:val="24"/>
      <w:szCs w:val="24"/>
      <w:lang w:val="id-ID" w:eastAsia="id-ID"/>
    </w:rPr>
  </w:style>
  <w:style w:type="paragraph" w:styleId="Heading2">
    <w:name w:val="heading 2"/>
    <w:aliases w:val="Afiliasi"/>
    <w:basedOn w:val="Normal"/>
    <w:link w:val="Heading2Char"/>
    <w:uiPriority w:val="9"/>
    <w:unhideWhenUsed/>
    <w:qFormat/>
    <w:rsid w:val="00712300"/>
    <w:pPr>
      <w:keepNext/>
      <w:keepLines/>
      <w:spacing w:after="0" w:line="240" w:lineRule="auto"/>
      <w:ind w:left="17" w:right="40" w:hanging="11"/>
      <w:outlineLvl w:val="1"/>
    </w:pPr>
    <w:rPr>
      <w:rFonts w:ascii="Garamond" w:eastAsiaTheme="majorEastAsia" w:hAnsi="Garamond" w:cs="Times New Roman"/>
      <w:bCs/>
      <w:color w:val="000000" w:themeColor="text1"/>
      <w:sz w:val="20"/>
      <w:szCs w:val="24"/>
      <w:lang w:eastAsia="id-ID"/>
    </w:rPr>
  </w:style>
  <w:style w:type="paragraph" w:styleId="Heading3">
    <w:name w:val="heading 3"/>
    <w:aliases w:val="Email"/>
    <w:basedOn w:val="Normal"/>
    <w:link w:val="Heading3Char"/>
    <w:uiPriority w:val="9"/>
    <w:unhideWhenUsed/>
    <w:qFormat/>
    <w:rsid w:val="008F75AC"/>
    <w:pPr>
      <w:keepNext/>
      <w:keepLines/>
      <w:spacing w:after="480" w:line="240" w:lineRule="auto"/>
      <w:outlineLvl w:val="2"/>
    </w:pPr>
    <w:rPr>
      <w:rFonts w:ascii="Garamond" w:eastAsiaTheme="majorEastAsia" w:hAnsi="Garamond" w:cs="Times New Roman"/>
      <w:bCs/>
      <w:color w:val="000000" w:themeColor="text1"/>
      <w:sz w:val="20"/>
      <w:lang w:val="id-ID" w:eastAsia="id-ID"/>
    </w:rPr>
  </w:style>
  <w:style w:type="paragraph" w:styleId="Heading4">
    <w:name w:val="heading 4"/>
    <w:basedOn w:val="Normal"/>
    <w:next w:val="Normal"/>
    <w:link w:val="Heading4Char"/>
    <w:uiPriority w:val="9"/>
    <w:unhideWhenUsed/>
    <w:qFormat/>
    <w:rsid w:val="007B6929"/>
    <w:pPr>
      <w:keepNext/>
      <w:keepLines/>
      <w:spacing w:before="200"/>
      <w:outlineLvl w:val="3"/>
    </w:pPr>
    <w:rPr>
      <w:rFonts w:asciiTheme="majorHAnsi" w:eastAsiaTheme="majorEastAsia" w:hAnsiTheme="majorHAnsi" w:cs="Times New Roman"/>
      <w:b/>
      <w:bCs/>
      <w:i/>
      <w:iCs/>
      <w:color w:val="5B9BD5" w:themeColor="accent1"/>
    </w:rPr>
  </w:style>
  <w:style w:type="paragraph" w:styleId="Heading5">
    <w:name w:val="heading 5"/>
    <w:basedOn w:val="Normal"/>
    <w:next w:val="Normal"/>
    <w:link w:val="Heading5Char"/>
    <w:uiPriority w:val="9"/>
    <w:unhideWhenUsed/>
    <w:qFormat/>
    <w:rsid w:val="00923B7B"/>
    <w:pPr>
      <w:spacing w:before="240" w:after="60"/>
      <w:outlineLvl w:val="4"/>
    </w:pPr>
    <w:rPr>
      <w:rFonts w:ascii="Calibri" w:eastAsia="Times New Roman" w:hAnsi="Calibri"/>
      <w:b/>
      <w:bCs/>
      <w:i/>
      <w:iCs/>
      <w:sz w:val="26"/>
      <w:szCs w:val="26"/>
      <w:lang w:val="id-ID" w:eastAsia="id-ID"/>
    </w:rPr>
  </w:style>
  <w:style w:type="paragraph" w:styleId="Heading6">
    <w:name w:val="heading 6"/>
    <w:basedOn w:val="Normal"/>
    <w:next w:val="Normal"/>
    <w:link w:val="Heading6Char"/>
    <w:uiPriority w:val="9"/>
    <w:unhideWhenUsed/>
    <w:qFormat/>
    <w:rsid w:val="00C20396"/>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C20396"/>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C20396"/>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C20396"/>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enulis Char,Section Char"/>
    <w:basedOn w:val="DefaultParagraphFont"/>
    <w:link w:val="Heading1"/>
    <w:uiPriority w:val="9"/>
    <w:locked/>
    <w:rsid w:val="00FC02B5"/>
    <w:rPr>
      <w:rFonts w:ascii="Garamond" w:eastAsia="Times New Roman" w:hAnsi="Garamond" w:cstheme="majorBidi"/>
      <w:b/>
      <w:bCs/>
      <w:color w:val="000000" w:themeColor="text1"/>
      <w:sz w:val="24"/>
      <w:szCs w:val="24"/>
      <w:lang w:val="id-ID" w:eastAsia="id-ID"/>
    </w:rPr>
  </w:style>
  <w:style w:type="character" w:customStyle="1" w:styleId="Heading2Char">
    <w:name w:val="Heading 2 Char"/>
    <w:aliases w:val="Afiliasi Char"/>
    <w:basedOn w:val="DefaultParagraphFont"/>
    <w:link w:val="Heading2"/>
    <w:uiPriority w:val="9"/>
    <w:locked/>
    <w:rsid w:val="00712300"/>
    <w:rPr>
      <w:rFonts w:ascii="Garamond" w:eastAsiaTheme="majorEastAsia" w:hAnsi="Garamond"/>
      <w:bCs/>
      <w:color w:val="000000" w:themeColor="text1"/>
      <w:sz w:val="20"/>
      <w:szCs w:val="24"/>
      <w:lang w:eastAsia="id-ID"/>
    </w:rPr>
  </w:style>
  <w:style w:type="character" w:customStyle="1" w:styleId="Heading3Char">
    <w:name w:val="Heading 3 Char"/>
    <w:aliases w:val="Email Char"/>
    <w:basedOn w:val="DefaultParagraphFont"/>
    <w:link w:val="Heading3"/>
    <w:uiPriority w:val="9"/>
    <w:locked/>
    <w:rsid w:val="008F75AC"/>
    <w:rPr>
      <w:rFonts w:ascii="Garamond" w:eastAsiaTheme="majorEastAsia" w:hAnsi="Garamond" w:cs="Times New Roman"/>
      <w:bCs/>
      <w:color w:val="000000" w:themeColor="text1"/>
      <w:sz w:val="20"/>
    </w:rPr>
  </w:style>
  <w:style w:type="character" w:customStyle="1" w:styleId="Heading4Char">
    <w:name w:val="Heading 4 Char"/>
    <w:basedOn w:val="DefaultParagraphFont"/>
    <w:link w:val="Heading4"/>
    <w:uiPriority w:val="9"/>
    <w:locked/>
    <w:rsid w:val="007B6929"/>
    <w:rPr>
      <w:rFonts w:asciiTheme="majorHAnsi" w:eastAsiaTheme="majorEastAsia" w:hAnsiTheme="majorHAnsi" w:cs="Times New Roman"/>
      <w:b/>
      <w:bCs/>
      <w:i/>
      <w:iCs/>
      <w:color w:val="5B9BD5" w:themeColor="accent1"/>
    </w:rPr>
  </w:style>
  <w:style w:type="character" w:customStyle="1" w:styleId="Heading5Char">
    <w:name w:val="Heading 5 Char"/>
    <w:basedOn w:val="DefaultParagraphFont"/>
    <w:link w:val="Heading5"/>
    <w:uiPriority w:val="9"/>
    <w:rsid w:val="00923B7B"/>
    <w:rPr>
      <w:rFonts w:ascii="Calibri" w:eastAsia="Times New Roman" w:hAnsi="Calibri" w:cs="Arial"/>
      <w:b/>
      <w:bCs/>
      <w:i/>
      <w:iCs/>
      <w:sz w:val="26"/>
      <w:szCs w:val="26"/>
      <w:lang w:val="id-ID" w:eastAsia="id-ID"/>
    </w:rPr>
  </w:style>
  <w:style w:type="paragraph" w:styleId="Footer">
    <w:name w:val="footer"/>
    <w:basedOn w:val="Normal"/>
    <w:link w:val="FooterChar"/>
    <w:uiPriority w:val="99"/>
    <w:unhideWhenUsed/>
    <w:qFormat/>
    <w:rsid w:val="00B42AC2"/>
    <w:pPr>
      <w:tabs>
        <w:tab w:val="center" w:pos="4680"/>
        <w:tab w:val="right" w:pos="9360"/>
      </w:tabs>
    </w:pPr>
    <w:rPr>
      <w:rFonts w:ascii="Times New Roman" w:hAnsi="Times New Roman" w:cs="Times New Roman"/>
      <w:sz w:val="24"/>
      <w:szCs w:val="24"/>
    </w:rPr>
  </w:style>
  <w:style w:type="character" w:customStyle="1" w:styleId="FooterChar">
    <w:name w:val="Footer Char"/>
    <w:basedOn w:val="DefaultParagraphFont"/>
    <w:link w:val="Footer"/>
    <w:uiPriority w:val="99"/>
    <w:qFormat/>
    <w:locked/>
    <w:rsid w:val="00B42AC2"/>
    <w:rPr>
      <w:rFonts w:ascii="Times New Roman" w:hAnsi="Times New Roman" w:cs="Times New Roman"/>
      <w:sz w:val="24"/>
      <w:szCs w:val="24"/>
    </w:rPr>
  </w:style>
  <w:style w:type="paragraph" w:styleId="FootnoteText">
    <w:name w:val="footnote text"/>
    <w:aliases w:val="Char Char,Char,Footnote Text Char Char Char Char, Char Char, Char,Footnote Text1,Char Char Char Char Char1,Char Char Char Char Char Char1,Char Char Char Char Char Char Char,Char Char Char C Char Char,Char Char Char C Char Char Char Char1"/>
    <w:basedOn w:val="Normal"/>
    <w:link w:val="FootnoteTextChar"/>
    <w:autoRedefine/>
    <w:uiPriority w:val="99"/>
    <w:unhideWhenUsed/>
    <w:qFormat/>
    <w:rsid w:val="005D3918"/>
    <w:pPr>
      <w:spacing w:after="0" w:line="240" w:lineRule="auto"/>
      <w:ind w:firstLine="567"/>
      <w:jc w:val="both"/>
    </w:pPr>
    <w:rPr>
      <w:rFonts w:ascii="Garamond" w:hAnsi="Garamond" w:cstheme="majorBidi"/>
      <w:iCs/>
      <w:sz w:val="20"/>
      <w:lang w:val="id-ID"/>
    </w:rPr>
  </w:style>
  <w:style w:type="character" w:customStyle="1" w:styleId="FootnoteTextChar">
    <w:name w:val="Footnote Text Char"/>
    <w:aliases w:val="Char Char Char,Char Char1,Footnote Text Char Char Char Char Char, Char Char Char, Char Char1,Footnote Text1 Char,Char Char Char Char Char1 Char,Char Char Char Char Char Char1 Char,Char Char Char Char Char Char Char Char"/>
    <w:basedOn w:val="DefaultParagraphFont"/>
    <w:link w:val="FootnoteText"/>
    <w:uiPriority w:val="99"/>
    <w:qFormat/>
    <w:locked/>
    <w:rsid w:val="005D3918"/>
    <w:rPr>
      <w:rFonts w:ascii="Garamond" w:hAnsi="Garamond" w:cstheme="majorBidi"/>
      <w:iCs/>
      <w:sz w:val="20"/>
      <w:lang w:val="id-ID"/>
    </w:rPr>
  </w:style>
  <w:style w:type="character" w:styleId="FootnoteReference">
    <w:name w:val="footnote reference"/>
    <w:basedOn w:val="DefaultParagraphFont"/>
    <w:uiPriority w:val="99"/>
    <w:unhideWhenUsed/>
    <w:qFormat/>
    <w:rsid w:val="00B42AC2"/>
    <w:rPr>
      <w:rFonts w:cs="Times New Roman"/>
      <w:vertAlign w:val="superscript"/>
    </w:rPr>
  </w:style>
  <w:style w:type="character" w:styleId="Hyperlink">
    <w:name w:val="Hyperlink"/>
    <w:basedOn w:val="DefaultParagraphFont"/>
    <w:uiPriority w:val="99"/>
    <w:unhideWhenUsed/>
    <w:qFormat/>
    <w:rsid w:val="00B42AC2"/>
    <w:rPr>
      <w:rFonts w:cs="Times New Roman"/>
      <w:color w:val="0563C1"/>
      <w:u w:val="single"/>
    </w:rPr>
  </w:style>
  <w:style w:type="character" w:styleId="FollowedHyperlink">
    <w:name w:val="FollowedHyperlink"/>
    <w:basedOn w:val="DefaultParagraphFont"/>
    <w:uiPriority w:val="99"/>
    <w:unhideWhenUsed/>
    <w:rsid w:val="00B16265"/>
    <w:rPr>
      <w:rFonts w:cs="Times New Roman"/>
      <w:color w:val="954F72" w:themeColor="followedHyperlink"/>
      <w:u w:val="single"/>
    </w:rPr>
  </w:style>
  <w:style w:type="paragraph" w:styleId="Bibliography">
    <w:name w:val="Bibliography"/>
    <w:basedOn w:val="Normal"/>
    <w:next w:val="Normal"/>
    <w:uiPriority w:val="37"/>
    <w:unhideWhenUsed/>
    <w:rsid w:val="004715C1"/>
    <w:pPr>
      <w:spacing w:after="0" w:line="240" w:lineRule="auto"/>
      <w:ind w:left="720" w:hanging="720"/>
    </w:pPr>
  </w:style>
  <w:style w:type="paragraph" w:styleId="Title">
    <w:name w:val="Title"/>
    <w:aliases w:val="Judul"/>
    <w:basedOn w:val="Normal"/>
    <w:link w:val="TitleChar"/>
    <w:uiPriority w:val="10"/>
    <w:qFormat/>
    <w:rsid w:val="001906D7"/>
    <w:pPr>
      <w:spacing w:after="400" w:line="240" w:lineRule="auto"/>
    </w:pPr>
    <w:rPr>
      <w:rFonts w:ascii="Garamond" w:eastAsia="Times New Roman" w:hAnsi="Garamond" w:cs="Times New Roman"/>
      <w:b/>
      <w:color w:val="000000"/>
      <w:spacing w:val="5"/>
      <w:kern w:val="28"/>
      <w:sz w:val="28"/>
      <w:szCs w:val="52"/>
      <w:lang w:val="id-ID" w:eastAsia="id-ID"/>
    </w:rPr>
  </w:style>
  <w:style w:type="character" w:customStyle="1" w:styleId="TitleChar">
    <w:name w:val="Title Char"/>
    <w:aliases w:val="Judul Char"/>
    <w:basedOn w:val="DefaultParagraphFont"/>
    <w:link w:val="Title"/>
    <w:uiPriority w:val="10"/>
    <w:rsid w:val="001906D7"/>
    <w:rPr>
      <w:rFonts w:ascii="Garamond" w:eastAsia="Times New Roman" w:hAnsi="Garamond"/>
      <w:b/>
      <w:color w:val="000000"/>
      <w:spacing w:val="5"/>
      <w:kern w:val="28"/>
      <w:sz w:val="28"/>
      <w:szCs w:val="52"/>
      <w:lang w:val="id-ID" w:eastAsia="id-ID"/>
    </w:rPr>
  </w:style>
  <w:style w:type="paragraph" w:styleId="Subtitle">
    <w:name w:val="Subtitle"/>
    <w:aliases w:val="5-Subtitle,Sub Judul"/>
    <w:basedOn w:val="Heading4"/>
    <w:next w:val="Normal"/>
    <w:link w:val="SubtitleChar"/>
    <w:uiPriority w:val="11"/>
    <w:qFormat/>
    <w:rsid w:val="008F75AC"/>
    <w:pPr>
      <w:numPr>
        <w:ilvl w:val="1"/>
      </w:numPr>
      <w:spacing w:line="240" w:lineRule="auto"/>
    </w:pPr>
    <w:rPr>
      <w:rFonts w:ascii="Garamond" w:hAnsi="Garamond"/>
      <w:i w:val="0"/>
      <w:iCs w:val="0"/>
      <w:color w:val="000000" w:themeColor="text1"/>
      <w:spacing w:val="15"/>
      <w:sz w:val="24"/>
      <w:szCs w:val="24"/>
      <w:lang w:val="id-ID" w:eastAsia="id-ID"/>
    </w:rPr>
  </w:style>
  <w:style w:type="character" w:customStyle="1" w:styleId="SubtitleChar">
    <w:name w:val="Subtitle Char"/>
    <w:aliases w:val="5-Subtitle Char,Sub Judul Char"/>
    <w:basedOn w:val="DefaultParagraphFont"/>
    <w:link w:val="Subtitle"/>
    <w:uiPriority w:val="11"/>
    <w:locked/>
    <w:rsid w:val="008F75AC"/>
    <w:rPr>
      <w:rFonts w:ascii="Garamond" w:eastAsiaTheme="majorEastAsia" w:hAnsi="Garamond" w:cs="Times New Roman"/>
      <w:b/>
      <w:bCs/>
      <w:color w:val="000000" w:themeColor="text1"/>
      <w:spacing w:val="15"/>
      <w:sz w:val="24"/>
      <w:szCs w:val="24"/>
    </w:rPr>
  </w:style>
  <w:style w:type="paragraph" w:customStyle="1" w:styleId="17-AbstrakIndo">
    <w:name w:val="17-Abstrak Indo"/>
    <w:basedOn w:val="Normal"/>
    <w:qFormat/>
    <w:rsid w:val="008F75AC"/>
    <w:pPr>
      <w:spacing w:line="240" w:lineRule="auto"/>
      <w:jc w:val="both"/>
    </w:pPr>
    <w:rPr>
      <w:rFonts w:ascii="Garamond" w:hAnsi="Garamond"/>
      <w:bCs/>
      <w:color w:val="000000" w:themeColor="text1"/>
      <w:szCs w:val="20"/>
      <w:lang w:val="id-ID" w:eastAsia="id-ID"/>
    </w:rPr>
  </w:style>
  <w:style w:type="paragraph" w:customStyle="1" w:styleId="18-KataKunci">
    <w:name w:val="18-Kata Kunci"/>
    <w:basedOn w:val="17-AbstrakIndo"/>
    <w:qFormat/>
    <w:rsid w:val="008F75AC"/>
    <w:rPr>
      <w:bCs w:val="0"/>
    </w:rPr>
  </w:style>
  <w:style w:type="paragraph" w:customStyle="1" w:styleId="01-Paragraf">
    <w:name w:val="01-Paragraf"/>
    <w:basedOn w:val="Normal"/>
    <w:qFormat/>
    <w:rsid w:val="00B35EAA"/>
    <w:pPr>
      <w:spacing w:after="60" w:line="240" w:lineRule="auto"/>
      <w:ind w:firstLine="709"/>
      <w:jc w:val="both"/>
    </w:pPr>
    <w:rPr>
      <w:rFonts w:ascii="Garamond" w:hAnsi="Garamond"/>
      <w:sz w:val="24"/>
      <w:szCs w:val="32"/>
      <w:lang w:val="id-ID" w:eastAsia="id-ID"/>
    </w:rPr>
  </w:style>
  <w:style w:type="paragraph" w:customStyle="1" w:styleId="09-Bibliografi">
    <w:name w:val="09-Bibliografi"/>
    <w:basedOn w:val="Normal"/>
    <w:qFormat/>
    <w:rsid w:val="008F75AC"/>
    <w:pPr>
      <w:shd w:val="clear" w:color="auto" w:fill="FFFFFF"/>
      <w:spacing w:after="120" w:line="240" w:lineRule="auto"/>
      <w:ind w:left="709" w:hanging="709"/>
      <w:jc w:val="both"/>
    </w:pPr>
    <w:rPr>
      <w:rFonts w:ascii="Garamond" w:hAnsi="Garamond" w:cs="Times New Roman"/>
      <w:color w:val="000000" w:themeColor="text1"/>
      <w:sz w:val="24"/>
      <w:szCs w:val="24"/>
      <w:lang w:val="id-ID" w:eastAsia="id-ID"/>
    </w:rPr>
  </w:style>
  <w:style w:type="character" w:customStyle="1" w:styleId="UnresolvedMention1">
    <w:name w:val="Unresolved Mention1"/>
    <w:basedOn w:val="DefaultParagraphFont"/>
    <w:uiPriority w:val="99"/>
    <w:semiHidden/>
    <w:unhideWhenUsed/>
    <w:rsid w:val="008F75AC"/>
    <w:rPr>
      <w:rFonts w:cs="Times New Roman"/>
      <w:color w:val="605E5C"/>
      <w:shd w:val="clear" w:color="auto" w:fill="E1DFDD"/>
    </w:rPr>
  </w:style>
  <w:style w:type="table" w:styleId="TableGrid">
    <w:name w:val="Table Grid"/>
    <w:basedOn w:val="TableNormal"/>
    <w:qFormat/>
    <w:rsid w:val="008F75AC"/>
    <w:pPr>
      <w:spacing w:after="0" w:line="240" w:lineRule="auto"/>
    </w:pPr>
    <w:rPr>
      <w:rFonts w:cs="Calibri"/>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AbstrakEnglish">
    <w:name w:val="15-Abstrak English"/>
    <w:basedOn w:val="17-AbstrakIndo"/>
    <w:autoRedefine/>
    <w:qFormat/>
    <w:rsid w:val="004E3C90"/>
    <w:pPr>
      <w:spacing w:before="360"/>
    </w:pPr>
    <w:rPr>
      <w:b/>
      <w:bCs w:val="0"/>
    </w:rPr>
  </w:style>
  <w:style w:type="paragraph" w:customStyle="1" w:styleId="14-DOI">
    <w:name w:val="14-DOI"/>
    <w:basedOn w:val="Normal"/>
    <w:autoRedefine/>
    <w:qFormat/>
    <w:rsid w:val="005D70F6"/>
    <w:pPr>
      <w:spacing w:before="60" w:after="0" w:line="240" w:lineRule="auto"/>
      <w:jc w:val="both"/>
    </w:pPr>
    <w:rPr>
      <w:rFonts w:ascii="Garamond" w:eastAsia="SimSun" w:hAnsi="Garamond" w:cs="Tahoma"/>
      <w:sz w:val="20"/>
      <w:szCs w:val="20"/>
      <w:shd w:val="clear" w:color="auto" w:fill="FFFFFF"/>
      <w:lang w:val="id-ID"/>
    </w:rPr>
  </w:style>
  <w:style w:type="paragraph" w:customStyle="1" w:styleId="AbstractEng">
    <w:name w:val="Abstract Eng"/>
    <w:basedOn w:val="Normal"/>
    <w:link w:val="AbstractEngChar"/>
    <w:rsid w:val="001906D7"/>
    <w:pPr>
      <w:spacing w:before="360" w:after="120" w:line="240" w:lineRule="auto"/>
      <w:jc w:val="both"/>
    </w:pPr>
    <w:rPr>
      <w:rFonts w:ascii="Garamond" w:eastAsia="Times New Roman" w:hAnsi="Garamond"/>
      <w:color w:val="000000"/>
      <w:lang w:val="id-ID" w:eastAsia="id-ID"/>
    </w:rPr>
  </w:style>
  <w:style w:type="paragraph" w:customStyle="1" w:styleId="03-Judul2">
    <w:name w:val="03-Judul 2"/>
    <w:basedOn w:val="Normal"/>
    <w:autoRedefine/>
    <w:qFormat/>
    <w:rsid w:val="00772DC6"/>
    <w:pPr>
      <w:spacing w:after="0" w:line="240" w:lineRule="auto"/>
    </w:pPr>
    <w:rPr>
      <w:rFonts w:ascii="Garamond" w:eastAsiaTheme="majorEastAsia" w:hAnsi="Garamond" w:cs="Calibri"/>
      <w:b/>
      <w:color w:val="000000" w:themeColor="text1"/>
      <w:spacing w:val="5"/>
      <w:kern w:val="28"/>
      <w:sz w:val="24"/>
      <w:szCs w:val="28"/>
      <w:lang w:eastAsia="id-ID"/>
    </w:rPr>
  </w:style>
  <w:style w:type="paragraph" w:customStyle="1" w:styleId="02-Judul1">
    <w:name w:val="02-Judul 1"/>
    <w:basedOn w:val="Normal"/>
    <w:autoRedefine/>
    <w:qFormat/>
    <w:rsid w:val="001873BF"/>
    <w:pPr>
      <w:spacing w:before="480" w:after="0" w:line="240" w:lineRule="auto"/>
    </w:pPr>
    <w:rPr>
      <w:rFonts w:ascii="Garamond" w:eastAsiaTheme="majorEastAsia" w:hAnsi="Garamond" w:cs="Times New Roman"/>
      <w:b/>
      <w:color w:val="000000" w:themeColor="text1"/>
      <w:spacing w:val="5"/>
      <w:kern w:val="28"/>
      <w:sz w:val="28"/>
      <w:szCs w:val="28"/>
      <w:lang w:val="id-ID" w:eastAsia="id-ID"/>
    </w:rPr>
  </w:style>
  <w:style w:type="paragraph" w:styleId="Header">
    <w:name w:val="header"/>
    <w:basedOn w:val="Normal"/>
    <w:link w:val="HeaderChar"/>
    <w:uiPriority w:val="99"/>
    <w:rsid w:val="00EC2B88"/>
    <w:pPr>
      <w:tabs>
        <w:tab w:val="center" w:pos="4513"/>
        <w:tab w:val="right" w:pos="9026"/>
      </w:tabs>
      <w:spacing w:after="0" w:line="240" w:lineRule="auto"/>
    </w:pPr>
  </w:style>
  <w:style w:type="character" w:customStyle="1" w:styleId="HeaderChar">
    <w:name w:val="Header Char"/>
    <w:basedOn w:val="DefaultParagraphFont"/>
    <w:link w:val="Header"/>
    <w:uiPriority w:val="99"/>
    <w:qFormat/>
    <w:locked/>
    <w:rsid w:val="00EC2B88"/>
    <w:rPr>
      <w:rFonts w:cs="Arial"/>
      <w:lang w:val="en-US" w:eastAsia="en-US"/>
    </w:rPr>
  </w:style>
  <w:style w:type="paragraph" w:styleId="ListParagraph">
    <w:name w:val="List Paragraph"/>
    <w:aliases w:val="Body of text,List Paragraph1,Colorful List - Accent 11,Body of textCxSp,arab,Body of text+1,Body of text+2,Body of text+3,List Paragraph11,Medium Grid 1 - Accent 21"/>
    <w:basedOn w:val="Normal"/>
    <w:link w:val="ListParagraphChar"/>
    <w:uiPriority w:val="34"/>
    <w:qFormat/>
    <w:rsid w:val="006F1E5C"/>
    <w:pPr>
      <w:ind w:left="720"/>
      <w:contextualSpacing/>
    </w:pPr>
    <w:rPr>
      <w:rFonts w:cstheme="minorBidi"/>
      <w:lang w:val="id-ID" w:eastAsia="ko-KR"/>
    </w:rPr>
  </w:style>
  <w:style w:type="character" w:customStyle="1" w:styleId="ListParagraphChar">
    <w:name w:val="List Paragraph Char"/>
    <w:aliases w:val="Body of text Char,List Paragraph1 Char,Colorful List - Accent 11 Char,Body of textCxSp Char,arab Char,Body of text+1 Char,Body of text+2 Char,Body of text+3 Char,List Paragraph11 Char,Medium Grid 1 - Accent 21 Char"/>
    <w:link w:val="ListParagraph"/>
    <w:uiPriority w:val="34"/>
    <w:qFormat/>
    <w:locked/>
    <w:rsid w:val="00E14855"/>
    <w:rPr>
      <w:rFonts w:cstheme="minorBidi"/>
      <w:lang w:val="id-ID" w:eastAsia="ko-KR"/>
    </w:rPr>
  </w:style>
  <w:style w:type="paragraph" w:styleId="BalloonText">
    <w:name w:val="Balloon Text"/>
    <w:basedOn w:val="Normal"/>
    <w:link w:val="BalloonTextChar"/>
    <w:uiPriority w:val="99"/>
    <w:unhideWhenUsed/>
    <w:rsid w:val="006F1E5C"/>
    <w:pPr>
      <w:spacing w:after="0" w:line="240" w:lineRule="auto"/>
    </w:pPr>
    <w:rPr>
      <w:rFonts w:ascii="Tahoma" w:hAnsi="Tahoma" w:cs="Tahoma"/>
      <w:sz w:val="16"/>
      <w:szCs w:val="16"/>
      <w:lang w:val="id-ID" w:eastAsia="ko-KR"/>
    </w:rPr>
  </w:style>
  <w:style w:type="character" w:customStyle="1" w:styleId="BalloonTextChar">
    <w:name w:val="Balloon Text Char"/>
    <w:basedOn w:val="DefaultParagraphFont"/>
    <w:link w:val="BalloonText"/>
    <w:uiPriority w:val="99"/>
    <w:locked/>
    <w:rsid w:val="006F1E5C"/>
    <w:rPr>
      <w:rFonts w:ascii="Tahoma" w:hAnsi="Tahoma" w:cs="Tahoma"/>
      <w:sz w:val="16"/>
      <w:szCs w:val="16"/>
      <w:lang w:val="id-ID" w:eastAsia="ko-KR"/>
    </w:rPr>
  </w:style>
  <w:style w:type="paragraph" w:customStyle="1" w:styleId="Keyword">
    <w:name w:val="Keyword"/>
    <w:basedOn w:val="AbstractEng"/>
    <w:rsid w:val="001906D7"/>
    <w:pPr>
      <w:spacing w:before="0" w:after="200"/>
    </w:pPr>
    <w:rPr>
      <w:bCs/>
      <w:szCs w:val="20"/>
    </w:rPr>
  </w:style>
  <w:style w:type="character" w:styleId="CommentReference">
    <w:name w:val="annotation reference"/>
    <w:basedOn w:val="DefaultParagraphFont"/>
    <w:uiPriority w:val="99"/>
    <w:unhideWhenUsed/>
    <w:rsid w:val="006F1E5C"/>
    <w:rPr>
      <w:rFonts w:cs="Times New Roman"/>
      <w:sz w:val="16"/>
      <w:szCs w:val="16"/>
    </w:rPr>
  </w:style>
  <w:style w:type="paragraph" w:styleId="CommentText">
    <w:name w:val="annotation text"/>
    <w:basedOn w:val="Normal"/>
    <w:link w:val="CommentTextChar"/>
    <w:uiPriority w:val="99"/>
    <w:unhideWhenUsed/>
    <w:rsid w:val="006F1E5C"/>
    <w:pPr>
      <w:spacing w:line="240" w:lineRule="auto"/>
    </w:pPr>
    <w:rPr>
      <w:rFonts w:cstheme="minorBidi"/>
      <w:sz w:val="20"/>
      <w:szCs w:val="20"/>
      <w:lang w:val="id-ID" w:eastAsia="ko-KR"/>
    </w:rPr>
  </w:style>
  <w:style w:type="character" w:customStyle="1" w:styleId="CommentTextChar">
    <w:name w:val="Comment Text Char"/>
    <w:basedOn w:val="DefaultParagraphFont"/>
    <w:link w:val="CommentText"/>
    <w:uiPriority w:val="99"/>
    <w:locked/>
    <w:rsid w:val="006F1E5C"/>
    <w:rPr>
      <w:rFonts w:cstheme="minorBidi"/>
      <w:sz w:val="20"/>
      <w:szCs w:val="20"/>
      <w:lang w:val="id-ID" w:eastAsia="ko-KR"/>
    </w:rPr>
  </w:style>
  <w:style w:type="paragraph" w:styleId="CommentSubject">
    <w:name w:val="annotation subject"/>
    <w:basedOn w:val="CommentText"/>
    <w:next w:val="CommentText"/>
    <w:link w:val="CommentSubjectChar"/>
    <w:uiPriority w:val="99"/>
    <w:unhideWhenUsed/>
    <w:rsid w:val="006F1E5C"/>
    <w:rPr>
      <w:b/>
      <w:bCs/>
    </w:rPr>
  </w:style>
  <w:style w:type="character" w:customStyle="1" w:styleId="CommentSubjectChar">
    <w:name w:val="Comment Subject Char"/>
    <w:basedOn w:val="CommentTextChar"/>
    <w:link w:val="CommentSubject"/>
    <w:uiPriority w:val="99"/>
    <w:locked/>
    <w:rsid w:val="006F1E5C"/>
    <w:rPr>
      <w:rFonts w:cstheme="minorBidi"/>
      <w:b/>
      <w:bCs/>
      <w:sz w:val="20"/>
      <w:szCs w:val="20"/>
      <w:lang w:val="id-ID" w:eastAsia="ko-KR"/>
    </w:rPr>
  </w:style>
  <w:style w:type="paragraph" w:customStyle="1" w:styleId="08-Terjemah">
    <w:name w:val="08-Terjemah"/>
    <w:basedOn w:val="ListParagraph"/>
    <w:autoRedefine/>
    <w:qFormat/>
    <w:rsid w:val="001B5507"/>
    <w:pPr>
      <w:spacing w:after="120" w:line="240" w:lineRule="auto"/>
      <w:ind w:left="0"/>
      <w:contextualSpacing w:val="0"/>
      <w:jc w:val="both"/>
    </w:pPr>
    <w:rPr>
      <w:rFonts w:ascii="Garamond" w:hAnsi="Garamond" w:cs="Times New Roman"/>
      <w:i/>
      <w:iCs/>
      <w:sz w:val="24"/>
      <w:szCs w:val="24"/>
      <w:bdr w:val="none" w:sz="0" w:space="0" w:color="auto" w:frame="1"/>
      <w:shd w:val="clear" w:color="auto" w:fill="FFFFFF"/>
    </w:rPr>
  </w:style>
  <w:style w:type="character" w:styleId="SubtleEmphasis">
    <w:name w:val="Subtle Emphasis"/>
    <w:basedOn w:val="DefaultParagraphFont"/>
    <w:uiPriority w:val="19"/>
    <w:rsid w:val="00F5452E"/>
    <w:rPr>
      <w:i/>
      <w:iCs/>
      <w:color w:val="808080" w:themeColor="text1" w:themeTint="7F"/>
    </w:rPr>
  </w:style>
  <w:style w:type="character" w:customStyle="1" w:styleId="AbstractEngChar">
    <w:name w:val="Abstract Eng Char"/>
    <w:link w:val="AbstractEng"/>
    <w:locked/>
    <w:rsid w:val="001906D7"/>
    <w:rPr>
      <w:rFonts w:ascii="Garamond" w:eastAsia="Times New Roman" w:hAnsi="Garamond" w:cs="Arial"/>
      <w:color w:val="000000"/>
      <w:lang w:val="id-ID" w:eastAsia="id-ID"/>
    </w:rPr>
  </w:style>
  <w:style w:type="paragraph" w:styleId="Caption">
    <w:name w:val="caption"/>
    <w:basedOn w:val="Normal"/>
    <w:next w:val="Normal"/>
    <w:uiPriority w:val="35"/>
    <w:unhideWhenUsed/>
    <w:qFormat/>
    <w:rsid w:val="005628B8"/>
    <w:rPr>
      <w:rFonts w:ascii="Calibri" w:hAnsi="Calibri"/>
      <w:b/>
      <w:bCs/>
      <w:sz w:val="20"/>
      <w:szCs w:val="20"/>
    </w:rPr>
  </w:style>
  <w:style w:type="character" w:styleId="EndnoteReference">
    <w:name w:val="endnote reference"/>
    <w:basedOn w:val="DefaultParagraphFont"/>
    <w:uiPriority w:val="99"/>
    <w:rsid w:val="00501027"/>
    <w:rPr>
      <w:vertAlign w:val="superscript"/>
    </w:rPr>
  </w:style>
  <w:style w:type="paragraph" w:styleId="z-TopofForm">
    <w:name w:val="HTML Top of Form"/>
    <w:basedOn w:val="Normal"/>
    <w:next w:val="Normal"/>
    <w:link w:val="z-TopofFormChar"/>
    <w:hidden/>
    <w:uiPriority w:val="99"/>
    <w:unhideWhenUsed/>
    <w:rsid w:val="00F5452E"/>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F5452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5452E"/>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F5452E"/>
    <w:rPr>
      <w:rFonts w:ascii="Arial" w:eastAsia="Times New Roman" w:hAnsi="Arial" w:cs="Arial"/>
      <w:vanish/>
      <w:sz w:val="16"/>
      <w:szCs w:val="16"/>
    </w:rPr>
  </w:style>
  <w:style w:type="paragraph" w:customStyle="1" w:styleId="Abstrak">
    <w:name w:val="Abstrak"/>
    <w:basedOn w:val="Keyword"/>
    <w:link w:val="AbstrakChar"/>
    <w:qFormat/>
    <w:rsid w:val="001906D7"/>
  </w:style>
  <w:style w:type="paragraph" w:customStyle="1" w:styleId="KataKunci">
    <w:name w:val="Kata Kunci"/>
    <w:basedOn w:val="Abstrak"/>
    <w:qFormat/>
    <w:rsid w:val="001906D7"/>
    <w:rPr>
      <w:bCs w:val="0"/>
    </w:rPr>
  </w:style>
  <w:style w:type="character" w:styleId="Emphasis">
    <w:name w:val="Emphasis"/>
    <w:basedOn w:val="DefaultParagraphFont"/>
    <w:uiPriority w:val="20"/>
    <w:qFormat/>
    <w:rsid w:val="00F5452E"/>
    <w:rPr>
      <w:i/>
      <w:iCs/>
    </w:rPr>
  </w:style>
  <w:style w:type="paragraph" w:styleId="HTMLPreformatted">
    <w:name w:val="HTML Preformatted"/>
    <w:basedOn w:val="Normal"/>
    <w:link w:val="HTMLPreformattedChar"/>
    <w:uiPriority w:val="99"/>
    <w:unhideWhenUsed/>
    <w:rsid w:val="00F54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52E"/>
    <w:rPr>
      <w:rFonts w:ascii="Courier New" w:eastAsia="Times New Roman" w:hAnsi="Courier New" w:cs="Courier New"/>
      <w:sz w:val="20"/>
      <w:szCs w:val="20"/>
    </w:rPr>
  </w:style>
  <w:style w:type="paragraph" w:styleId="NormalWeb">
    <w:name w:val="Normal (Web)"/>
    <w:basedOn w:val="Normal"/>
    <w:uiPriority w:val="99"/>
    <w:unhideWhenUsed/>
    <w:rsid w:val="00F545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52E"/>
    <w:rPr>
      <w:b/>
      <w:bCs/>
    </w:rPr>
  </w:style>
  <w:style w:type="paragraph" w:customStyle="1" w:styleId="Paragraf">
    <w:name w:val="Paragraf"/>
    <w:basedOn w:val="Normal"/>
    <w:qFormat/>
    <w:rsid w:val="001906D7"/>
    <w:pPr>
      <w:spacing w:after="120" w:line="240" w:lineRule="auto"/>
      <w:ind w:firstLine="709"/>
      <w:jc w:val="both"/>
    </w:pPr>
    <w:rPr>
      <w:rFonts w:ascii="Garamond" w:eastAsia="Times New Roman" w:hAnsi="Garamond"/>
      <w:sz w:val="24"/>
      <w:szCs w:val="24"/>
      <w:lang w:val="id-ID" w:eastAsia="id-ID"/>
    </w:rPr>
  </w:style>
  <w:style w:type="paragraph" w:customStyle="1" w:styleId="Bibliografi">
    <w:name w:val="Bibliografi"/>
    <w:basedOn w:val="Normal"/>
    <w:qFormat/>
    <w:rsid w:val="001906D7"/>
    <w:pPr>
      <w:shd w:val="clear" w:color="auto" w:fill="FFFFFF"/>
      <w:spacing w:after="120" w:line="240" w:lineRule="auto"/>
      <w:ind w:left="709" w:hanging="709"/>
      <w:jc w:val="both"/>
    </w:pPr>
    <w:rPr>
      <w:rFonts w:ascii="Garamond" w:eastAsia="Times New Roman" w:hAnsi="Garamond" w:cs="Times New Roman"/>
      <w:color w:val="000000"/>
      <w:sz w:val="24"/>
      <w:szCs w:val="24"/>
      <w:lang w:val="id-ID" w:eastAsia="id-ID"/>
    </w:rPr>
  </w:style>
  <w:style w:type="paragraph" w:customStyle="1" w:styleId="16-Keyword">
    <w:name w:val="16-Keyword"/>
    <w:basedOn w:val="Normal"/>
    <w:rsid w:val="00772DC6"/>
    <w:pPr>
      <w:spacing w:line="240" w:lineRule="auto"/>
      <w:jc w:val="both"/>
    </w:pPr>
    <w:rPr>
      <w:rFonts w:ascii="Garamond" w:eastAsia="Times New Roman" w:hAnsi="Garamond"/>
      <w:bCs/>
      <w:color w:val="000000"/>
      <w:szCs w:val="20"/>
      <w:lang w:val="id-ID" w:eastAsia="id-ID"/>
    </w:rPr>
  </w:style>
  <w:style w:type="paragraph" w:customStyle="1" w:styleId="06-subjudul2">
    <w:name w:val="06-sub judul 2"/>
    <w:basedOn w:val="Normal"/>
    <w:rsid w:val="00A732FA"/>
    <w:pPr>
      <w:spacing w:before="120" w:after="120" w:line="240" w:lineRule="auto"/>
      <w:jc w:val="both"/>
    </w:pPr>
    <w:rPr>
      <w:rFonts w:ascii="Garamond" w:hAnsi="Garamond" w:cs="Times New Roman"/>
      <w:b/>
      <w:i/>
      <w:sz w:val="24"/>
      <w:szCs w:val="24"/>
      <w:lang w:val="id-ID"/>
    </w:rPr>
  </w:style>
  <w:style w:type="paragraph" w:customStyle="1" w:styleId="07-Arab">
    <w:name w:val="07-Arab"/>
    <w:basedOn w:val="Normal"/>
    <w:qFormat/>
    <w:rsid w:val="00F438CC"/>
    <w:pPr>
      <w:bidi/>
      <w:spacing w:after="120" w:line="240" w:lineRule="auto"/>
      <w:jc w:val="both"/>
    </w:pPr>
    <w:rPr>
      <w:rFonts w:ascii="Traditional Arabic" w:hAnsi="Traditional Arabic" w:cs="Traditional Arabic"/>
      <w:sz w:val="32"/>
      <w:szCs w:val="32"/>
      <w:lang w:bidi="ar-EG"/>
    </w:rPr>
  </w:style>
  <w:style w:type="paragraph" w:customStyle="1" w:styleId="10-footnote">
    <w:name w:val="10-footnote"/>
    <w:basedOn w:val="FootnoteText"/>
    <w:rsid w:val="00113311"/>
    <w:pPr>
      <w:ind w:firstLine="720"/>
    </w:pPr>
    <w:rPr>
      <w:rFonts w:cs="Times New Roman"/>
      <w:szCs w:val="24"/>
    </w:rPr>
  </w:style>
  <w:style w:type="paragraph" w:styleId="Quote">
    <w:name w:val="Quote"/>
    <w:aliases w:val="21-Quote"/>
    <w:basedOn w:val="Normal"/>
    <w:next w:val="Normal"/>
    <w:link w:val="QuoteChar"/>
    <w:uiPriority w:val="29"/>
    <w:qFormat/>
    <w:rsid w:val="00F35C2A"/>
    <w:pPr>
      <w:spacing w:after="120" w:line="240" w:lineRule="auto"/>
      <w:ind w:left="284" w:right="284"/>
      <w:jc w:val="both"/>
    </w:pPr>
    <w:rPr>
      <w:rFonts w:ascii="Garamond" w:hAnsi="Garamond"/>
      <w:i/>
      <w:iCs/>
      <w:color w:val="000000" w:themeColor="text1"/>
      <w:sz w:val="24"/>
    </w:rPr>
  </w:style>
  <w:style w:type="character" w:customStyle="1" w:styleId="QuoteChar">
    <w:name w:val="Quote Char"/>
    <w:aliases w:val="21-Quote Char"/>
    <w:basedOn w:val="DefaultParagraphFont"/>
    <w:link w:val="Quote"/>
    <w:uiPriority w:val="29"/>
    <w:rsid w:val="00F35C2A"/>
    <w:rPr>
      <w:rFonts w:ascii="Garamond" w:hAnsi="Garamond" w:cs="Arial"/>
      <w:i/>
      <w:iCs/>
      <w:color w:val="000000" w:themeColor="text1"/>
      <w:sz w:val="24"/>
    </w:rPr>
  </w:style>
  <w:style w:type="paragraph" w:styleId="BodyText">
    <w:name w:val="Body Text"/>
    <w:basedOn w:val="Normal"/>
    <w:link w:val="BodyTextChar"/>
    <w:uiPriority w:val="1"/>
    <w:unhideWhenUsed/>
    <w:qFormat/>
    <w:rsid w:val="004116C2"/>
    <w:pPr>
      <w:spacing w:after="120"/>
    </w:pPr>
    <w:rPr>
      <w:rFonts w:eastAsiaTheme="minorHAnsi" w:cstheme="minorBidi"/>
    </w:rPr>
  </w:style>
  <w:style w:type="character" w:customStyle="1" w:styleId="BodyTextChar">
    <w:name w:val="Body Text Char"/>
    <w:basedOn w:val="DefaultParagraphFont"/>
    <w:link w:val="BodyText"/>
    <w:uiPriority w:val="1"/>
    <w:qFormat/>
    <w:rsid w:val="004116C2"/>
    <w:rPr>
      <w:rFonts w:eastAsiaTheme="minorHAnsi" w:cstheme="minorBidi"/>
    </w:rPr>
  </w:style>
  <w:style w:type="character" w:styleId="PlaceholderText">
    <w:name w:val="Placeholder Text"/>
    <w:basedOn w:val="DefaultParagraphFont"/>
    <w:uiPriority w:val="99"/>
    <w:semiHidden/>
    <w:rsid w:val="004116C2"/>
    <w:rPr>
      <w:color w:val="808080"/>
    </w:rPr>
  </w:style>
  <w:style w:type="paragraph" w:customStyle="1" w:styleId="04-Judulenglish">
    <w:name w:val="04-Judul english"/>
    <w:basedOn w:val="03-Judul2"/>
    <w:autoRedefine/>
    <w:rsid w:val="00581ED1"/>
    <w:pPr>
      <w:spacing w:before="120" w:after="400"/>
    </w:pPr>
    <w:rPr>
      <w:i/>
      <w:sz w:val="20"/>
    </w:rPr>
  </w:style>
  <w:style w:type="paragraph" w:customStyle="1" w:styleId="footnotedescription">
    <w:name w:val="footnote description"/>
    <w:next w:val="Normal"/>
    <w:link w:val="footnotedescriptionChar"/>
    <w:hidden/>
    <w:rsid w:val="00B271FA"/>
    <w:pPr>
      <w:spacing w:after="0" w:line="259" w:lineRule="auto"/>
      <w:ind w:left="19"/>
    </w:pPr>
    <w:rPr>
      <w:rFonts w:ascii="Times New Roman" w:eastAsia="Times New Roman" w:hAnsi="Times New Roman"/>
      <w:color w:val="000000"/>
      <w:sz w:val="20"/>
      <w:lang w:val="id-ID" w:eastAsia="id-ID"/>
    </w:rPr>
  </w:style>
  <w:style w:type="character" w:customStyle="1" w:styleId="footnotedescriptionChar">
    <w:name w:val="footnote description Char"/>
    <w:link w:val="footnotedescription"/>
    <w:rsid w:val="00B271FA"/>
    <w:rPr>
      <w:rFonts w:ascii="Times New Roman" w:eastAsia="Times New Roman" w:hAnsi="Times New Roman"/>
      <w:color w:val="000000"/>
      <w:sz w:val="20"/>
      <w:lang w:val="id-ID" w:eastAsia="id-ID"/>
    </w:rPr>
  </w:style>
  <w:style w:type="character" w:customStyle="1" w:styleId="footnotemark">
    <w:name w:val="footnote mark"/>
    <w:hidden/>
    <w:rsid w:val="00B271FA"/>
    <w:rPr>
      <w:rFonts w:ascii="Times New Roman" w:eastAsia="Times New Roman" w:hAnsi="Times New Roman" w:cs="Times New Roman"/>
      <w:color w:val="000000"/>
      <w:sz w:val="20"/>
      <w:vertAlign w:val="superscript"/>
    </w:rPr>
  </w:style>
  <w:style w:type="paragraph" w:styleId="EndnoteText">
    <w:name w:val="endnote text"/>
    <w:basedOn w:val="Normal"/>
    <w:link w:val="EndnoteTextChar"/>
    <w:uiPriority w:val="99"/>
    <w:rsid w:val="007E5E84"/>
    <w:pPr>
      <w:spacing w:after="0" w:line="360" w:lineRule="auto"/>
      <w:ind w:left="567"/>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7E5E84"/>
    <w:rPr>
      <w:rFonts w:ascii="Times New Roman" w:eastAsia="Times New Roman" w:hAnsi="Times New Roman"/>
      <w:sz w:val="20"/>
      <w:szCs w:val="20"/>
    </w:rPr>
  </w:style>
  <w:style w:type="character" w:customStyle="1" w:styleId="longtext">
    <w:name w:val="long_text"/>
    <w:rsid w:val="007E5E84"/>
  </w:style>
  <w:style w:type="character" w:customStyle="1" w:styleId="UnresolvedMention2">
    <w:name w:val="Unresolved Mention2"/>
    <w:basedOn w:val="DefaultParagraphFont"/>
    <w:uiPriority w:val="99"/>
    <w:semiHidden/>
    <w:unhideWhenUsed/>
    <w:rsid w:val="00BF5A45"/>
    <w:rPr>
      <w:color w:val="605E5C"/>
      <w:shd w:val="clear" w:color="auto" w:fill="E1DFDD"/>
    </w:rPr>
  </w:style>
  <w:style w:type="paragraph" w:customStyle="1" w:styleId="StyleTitle">
    <w:name w:val="Style Title"/>
    <w:basedOn w:val="Normal"/>
    <w:rsid w:val="00772DC6"/>
    <w:pPr>
      <w:suppressAutoHyphens/>
      <w:spacing w:after="0" w:line="240" w:lineRule="auto"/>
      <w:jc w:val="center"/>
    </w:pPr>
    <w:rPr>
      <w:rFonts w:ascii="Times New Roman" w:eastAsia="Times New Roman" w:hAnsi="Times New Roman"/>
      <w:b/>
      <w:bCs/>
      <w:kern w:val="1"/>
      <w:sz w:val="24"/>
      <w:szCs w:val="32"/>
      <w:lang w:eastAsia="ar-SA"/>
    </w:rPr>
  </w:style>
  <w:style w:type="character" w:styleId="PageNumber">
    <w:name w:val="page number"/>
    <w:basedOn w:val="DefaultParagraphFont"/>
    <w:uiPriority w:val="99"/>
    <w:unhideWhenUsed/>
    <w:rsid w:val="001D04C4"/>
  </w:style>
  <w:style w:type="character" w:customStyle="1" w:styleId="UnresolvedMention3">
    <w:name w:val="Unresolved Mention3"/>
    <w:basedOn w:val="DefaultParagraphFont"/>
    <w:uiPriority w:val="99"/>
    <w:semiHidden/>
    <w:unhideWhenUsed/>
    <w:rsid w:val="0036351A"/>
    <w:rPr>
      <w:color w:val="605E5C"/>
      <w:shd w:val="clear" w:color="auto" w:fill="E1DFDD"/>
    </w:rPr>
  </w:style>
  <w:style w:type="paragraph" w:customStyle="1" w:styleId="05-Subjudul1">
    <w:name w:val="05-Sub judul 1"/>
    <w:basedOn w:val="Subtitle"/>
    <w:autoRedefine/>
    <w:qFormat/>
    <w:rsid w:val="008E269D"/>
    <w:pPr>
      <w:spacing w:before="120" w:after="120"/>
    </w:pPr>
    <w:rPr>
      <w:rFonts w:cs="Arial"/>
      <w:bCs w:val="0"/>
      <w:color w:val="auto"/>
      <w:szCs w:val="22"/>
      <w:lang w:val="en-US"/>
    </w:rPr>
  </w:style>
  <w:style w:type="paragraph" w:customStyle="1" w:styleId="19-Bibliografi">
    <w:name w:val="19-Bibliografi"/>
    <w:basedOn w:val="Normal"/>
    <w:qFormat/>
    <w:rsid w:val="00677822"/>
    <w:pPr>
      <w:shd w:val="clear" w:color="auto" w:fill="FFFFFF"/>
      <w:spacing w:after="120" w:line="240" w:lineRule="auto"/>
      <w:ind w:left="709" w:hanging="709"/>
      <w:jc w:val="both"/>
    </w:pPr>
    <w:rPr>
      <w:rFonts w:ascii="Garamond" w:eastAsia="Times New Roman" w:hAnsi="Garamond" w:cs="Times New Roman"/>
      <w:color w:val="000000"/>
      <w:sz w:val="24"/>
      <w:szCs w:val="24"/>
      <w:lang w:val="id-ID" w:eastAsia="id-ID"/>
    </w:rPr>
  </w:style>
  <w:style w:type="paragraph" w:customStyle="1" w:styleId="11-Penulis">
    <w:name w:val="11-Penulis"/>
    <w:basedOn w:val="Heading1"/>
    <w:rsid w:val="00882004"/>
    <w:pPr>
      <w:spacing w:before="400"/>
    </w:pPr>
  </w:style>
  <w:style w:type="paragraph" w:customStyle="1" w:styleId="12-Afiliasi">
    <w:name w:val="12-Afiliasi"/>
    <w:basedOn w:val="Heading2"/>
    <w:rsid w:val="00677822"/>
  </w:style>
  <w:style w:type="paragraph" w:customStyle="1" w:styleId="13-email">
    <w:name w:val="13-email"/>
    <w:basedOn w:val="Normal"/>
    <w:rsid w:val="00677822"/>
    <w:pPr>
      <w:spacing w:line="360" w:lineRule="auto"/>
    </w:pPr>
    <w:rPr>
      <w:rFonts w:ascii="Garamond" w:hAnsi="Garamond" w:cs="Times New Roman"/>
      <w:sz w:val="20"/>
      <w:szCs w:val="20"/>
    </w:rPr>
  </w:style>
  <w:style w:type="paragraph" w:customStyle="1" w:styleId="20-Footnote">
    <w:name w:val="20-Footnote"/>
    <w:basedOn w:val="FootnoteText"/>
    <w:qFormat/>
    <w:rsid w:val="00203ABA"/>
    <w:rPr>
      <w:rFonts w:cs="Times New Roman"/>
    </w:rPr>
  </w:style>
  <w:style w:type="paragraph" w:customStyle="1" w:styleId="21-QuoteWawancara">
    <w:name w:val="21-Quote/Wawancara"/>
    <w:basedOn w:val="Quote"/>
    <w:autoRedefine/>
    <w:qFormat/>
    <w:rsid w:val="00BE60AB"/>
  </w:style>
  <w:style w:type="paragraph" w:customStyle="1" w:styleId="10Isiteks">
    <w:name w:val="10. Isi teks"/>
    <w:basedOn w:val="Normal"/>
    <w:link w:val="10IsiteksChar"/>
    <w:qFormat/>
    <w:rsid w:val="00B5124A"/>
    <w:pPr>
      <w:spacing w:after="120" w:line="280" w:lineRule="auto"/>
      <w:ind w:firstLine="737"/>
      <w:jc w:val="both"/>
    </w:pPr>
    <w:rPr>
      <w:rFonts w:ascii="Minion Pro" w:eastAsia="Times New Roman" w:hAnsi="Minion Pro" w:cs="Times New Roman"/>
      <w:color w:val="000000"/>
      <w:kern w:val="28"/>
      <w:sz w:val="24"/>
      <w:szCs w:val="20"/>
      <w:lang w:val="x-none" w:eastAsia="x-none"/>
    </w:rPr>
  </w:style>
  <w:style w:type="character" w:customStyle="1" w:styleId="10IsiteksChar">
    <w:name w:val="10. Isi teks Char"/>
    <w:link w:val="10Isiteks"/>
    <w:rsid w:val="00B5124A"/>
    <w:rPr>
      <w:rFonts w:ascii="Minion Pro" w:eastAsia="Times New Roman" w:hAnsi="Minion Pro"/>
      <w:color w:val="000000"/>
      <w:kern w:val="28"/>
      <w:sz w:val="24"/>
      <w:szCs w:val="20"/>
      <w:lang w:val="x-none" w:eastAsia="x-none"/>
    </w:rPr>
  </w:style>
  <w:style w:type="character" w:styleId="LineNumber">
    <w:name w:val="line number"/>
    <w:basedOn w:val="DefaultParagraphFont"/>
    <w:uiPriority w:val="99"/>
    <w:semiHidden/>
    <w:unhideWhenUsed/>
    <w:rsid w:val="00C739E9"/>
  </w:style>
  <w:style w:type="paragraph" w:styleId="DocumentMap">
    <w:name w:val="Document Map"/>
    <w:basedOn w:val="Normal"/>
    <w:link w:val="DocumentMapChar"/>
    <w:uiPriority w:val="99"/>
    <w:semiHidden/>
    <w:unhideWhenUsed/>
    <w:rsid w:val="00137ABD"/>
    <w:pPr>
      <w:spacing w:after="0" w:line="240" w:lineRule="auto"/>
    </w:pPr>
    <w:rPr>
      <w:rFonts w:ascii="Tahoma" w:eastAsiaTheme="minorHAnsi"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137ABD"/>
    <w:rPr>
      <w:rFonts w:ascii="Tahoma" w:eastAsiaTheme="minorHAnsi" w:hAnsi="Tahoma" w:cs="Tahoma"/>
      <w:color w:val="000000" w:themeColor="text1"/>
      <w:sz w:val="16"/>
      <w:szCs w:val="16"/>
    </w:rPr>
  </w:style>
  <w:style w:type="character" w:customStyle="1" w:styleId="Heading2Char1">
    <w:name w:val="Heading 2 Char1"/>
    <w:aliases w:val="Afiliasi Char1"/>
    <w:basedOn w:val="DefaultParagraphFont"/>
    <w:uiPriority w:val="9"/>
    <w:semiHidden/>
    <w:rsid w:val="0074651B"/>
    <w:rPr>
      <w:rFonts w:asciiTheme="majorHAnsi" w:eastAsiaTheme="majorEastAsia" w:hAnsiTheme="majorHAnsi" w:cstheme="majorBidi"/>
      <w:color w:val="2E74B5" w:themeColor="accent1" w:themeShade="BF"/>
      <w:sz w:val="26"/>
      <w:szCs w:val="26"/>
      <w:lang w:val="id-ID" w:eastAsia="id-ID"/>
    </w:rPr>
  </w:style>
  <w:style w:type="character" w:customStyle="1" w:styleId="Heading3Char1">
    <w:name w:val="Heading 3 Char1"/>
    <w:aliases w:val="Email Char1"/>
    <w:basedOn w:val="DefaultParagraphFont"/>
    <w:uiPriority w:val="9"/>
    <w:semiHidden/>
    <w:rsid w:val="0074651B"/>
    <w:rPr>
      <w:rFonts w:asciiTheme="majorHAnsi" w:eastAsiaTheme="majorEastAsia" w:hAnsiTheme="majorHAnsi" w:cstheme="majorBidi"/>
      <w:color w:val="1F4D78" w:themeColor="accent1" w:themeShade="7F"/>
      <w:sz w:val="24"/>
      <w:szCs w:val="24"/>
      <w:lang w:val="id-ID" w:eastAsia="id-ID"/>
    </w:rPr>
  </w:style>
  <w:style w:type="paragraph" w:customStyle="1" w:styleId="22-judultabelgambar">
    <w:name w:val="22-judul tabel/gambar"/>
    <w:basedOn w:val="Normal"/>
    <w:autoRedefine/>
    <w:qFormat/>
    <w:rsid w:val="00772DC6"/>
    <w:pPr>
      <w:spacing w:after="120"/>
      <w:jc w:val="center"/>
    </w:pPr>
    <w:rPr>
      <w:rFonts w:ascii="Garamond" w:eastAsia="Times New Roman" w:hAnsi="Garamond"/>
      <w:sz w:val="24"/>
      <w:szCs w:val="24"/>
      <w:lang w:eastAsia="id-ID"/>
    </w:rPr>
  </w:style>
  <w:style w:type="paragraph" w:styleId="BodyTextIndent">
    <w:name w:val="Body Text Indent"/>
    <w:basedOn w:val="Normal"/>
    <w:link w:val="BodyTextIndentChar"/>
    <w:uiPriority w:val="99"/>
    <w:unhideWhenUsed/>
    <w:rsid w:val="003A52A0"/>
    <w:pPr>
      <w:spacing w:after="120"/>
      <w:ind w:left="283"/>
    </w:pPr>
  </w:style>
  <w:style w:type="character" w:customStyle="1" w:styleId="BodyTextIndentChar">
    <w:name w:val="Body Text Indent Char"/>
    <w:basedOn w:val="DefaultParagraphFont"/>
    <w:link w:val="BodyTextIndent"/>
    <w:rsid w:val="003A52A0"/>
    <w:rPr>
      <w:rFonts w:cs="Arial"/>
    </w:rPr>
  </w:style>
  <w:style w:type="paragraph" w:styleId="NoSpacing">
    <w:name w:val="No Spacing"/>
    <w:link w:val="NoSpacingChar"/>
    <w:uiPriority w:val="1"/>
    <w:qFormat/>
    <w:rsid w:val="00424DEE"/>
    <w:pPr>
      <w:spacing w:after="0" w:line="240" w:lineRule="auto"/>
    </w:pPr>
    <w:rPr>
      <w:rFonts w:cstheme="minorBidi"/>
    </w:rPr>
  </w:style>
  <w:style w:type="character" w:customStyle="1" w:styleId="NoSpacingChar">
    <w:name w:val="No Spacing Char"/>
    <w:basedOn w:val="DefaultParagraphFont"/>
    <w:link w:val="NoSpacing"/>
    <w:uiPriority w:val="1"/>
    <w:rsid w:val="00424DEE"/>
    <w:rPr>
      <w:rFonts w:cstheme="minorBidi"/>
    </w:rPr>
  </w:style>
  <w:style w:type="character" w:customStyle="1" w:styleId="fontstyle01">
    <w:name w:val="fontstyle01"/>
    <w:basedOn w:val="DefaultParagraphFont"/>
    <w:rsid w:val="00460DD3"/>
    <w:rPr>
      <w:rFonts w:ascii="Times-Roman" w:hAnsi="Times-Roman" w:hint="default"/>
      <w:b w:val="0"/>
      <w:bCs w:val="0"/>
      <w:i w:val="0"/>
      <w:iCs w:val="0"/>
      <w:color w:val="000000"/>
      <w:sz w:val="20"/>
      <w:szCs w:val="20"/>
    </w:rPr>
  </w:style>
  <w:style w:type="character" w:customStyle="1" w:styleId="fontstyle21">
    <w:name w:val="fontstyle21"/>
    <w:basedOn w:val="DefaultParagraphFont"/>
    <w:rsid w:val="00460DD3"/>
    <w:rPr>
      <w:rFonts w:ascii="Times-Italic" w:hAnsi="Times-Italic" w:hint="default"/>
      <w:b w:val="0"/>
      <w:bCs w:val="0"/>
      <w:i/>
      <w:iCs/>
      <w:color w:val="000000"/>
      <w:sz w:val="20"/>
      <w:szCs w:val="20"/>
    </w:rPr>
  </w:style>
  <w:style w:type="character" w:customStyle="1" w:styleId="gen">
    <w:name w:val="gen"/>
    <w:rsid w:val="005560D0"/>
  </w:style>
  <w:style w:type="paragraph" w:styleId="TOCHeading">
    <w:name w:val="TOC Heading"/>
    <w:basedOn w:val="Heading1"/>
    <w:next w:val="Normal"/>
    <w:uiPriority w:val="39"/>
    <w:unhideWhenUsed/>
    <w:qFormat/>
    <w:rsid w:val="00D36EB6"/>
    <w:pPr>
      <w:spacing w:before="480" w:line="276" w:lineRule="auto"/>
      <w:outlineLvl w:val="9"/>
    </w:pPr>
    <w:rPr>
      <w:rFonts w:asciiTheme="majorHAnsi" w:eastAsiaTheme="majorEastAsia" w:hAnsiTheme="majorHAnsi"/>
      <w:color w:val="2E74B5" w:themeColor="accent1" w:themeShade="BF"/>
      <w:sz w:val="28"/>
      <w:szCs w:val="28"/>
      <w:lang w:eastAsia="ja-JP"/>
    </w:rPr>
  </w:style>
  <w:style w:type="paragraph" w:styleId="TOC1">
    <w:name w:val="toc 1"/>
    <w:basedOn w:val="Normal"/>
    <w:next w:val="Normal"/>
    <w:autoRedefine/>
    <w:uiPriority w:val="39"/>
    <w:unhideWhenUsed/>
    <w:qFormat/>
    <w:rsid w:val="00D36EB6"/>
    <w:pPr>
      <w:tabs>
        <w:tab w:val="right" w:leader="dot" w:pos="7928"/>
      </w:tabs>
      <w:spacing w:after="100" w:line="240" w:lineRule="auto"/>
      <w:ind w:left="851" w:hanging="851"/>
      <w:jc w:val="both"/>
    </w:pPr>
    <w:rPr>
      <w:rFonts w:eastAsiaTheme="minorHAnsi" w:cstheme="minorBidi"/>
      <w:lang w:val="id-ID"/>
    </w:rPr>
  </w:style>
  <w:style w:type="paragraph" w:styleId="TOC2">
    <w:name w:val="toc 2"/>
    <w:basedOn w:val="Normal"/>
    <w:next w:val="Normal"/>
    <w:autoRedefine/>
    <w:uiPriority w:val="39"/>
    <w:unhideWhenUsed/>
    <w:qFormat/>
    <w:rsid w:val="00D36EB6"/>
    <w:pPr>
      <w:tabs>
        <w:tab w:val="right" w:leader="dot" w:pos="7928"/>
      </w:tabs>
      <w:spacing w:after="100" w:line="240" w:lineRule="auto"/>
      <w:ind w:left="1134" w:hanging="283"/>
      <w:jc w:val="both"/>
    </w:pPr>
    <w:rPr>
      <w:rFonts w:eastAsiaTheme="minorHAnsi" w:cstheme="minorBidi"/>
      <w:lang w:val="id-ID"/>
    </w:rPr>
  </w:style>
  <w:style w:type="paragraph" w:styleId="TOC3">
    <w:name w:val="toc 3"/>
    <w:basedOn w:val="Normal"/>
    <w:next w:val="Normal"/>
    <w:autoRedefine/>
    <w:uiPriority w:val="39"/>
    <w:unhideWhenUsed/>
    <w:qFormat/>
    <w:rsid w:val="00D36EB6"/>
    <w:pPr>
      <w:tabs>
        <w:tab w:val="left" w:pos="880"/>
        <w:tab w:val="left" w:pos="1276"/>
        <w:tab w:val="left" w:pos="1418"/>
        <w:tab w:val="right" w:leader="dot" w:pos="7928"/>
      </w:tabs>
      <w:spacing w:after="100" w:line="240" w:lineRule="auto"/>
      <w:ind w:left="1418" w:hanging="284"/>
      <w:jc w:val="both"/>
    </w:pPr>
    <w:rPr>
      <w:rFonts w:eastAsiaTheme="minorHAnsi" w:cstheme="minorBidi"/>
      <w:lang w:val="id-ID"/>
    </w:rPr>
  </w:style>
  <w:style w:type="paragraph" w:customStyle="1" w:styleId="h5">
    <w:name w:val="h5"/>
    <w:basedOn w:val="Normal"/>
    <w:rsid w:val="00D36EB6"/>
    <w:pPr>
      <w:spacing w:before="100" w:beforeAutospacing="1" w:after="100" w:afterAutospacing="1" w:line="240" w:lineRule="auto"/>
    </w:pPr>
    <w:rPr>
      <w:rFonts w:ascii="Times New Roman" w:eastAsia="Times New Roman" w:hAnsi="Times New Roman" w:cs="Times New Roman"/>
      <w:sz w:val="24"/>
      <w:szCs w:val="24"/>
      <w:lang w:val="id-ID"/>
    </w:rPr>
  </w:style>
  <w:style w:type="character" w:customStyle="1" w:styleId="markedcontent">
    <w:name w:val="markedcontent"/>
    <w:basedOn w:val="DefaultParagraphFont"/>
    <w:rsid w:val="00D36EB6"/>
  </w:style>
  <w:style w:type="character" w:customStyle="1" w:styleId="highlight">
    <w:name w:val="highlight"/>
    <w:basedOn w:val="DefaultParagraphFont"/>
    <w:rsid w:val="00D36EB6"/>
  </w:style>
  <w:style w:type="character" w:customStyle="1" w:styleId="auu">
    <w:name w:val="auu"/>
    <w:basedOn w:val="DefaultParagraphFont"/>
    <w:rsid w:val="00D36EB6"/>
  </w:style>
  <w:style w:type="paragraph" w:customStyle="1" w:styleId="Style3">
    <w:name w:val="Style3"/>
    <w:basedOn w:val="Normal"/>
    <w:uiPriority w:val="99"/>
    <w:rsid w:val="00D36EB6"/>
    <w:pPr>
      <w:widowControl w:val="0"/>
      <w:autoSpaceDE w:val="0"/>
      <w:autoSpaceDN w:val="0"/>
      <w:adjustRightInd w:val="0"/>
      <w:spacing w:after="0" w:line="422" w:lineRule="exact"/>
      <w:jc w:val="center"/>
    </w:pPr>
    <w:rPr>
      <w:rFonts w:ascii="Times New Roman" w:hAnsi="Times New Roman" w:cs="Times New Roman"/>
      <w:noProof/>
      <w:sz w:val="24"/>
      <w:szCs w:val="24"/>
      <w:lang w:val="id-ID"/>
    </w:rPr>
  </w:style>
  <w:style w:type="character" w:customStyle="1" w:styleId="FontStyle45">
    <w:name w:val="Font Style45"/>
    <w:basedOn w:val="DefaultParagraphFont"/>
    <w:uiPriority w:val="99"/>
    <w:rsid w:val="00D36EB6"/>
    <w:rPr>
      <w:rFonts w:ascii="Arial" w:hAnsi="Arial" w:cs="Arial"/>
      <w:sz w:val="30"/>
      <w:szCs w:val="30"/>
    </w:rPr>
  </w:style>
  <w:style w:type="character" w:customStyle="1" w:styleId="FontStyle46">
    <w:name w:val="Font Style46"/>
    <w:basedOn w:val="DefaultParagraphFont"/>
    <w:uiPriority w:val="99"/>
    <w:rsid w:val="00D36EB6"/>
    <w:rPr>
      <w:rFonts w:ascii="Arial" w:hAnsi="Arial" w:cs="Arial"/>
      <w:b/>
      <w:bCs/>
      <w:sz w:val="30"/>
      <w:szCs w:val="30"/>
    </w:rPr>
  </w:style>
  <w:style w:type="character" w:customStyle="1" w:styleId="jlqj4b">
    <w:name w:val="jlqj4b"/>
    <w:basedOn w:val="DefaultParagraphFont"/>
    <w:rsid w:val="00D36EB6"/>
  </w:style>
  <w:style w:type="paragraph" w:styleId="TOC4">
    <w:name w:val="toc 4"/>
    <w:basedOn w:val="Normal"/>
    <w:next w:val="Normal"/>
    <w:autoRedefine/>
    <w:uiPriority w:val="39"/>
    <w:unhideWhenUsed/>
    <w:rsid w:val="00D36EB6"/>
    <w:pPr>
      <w:spacing w:after="100"/>
      <w:ind w:left="660"/>
    </w:pPr>
    <w:rPr>
      <w:rFonts w:cstheme="minorBidi"/>
      <w:lang w:val="id-ID"/>
    </w:rPr>
  </w:style>
  <w:style w:type="paragraph" w:styleId="TOC5">
    <w:name w:val="toc 5"/>
    <w:basedOn w:val="Normal"/>
    <w:next w:val="Normal"/>
    <w:autoRedefine/>
    <w:uiPriority w:val="39"/>
    <w:unhideWhenUsed/>
    <w:rsid w:val="00D36EB6"/>
    <w:pPr>
      <w:spacing w:after="100"/>
      <w:ind w:left="880"/>
    </w:pPr>
    <w:rPr>
      <w:rFonts w:cstheme="minorBidi"/>
      <w:lang w:val="id-ID"/>
    </w:rPr>
  </w:style>
  <w:style w:type="paragraph" w:styleId="TOC6">
    <w:name w:val="toc 6"/>
    <w:basedOn w:val="Normal"/>
    <w:next w:val="Normal"/>
    <w:autoRedefine/>
    <w:uiPriority w:val="39"/>
    <w:unhideWhenUsed/>
    <w:rsid w:val="00D36EB6"/>
    <w:pPr>
      <w:spacing w:after="100"/>
      <w:ind w:left="1100"/>
    </w:pPr>
    <w:rPr>
      <w:rFonts w:cstheme="minorBidi"/>
      <w:lang w:val="id-ID"/>
    </w:rPr>
  </w:style>
  <w:style w:type="paragraph" w:styleId="TOC7">
    <w:name w:val="toc 7"/>
    <w:basedOn w:val="Normal"/>
    <w:next w:val="Normal"/>
    <w:autoRedefine/>
    <w:uiPriority w:val="39"/>
    <w:unhideWhenUsed/>
    <w:rsid w:val="00D36EB6"/>
    <w:pPr>
      <w:spacing w:after="100"/>
      <w:ind w:left="1320"/>
    </w:pPr>
    <w:rPr>
      <w:rFonts w:cstheme="minorBidi"/>
      <w:lang w:val="id-ID"/>
    </w:rPr>
  </w:style>
  <w:style w:type="paragraph" w:styleId="TOC8">
    <w:name w:val="toc 8"/>
    <w:basedOn w:val="Normal"/>
    <w:next w:val="Normal"/>
    <w:autoRedefine/>
    <w:uiPriority w:val="39"/>
    <w:unhideWhenUsed/>
    <w:rsid w:val="00D36EB6"/>
    <w:pPr>
      <w:spacing w:after="100"/>
      <w:ind w:left="1540"/>
    </w:pPr>
    <w:rPr>
      <w:rFonts w:cstheme="minorBidi"/>
      <w:lang w:val="id-ID"/>
    </w:rPr>
  </w:style>
  <w:style w:type="paragraph" w:styleId="TOC9">
    <w:name w:val="toc 9"/>
    <w:basedOn w:val="Normal"/>
    <w:next w:val="Normal"/>
    <w:autoRedefine/>
    <w:uiPriority w:val="39"/>
    <w:unhideWhenUsed/>
    <w:rsid w:val="00D36EB6"/>
    <w:pPr>
      <w:spacing w:after="100"/>
      <w:ind w:left="1760"/>
    </w:pPr>
    <w:rPr>
      <w:rFonts w:cstheme="minorBidi"/>
      <w:lang w:val="id-ID"/>
    </w:rPr>
  </w:style>
  <w:style w:type="character" w:customStyle="1" w:styleId="just-wrapper">
    <w:name w:val="just-wrapper"/>
    <w:basedOn w:val="DefaultParagraphFont"/>
    <w:rsid w:val="00D36EB6"/>
  </w:style>
  <w:style w:type="character" w:customStyle="1" w:styleId="apple-converted-space">
    <w:name w:val="apple-converted-space"/>
    <w:basedOn w:val="DefaultParagraphFont"/>
    <w:rsid w:val="00BC1F00"/>
  </w:style>
  <w:style w:type="character" w:customStyle="1" w:styleId="waqfsign1">
    <w:name w:val="waqfsign1"/>
    <w:basedOn w:val="DefaultParagraphFont"/>
    <w:rsid w:val="0014682F"/>
    <w:rPr>
      <w:rFonts w:ascii="Arial" w:hAnsi="Arial" w:cs="Arial" w:hint="default"/>
      <w:color w:val="BB8833"/>
    </w:rPr>
  </w:style>
  <w:style w:type="paragraph" w:customStyle="1" w:styleId="Bibliografi1">
    <w:name w:val="Bibliografi1"/>
    <w:basedOn w:val="Normal"/>
    <w:qFormat/>
    <w:rsid w:val="00EF2FB5"/>
    <w:pPr>
      <w:shd w:val="clear" w:color="auto" w:fill="FFFFFF"/>
      <w:spacing w:after="120" w:line="240" w:lineRule="auto"/>
      <w:ind w:left="709" w:hanging="709"/>
      <w:jc w:val="both"/>
    </w:pPr>
    <w:rPr>
      <w:rFonts w:ascii="Garamond" w:eastAsia="Times New Roman" w:hAnsi="Garamond" w:cs="Times New Roman"/>
      <w:color w:val="000000"/>
      <w:sz w:val="24"/>
      <w:szCs w:val="24"/>
      <w:lang w:val="id-ID" w:eastAsia="id-ID"/>
    </w:rPr>
  </w:style>
  <w:style w:type="character" w:styleId="UnresolvedMention">
    <w:name w:val="Unresolved Mention"/>
    <w:basedOn w:val="DefaultParagraphFont"/>
    <w:uiPriority w:val="99"/>
    <w:rsid w:val="00CC4212"/>
    <w:rPr>
      <w:color w:val="605E5C"/>
      <w:shd w:val="clear" w:color="auto" w:fill="E1DFDD"/>
    </w:rPr>
  </w:style>
  <w:style w:type="character" w:customStyle="1" w:styleId="Heading6Char">
    <w:name w:val="Heading 6 Char"/>
    <w:basedOn w:val="DefaultParagraphFont"/>
    <w:link w:val="Heading6"/>
    <w:uiPriority w:val="9"/>
    <w:rsid w:val="00C20396"/>
    <w:rPr>
      <w:rFonts w:ascii="Calibri" w:eastAsia="Times New Roman" w:hAnsi="Calibri"/>
      <w:b/>
      <w:bCs/>
    </w:rPr>
  </w:style>
  <w:style w:type="character" w:customStyle="1" w:styleId="Heading7Char">
    <w:name w:val="Heading 7 Char"/>
    <w:basedOn w:val="DefaultParagraphFont"/>
    <w:link w:val="Heading7"/>
    <w:uiPriority w:val="9"/>
    <w:semiHidden/>
    <w:rsid w:val="00C20396"/>
    <w:rPr>
      <w:rFonts w:ascii="Calibri" w:eastAsia="Times New Roman" w:hAnsi="Calibri"/>
      <w:sz w:val="24"/>
      <w:szCs w:val="24"/>
    </w:rPr>
  </w:style>
  <w:style w:type="character" w:customStyle="1" w:styleId="Heading8Char">
    <w:name w:val="Heading 8 Char"/>
    <w:basedOn w:val="DefaultParagraphFont"/>
    <w:link w:val="Heading8"/>
    <w:uiPriority w:val="9"/>
    <w:semiHidden/>
    <w:rsid w:val="00C20396"/>
    <w:rPr>
      <w:rFonts w:ascii="Calibri" w:eastAsia="Times New Roman" w:hAnsi="Calibri"/>
      <w:i/>
      <w:iCs/>
      <w:sz w:val="24"/>
      <w:szCs w:val="24"/>
    </w:rPr>
  </w:style>
  <w:style w:type="character" w:customStyle="1" w:styleId="Heading9Char">
    <w:name w:val="Heading 9 Char"/>
    <w:basedOn w:val="DefaultParagraphFont"/>
    <w:link w:val="Heading9"/>
    <w:uiPriority w:val="9"/>
    <w:semiHidden/>
    <w:rsid w:val="00C20396"/>
    <w:rPr>
      <w:rFonts w:ascii="Cambria" w:eastAsia="Times New Roman" w:hAnsi="Cambria"/>
    </w:rPr>
  </w:style>
  <w:style w:type="paragraph" w:customStyle="1" w:styleId="Millah-AbstrakPara">
    <w:name w:val="Millah-Abstrak Para"/>
    <w:basedOn w:val="Normal"/>
    <w:link w:val="Millah-AbstrakParaChar"/>
    <w:qFormat/>
    <w:rsid w:val="00C20396"/>
    <w:pPr>
      <w:spacing w:after="0" w:line="240" w:lineRule="auto"/>
      <w:contextualSpacing/>
      <w:jc w:val="both"/>
    </w:pPr>
    <w:rPr>
      <w:rFonts w:ascii="Book Antiqua" w:eastAsia="Times New Roman" w:hAnsi="Book Antiqua" w:cs="Times New Roman"/>
      <w:i/>
      <w:iCs/>
      <w:sz w:val="24"/>
      <w:szCs w:val="24"/>
      <w:lang w:val="id-ID"/>
    </w:rPr>
  </w:style>
  <w:style w:type="character" w:customStyle="1" w:styleId="Millah-AbstrakParaChar">
    <w:name w:val="Millah-Abstrak Para Char"/>
    <w:link w:val="Millah-AbstrakPara"/>
    <w:locked/>
    <w:rsid w:val="00C20396"/>
    <w:rPr>
      <w:rFonts w:ascii="Book Antiqua" w:eastAsia="Times New Roman" w:hAnsi="Book Antiqua"/>
      <w:i/>
      <w:iCs/>
      <w:sz w:val="24"/>
      <w:szCs w:val="24"/>
      <w:lang w:val="id-ID"/>
    </w:rPr>
  </w:style>
  <w:style w:type="paragraph" w:customStyle="1" w:styleId="Default">
    <w:name w:val="Default"/>
    <w:rsid w:val="00C20396"/>
    <w:pPr>
      <w:autoSpaceDE w:val="0"/>
      <w:autoSpaceDN w:val="0"/>
      <w:adjustRightInd w:val="0"/>
      <w:spacing w:after="0" w:line="240" w:lineRule="auto"/>
    </w:pPr>
    <w:rPr>
      <w:rFonts w:ascii="Times New Roman" w:eastAsia="Times New Roman" w:hAnsi="Times New Roman"/>
      <w:color w:val="000000"/>
      <w:sz w:val="24"/>
      <w:szCs w:val="24"/>
    </w:rPr>
  </w:style>
  <w:style w:type="character" w:customStyle="1" w:styleId="ayaword">
    <w:name w:val="aya_word"/>
    <w:rsid w:val="00C20396"/>
  </w:style>
  <w:style w:type="paragraph" w:customStyle="1" w:styleId="AbstractTitle">
    <w:name w:val="Abstract Title"/>
    <w:basedOn w:val="Normal"/>
    <w:rsid w:val="00C20396"/>
    <w:pPr>
      <w:spacing w:after="0" w:line="240" w:lineRule="auto"/>
      <w:jc w:val="center"/>
    </w:pPr>
    <w:rPr>
      <w:rFonts w:ascii="Times New Roman" w:eastAsia="Times New Roman" w:hAnsi="Times New Roman" w:cs="Times New Roman"/>
      <w:b/>
      <w:sz w:val="24"/>
      <w:szCs w:val="20"/>
    </w:rPr>
  </w:style>
  <w:style w:type="paragraph" w:customStyle="1" w:styleId="AbstractText">
    <w:name w:val="Abstract Text"/>
    <w:basedOn w:val="BodyTextIndent2"/>
    <w:rsid w:val="00C20396"/>
    <w:pPr>
      <w:ind w:left="283"/>
    </w:pPr>
    <w:rPr>
      <w:rFonts w:cs="Times New Roman"/>
    </w:rPr>
  </w:style>
  <w:style w:type="paragraph" w:styleId="BodyTextIndent2">
    <w:name w:val="Body Text Indent 2"/>
    <w:basedOn w:val="Normal"/>
    <w:link w:val="BodyTextIndent2Char"/>
    <w:uiPriority w:val="99"/>
    <w:unhideWhenUsed/>
    <w:rsid w:val="00C20396"/>
    <w:pPr>
      <w:spacing w:after="120" w:line="480" w:lineRule="auto"/>
      <w:ind w:left="360"/>
    </w:pPr>
    <w:rPr>
      <w:rFonts w:ascii="Calibri" w:eastAsia="Times New Roman" w:hAnsi="Calibri"/>
    </w:rPr>
  </w:style>
  <w:style w:type="character" w:customStyle="1" w:styleId="BodyTextIndent2Char">
    <w:name w:val="Body Text Indent 2 Char"/>
    <w:basedOn w:val="DefaultParagraphFont"/>
    <w:link w:val="BodyTextIndent2"/>
    <w:rsid w:val="00C20396"/>
    <w:rPr>
      <w:rFonts w:ascii="Calibri" w:eastAsia="Times New Roman" w:hAnsi="Calibri" w:cs="Arial"/>
    </w:rPr>
  </w:style>
  <w:style w:type="paragraph" w:customStyle="1" w:styleId="author">
    <w:name w:val="author"/>
    <w:basedOn w:val="Normal"/>
    <w:rsid w:val="00C20396"/>
    <w:pPr>
      <w:spacing w:after="0" w:line="240" w:lineRule="auto"/>
    </w:pPr>
    <w:rPr>
      <w:rFonts w:ascii="Times New Roman" w:eastAsia="Times New Roman" w:hAnsi="Times New Roman" w:cs="Traditional Arabic"/>
      <w:szCs w:val="20"/>
      <w:lang w:bidi="fa-IR"/>
    </w:rPr>
  </w:style>
  <w:style w:type="paragraph" w:customStyle="1" w:styleId="abstract">
    <w:name w:val="abstract"/>
    <w:basedOn w:val="Normal"/>
    <w:rsid w:val="00C20396"/>
    <w:pPr>
      <w:spacing w:after="0" w:line="240" w:lineRule="auto"/>
      <w:ind w:left="1134" w:right="1134"/>
      <w:jc w:val="lowKashida"/>
      <w:outlineLvl w:val="0"/>
    </w:pPr>
    <w:rPr>
      <w:rFonts w:ascii="Times New Roman" w:eastAsia="Times New Roman" w:hAnsi="Times New Roman" w:cs="Traditional Arabic"/>
      <w:sz w:val="20"/>
      <w:szCs w:val="20"/>
      <w:lang w:bidi="fa-IR"/>
    </w:rPr>
  </w:style>
  <w:style w:type="character" w:customStyle="1" w:styleId="go">
    <w:name w:val="go"/>
    <w:rsid w:val="00C20396"/>
  </w:style>
  <w:style w:type="character" w:customStyle="1" w:styleId="shorttext">
    <w:name w:val="short_text"/>
    <w:rsid w:val="00C20396"/>
  </w:style>
  <w:style w:type="paragraph" w:customStyle="1" w:styleId="abstrak0">
    <w:name w:val="abstrak"/>
    <w:basedOn w:val="BodyText"/>
    <w:qFormat/>
    <w:rsid w:val="00C20396"/>
    <w:pPr>
      <w:spacing w:after="0" w:line="240" w:lineRule="auto"/>
      <w:ind w:left="567" w:right="567"/>
      <w:jc w:val="both"/>
    </w:pPr>
    <w:rPr>
      <w:rFonts w:ascii="Times New Roman" w:eastAsia="SimSun" w:hAnsi="Times New Roman" w:cs="Times New Roman"/>
      <w:spacing w:val="-1"/>
      <w:sz w:val="20"/>
      <w:szCs w:val="24"/>
    </w:rPr>
  </w:style>
  <w:style w:type="character" w:customStyle="1" w:styleId="MSGENFONTSTYLENAMETEMPLATEROLENUMBERMSGENFONTSTYLENAMEBYROLETEXT6">
    <w:name w:val="MSG_EN_FONT_STYLE_NAME_TEMPLATE_ROLE_NUMBER MSG_EN_FONT_STYLE_NAME_BY_ROLE_TEXT 6"/>
    <w:rsid w:val="00C20396"/>
    <w:rPr>
      <w:rFonts w:ascii="Times New Roman" w:hAnsi="Times New Roman"/>
      <w:color w:val="1A171C"/>
      <w:spacing w:val="0"/>
      <w:w w:val="100"/>
      <w:position w:val="0"/>
      <w:sz w:val="15"/>
      <w:u w:val="none"/>
      <w:lang w:val="en-US" w:eastAsia="x-none"/>
    </w:rPr>
  </w:style>
  <w:style w:type="character" w:customStyle="1" w:styleId="gi">
    <w:name w:val="gi"/>
    <w:rsid w:val="00C20396"/>
  </w:style>
  <w:style w:type="character" w:customStyle="1" w:styleId="gd">
    <w:name w:val="gd"/>
    <w:rsid w:val="00C20396"/>
  </w:style>
  <w:style w:type="character" w:customStyle="1" w:styleId="hps">
    <w:name w:val="hps"/>
    <w:rsid w:val="00C20396"/>
  </w:style>
  <w:style w:type="character" w:customStyle="1" w:styleId="headingsandsub-headingsChar">
    <w:name w:val="headings and sub-headings Char"/>
    <w:rsid w:val="00C20396"/>
    <w:rPr>
      <w:b/>
      <w:lang w:val="en-US" w:eastAsia="en-US"/>
    </w:rPr>
  </w:style>
  <w:style w:type="paragraph" w:customStyle="1" w:styleId="NoSpacing1">
    <w:name w:val="No Spacing1"/>
    <w:uiPriority w:val="1"/>
    <w:qFormat/>
    <w:rsid w:val="00C20396"/>
    <w:pPr>
      <w:spacing w:after="0" w:line="240" w:lineRule="auto"/>
    </w:pPr>
    <w:rPr>
      <w:rFonts w:ascii="Calibri" w:eastAsia="Times New Roman" w:hAnsi="Calibri"/>
      <w:lang w:val="id-ID"/>
    </w:rPr>
  </w:style>
  <w:style w:type="paragraph" w:customStyle="1" w:styleId="Normal1">
    <w:name w:val="Normal1"/>
    <w:rsid w:val="00C20396"/>
    <w:pPr>
      <w:spacing w:after="0"/>
    </w:pPr>
    <w:rPr>
      <w:rFonts w:ascii="Arial" w:eastAsia="Times New Roman" w:hAnsi="Arial" w:cs="Arial"/>
      <w:color w:val="000000"/>
    </w:rPr>
  </w:style>
  <w:style w:type="paragraph" w:customStyle="1" w:styleId="Subheading">
    <w:name w:val="Subheading"/>
    <w:basedOn w:val="Normal"/>
    <w:next w:val="Normal"/>
    <w:link w:val="SubheadingChar"/>
    <w:rsid w:val="00C20396"/>
    <w:pPr>
      <w:keepNext/>
    </w:pPr>
    <w:rPr>
      <w:rFonts w:ascii="Calibri" w:eastAsia="Times New Roman" w:hAnsi="Calibri" w:cs="Times New Roman"/>
      <w:b/>
    </w:rPr>
  </w:style>
  <w:style w:type="character" w:customStyle="1" w:styleId="SubheadingChar">
    <w:name w:val="Subheading Char"/>
    <w:link w:val="Subheading"/>
    <w:locked/>
    <w:rsid w:val="00C20396"/>
    <w:rPr>
      <w:rFonts w:ascii="Calibri" w:eastAsia="Times New Roman" w:hAnsi="Calibri"/>
      <w:b/>
    </w:rPr>
  </w:style>
  <w:style w:type="paragraph" w:styleId="ListBullet">
    <w:name w:val="List Bullet"/>
    <w:basedOn w:val="Normal"/>
    <w:uiPriority w:val="99"/>
    <w:semiHidden/>
    <w:unhideWhenUsed/>
    <w:rsid w:val="00C20396"/>
    <w:pPr>
      <w:tabs>
        <w:tab w:val="num" w:pos="360"/>
      </w:tabs>
      <w:ind w:left="360" w:hanging="360"/>
      <w:contextualSpacing/>
    </w:pPr>
    <w:rPr>
      <w:rFonts w:ascii="Calibri" w:eastAsia="Times New Roman" w:hAnsi="Calibri" w:cs="Times New Roman"/>
    </w:rPr>
  </w:style>
  <w:style w:type="paragraph" w:styleId="ListNumber">
    <w:name w:val="List Number"/>
    <w:basedOn w:val="Normal"/>
    <w:uiPriority w:val="99"/>
    <w:semiHidden/>
    <w:unhideWhenUsed/>
    <w:rsid w:val="00C20396"/>
    <w:pPr>
      <w:tabs>
        <w:tab w:val="num" w:pos="360"/>
      </w:tabs>
      <w:ind w:left="360" w:hanging="360"/>
      <w:contextualSpacing/>
    </w:pPr>
    <w:rPr>
      <w:rFonts w:ascii="Calibri" w:eastAsia="Times New Roman" w:hAnsi="Calibri" w:cs="Times New Roman"/>
    </w:rPr>
  </w:style>
  <w:style w:type="character" w:styleId="IntenseEmphasis">
    <w:name w:val="Intense Emphasis"/>
    <w:basedOn w:val="DefaultParagraphFont"/>
    <w:uiPriority w:val="21"/>
    <w:qFormat/>
    <w:rsid w:val="00C20396"/>
    <w:rPr>
      <w:rFonts w:cs="Times New Roman"/>
      <w:b/>
      <w:i/>
      <w:color w:val="4F81BD"/>
    </w:rPr>
  </w:style>
  <w:style w:type="paragraph" w:styleId="IntenseQuote">
    <w:name w:val="Intense Quote"/>
    <w:basedOn w:val="Normal"/>
    <w:next w:val="Normal"/>
    <w:link w:val="IntenseQuoteChar"/>
    <w:uiPriority w:val="30"/>
    <w:qFormat/>
    <w:rsid w:val="00C20396"/>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IntenseQuoteChar">
    <w:name w:val="Intense Quote Char"/>
    <w:basedOn w:val="DefaultParagraphFont"/>
    <w:link w:val="IntenseQuote"/>
    <w:uiPriority w:val="30"/>
    <w:rsid w:val="00C20396"/>
    <w:rPr>
      <w:rFonts w:ascii="Calibri" w:eastAsia="Times New Roman" w:hAnsi="Calibri"/>
      <w:b/>
      <w:bCs/>
      <w:i/>
      <w:iCs/>
      <w:color w:val="4F81BD"/>
    </w:rPr>
  </w:style>
  <w:style w:type="character" w:styleId="SubtleReference">
    <w:name w:val="Subtle Reference"/>
    <w:basedOn w:val="DefaultParagraphFont"/>
    <w:uiPriority w:val="31"/>
    <w:qFormat/>
    <w:rsid w:val="00C20396"/>
    <w:rPr>
      <w:rFonts w:cs="Times New Roman"/>
      <w:smallCaps/>
      <w:color w:val="C0504D"/>
      <w:u w:val="single"/>
    </w:rPr>
  </w:style>
  <w:style w:type="character" w:styleId="IntenseReference">
    <w:name w:val="Intense Reference"/>
    <w:basedOn w:val="DefaultParagraphFont"/>
    <w:uiPriority w:val="32"/>
    <w:qFormat/>
    <w:rsid w:val="00C20396"/>
    <w:rPr>
      <w:rFonts w:cs="Times New Roman"/>
      <w:b/>
      <w:smallCaps/>
      <w:color w:val="C0504D"/>
      <w:spacing w:val="5"/>
      <w:u w:val="single"/>
    </w:rPr>
  </w:style>
  <w:style w:type="character" w:customStyle="1" w:styleId="PlainTextChar">
    <w:name w:val="Plain Text Char"/>
    <w:link w:val="PlainText"/>
    <w:uiPriority w:val="99"/>
    <w:locked/>
    <w:rsid w:val="00C20396"/>
    <w:rPr>
      <w:rFonts w:ascii="Consolas" w:hAnsi="Consolas"/>
      <w:sz w:val="21"/>
    </w:rPr>
  </w:style>
  <w:style w:type="paragraph" w:styleId="PlainText">
    <w:name w:val="Plain Text"/>
    <w:basedOn w:val="Normal"/>
    <w:link w:val="PlainTextChar"/>
    <w:uiPriority w:val="99"/>
    <w:unhideWhenUsed/>
    <w:rsid w:val="00C20396"/>
    <w:pPr>
      <w:spacing w:line="240" w:lineRule="auto"/>
    </w:pPr>
    <w:rPr>
      <w:rFonts w:ascii="Consolas" w:hAnsi="Consolas" w:cs="Times New Roman"/>
      <w:sz w:val="21"/>
    </w:rPr>
  </w:style>
  <w:style w:type="character" w:customStyle="1" w:styleId="PlainTextChar1">
    <w:name w:val="Plain Text Char1"/>
    <w:basedOn w:val="DefaultParagraphFont"/>
    <w:uiPriority w:val="99"/>
    <w:semiHidden/>
    <w:rsid w:val="00C20396"/>
    <w:rPr>
      <w:rFonts w:ascii="Consolas" w:hAnsi="Consolas" w:cs="Arial"/>
      <w:sz w:val="21"/>
      <w:szCs w:val="21"/>
    </w:rPr>
  </w:style>
  <w:style w:type="character" w:customStyle="1" w:styleId="PlainTextChar12">
    <w:name w:val="Plain Text Char12"/>
    <w:basedOn w:val="DefaultParagraphFont"/>
    <w:uiPriority w:val="99"/>
    <w:semiHidden/>
    <w:rsid w:val="00C20396"/>
    <w:rPr>
      <w:rFonts w:ascii="Courier New" w:hAnsi="Courier New" w:cs="Courier New"/>
      <w:lang w:val="id-ID" w:eastAsia="id-ID"/>
    </w:rPr>
  </w:style>
  <w:style w:type="character" w:customStyle="1" w:styleId="PlainTextChar11">
    <w:name w:val="Plain Text Char11"/>
    <w:uiPriority w:val="99"/>
    <w:semiHidden/>
    <w:rsid w:val="00C20396"/>
    <w:rPr>
      <w:rFonts w:ascii="Courier New" w:hAnsi="Courier New"/>
      <w:lang w:val="id-ID" w:eastAsia="id-ID"/>
    </w:rPr>
  </w:style>
  <w:style w:type="character" w:customStyle="1" w:styleId="BodyText3Char">
    <w:name w:val="Body Text 3 Char"/>
    <w:link w:val="BodyText3"/>
    <w:locked/>
    <w:rsid w:val="00C20396"/>
    <w:rPr>
      <w:sz w:val="16"/>
    </w:rPr>
  </w:style>
  <w:style w:type="paragraph" w:styleId="BodyText3">
    <w:name w:val="Body Text 3"/>
    <w:basedOn w:val="Normal"/>
    <w:link w:val="BodyText3Char"/>
    <w:uiPriority w:val="99"/>
    <w:unhideWhenUsed/>
    <w:rsid w:val="00C20396"/>
    <w:pPr>
      <w:spacing w:after="120"/>
    </w:pPr>
    <w:rPr>
      <w:rFonts w:cs="Times New Roman"/>
      <w:sz w:val="16"/>
    </w:rPr>
  </w:style>
  <w:style w:type="character" w:customStyle="1" w:styleId="BodyText3Char1">
    <w:name w:val="Body Text 3 Char1"/>
    <w:basedOn w:val="DefaultParagraphFont"/>
    <w:uiPriority w:val="99"/>
    <w:semiHidden/>
    <w:rsid w:val="00C20396"/>
    <w:rPr>
      <w:rFonts w:cs="Arial"/>
      <w:sz w:val="16"/>
      <w:szCs w:val="16"/>
    </w:rPr>
  </w:style>
  <w:style w:type="character" w:customStyle="1" w:styleId="BodyText3Char12">
    <w:name w:val="Body Text 3 Char12"/>
    <w:basedOn w:val="DefaultParagraphFont"/>
    <w:uiPriority w:val="99"/>
    <w:semiHidden/>
    <w:rsid w:val="00C20396"/>
    <w:rPr>
      <w:rFonts w:cs="Arial"/>
      <w:sz w:val="16"/>
      <w:szCs w:val="16"/>
      <w:lang w:val="id-ID" w:eastAsia="id-ID"/>
    </w:rPr>
  </w:style>
  <w:style w:type="character" w:customStyle="1" w:styleId="BodyText3Char11">
    <w:name w:val="Body Text 3 Char11"/>
    <w:uiPriority w:val="99"/>
    <w:semiHidden/>
    <w:rsid w:val="00C20396"/>
    <w:rPr>
      <w:sz w:val="16"/>
      <w:lang w:val="id-ID" w:eastAsia="id-ID"/>
    </w:rPr>
  </w:style>
  <w:style w:type="paragraph" w:styleId="BodyTextFirstIndent">
    <w:name w:val="Body Text First Indent"/>
    <w:basedOn w:val="BodyText"/>
    <w:link w:val="BodyTextFirstIndentChar"/>
    <w:uiPriority w:val="99"/>
    <w:unhideWhenUsed/>
    <w:rsid w:val="00C20396"/>
    <w:pPr>
      <w:spacing w:after="320"/>
      <w:ind w:firstLine="360"/>
    </w:pPr>
    <w:rPr>
      <w:rFonts w:ascii="Calibri" w:eastAsia="Times New Roman" w:hAnsi="Calibri" w:cs="Times New Roman"/>
    </w:rPr>
  </w:style>
  <w:style w:type="character" w:customStyle="1" w:styleId="BodyTextFirstIndentChar">
    <w:name w:val="Body Text First Indent Char"/>
    <w:basedOn w:val="BodyTextChar"/>
    <w:link w:val="BodyTextFirstIndent"/>
    <w:uiPriority w:val="99"/>
    <w:rsid w:val="00C20396"/>
    <w:rPr>
      <w:rFonts w:ascii="Calibri" w:eastAsia="Times New Roman" w:hAnsi="Calibri" w:cstheme="minorBidi"/>
    </w:rPr>
  </w:style>
  <w:style w:type="paragraph" w:styleId="BodyTextIndent3">
    <w:name w:val="Body Text Indent 3"/>
    <w:basedOn w:val="Normal"/>
    <w:link w:val="BodyTextIndent3Char"/>
    <w:uiPriority w:val="99"/>
    <w:unhideWhenUsed/>
    <w:rsid w:val="00C20396"/>
    <w:pPr>
      <w:spacing w:after="120"/>
      <w:ind w:left="283"/>
    </w:pPr>
    <w:rPr>
      <w:rFonts w:ascii="Calibri" w:eastAsia="Times New Roman" w:hAnsi="Calibri" w:cs="Times New Roman"/>
      <w:sz w:val="20"/>
      <w:szCs w:val="16"/>
    </w:rPr>
  </w:style>
  <w:style w:type="character" w:customStyle="1" w:styleId="BodyTextIndent3Char">
    <w:name w:val="Body Text Indent 3 Char"/>
    <w:basedOn w:val="DefaultParagraphFont"/>
    <w:link w:val="BodyTextIndent3"/>
    <w:uiPriority w:val="99"/>
    <w:rsid w:val="00C20396"/>
    <w:rPr>
      <w:rFonts w:ascii="Calibri" w:eastAsia="Times New Roman" w:hAnsi="Calibri"/>
      <w:sz w:val="20"/>
      <w:szCs w:val="16"/>
    </w:rPr>
  </w:style>
  <w:style w:type="character" w:customStyle="1" w:styleId="DocumentMapChar1">
    <w:name w:val="Document Map Char1"/>
    <w:basedOn w:val="DefaultParagraphFont"/>
    <w:uiPriority w:val="99"/>
    <w:semiHidden/>
    <w:rsid w:val="00C20396"/>
    <w:rPr>
      <w:rFonts w:ascii="Segoe UI" w:hAnsi="Segoe UI" w:cs="Segoe UI"/>
      <w:sz w:val="16"/>
      <w:szCs w:val="16"/>
      <w:lang w:val="id-ID" w:eastAsia="id-ID"/>
    </w:rPr>
  </w:style>
  <w:style w:type="character" w:customStyle="1" w:styleId="DocumentMapChar12">
    <w:name w:val="Document Map Char12"/>
    <w:basedOn w:val="DefaultParagraphFont"/>
    <w:uiPriority w:val="99"/>
    <w:semiHidden/>
    <w:rsid w:val="00C20396"/>
    <w:rPr>
      <w:rFonts w:ascii="Segoe UI" w:hAnsi="Segoe UI" w:cs="Segoe UI"/>
      <w:sz w:val="16"/>
      <w:szCs w:val="16"/>
      <w:lang w:val="id-ID" w:eastAsia="id-ID"/>
    </w:rPr>
  </w:style>
  <w:style w:type="character" w:customStyle="1" w:styleId="DocumentMapChar11">
    <w:name w:val="Document Map Char11"/>
    <w:uiPriority w:val="99"/>
    <w:semiHidden/>
    <w:rsid w:val="00C20396"/>
    <w:rPr>
      <w:rFonts w:ascii="Segoe UI" w:hAnsi="Segoe UI"/>
      <w:sz w:val="16"/>
      <w:lang w:val="id-ID" w:eastAsia="id-ID"/>
    </w:rPr>
  </w:style>
  <w:style w:type="paragraph" w:styleId="EnvelopeReturn">
    <w:name w:val="envelope return"/>
    <w:basedOn w:val="Normal"/>
    <w:uiPriority w:val="99"/>
    <w:semiHidden/>
    <w:unhideWhenUsed/>
    <w:rsid w:val="00C20396"/>
    <w:pPr>
      <w:spacing w:line="240" w:lineRule="auto"/>
    </w:pPr>
    <w:rPr>
      <w:rFonts w:ascii="Calibri" w:eastAsia="Times New Roman" w:hAnsi="Calibri" w:cs="Times New Roman"/>
      <w:szCs w:val="20"/>
    </w:rPr>
  </w:style>
  <w:style w:type="character" w:customStyle="1" w:styleId="MessageHeaderChar">
    <w:name w:val="Message Header Char"/>
    <w:link w:val="MessageHeader"/>
    <w:uiPriority w:val="99"/>
    <w:semiHidden/>
    <w:locked/>
    <w:rsid w:val="00C20396"/>
    <w:rPr>
      <w:shd w:val="pct20" w:color="auto" w:fill="auto"/>
    </w:rPr>
  </w:style>
  <w:style w:type="paragraph" w:styleId="MessageHeader">
    <w:name w:val="Message Header"/>
    <w:basedOn w:val="Normal"/>
    <w:link w:val="MessageHeaderChar"/>
    <w:uiPriority w:val="99"/>
    <w:semiHidden/>
    <w:unhideWhenUsed/>
    <w:rsid w:val="00C203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cs="Times New Roman"/>
    </w:rPr>
  </w:style>
  <w:style w:type="character" w:customStyle="1" w:styleId="MessageHeaderChar1">
    <w:name w:val="Message Header Char1"/>
    <w:basedOn w:val="DefaultParagraphFont"/>
    <w:uiPriority w:val="99"/>
    <w:semiHidden/>
    <w:rsid w:val="00C20396"/>
    <w:rPr>
      <w:rFonts w:asciiTheme="majorHAnsi" w:eastAsiaTheme="majorEastAsia" w:hAnsiTheme="majorHAnsi" w:cstheme="majorBidi"/>
      <w:sz w:val="24"/>
      <w:szCs w:val="24"/>
      <w:shd w:val="pct20" w:color="auto" w:fill="auto"/>
    </w:rPr>
  </w:style>
  <w:style w:type="character" w:customStyle="1" w:styleId="MessageHeaderChar12">
    <w:name w:val="Message Header Char12"/>
    <w:basedOn w:val="DefaultParagraphFont"/>
    <w:uiPriority w:val="99"/>
    <w:semiHidden/>
    <w:rsid w:val="00C20396"/>
    <w:rPr>
      <w:rFonts w:asciiTheme="majorHAnsi" w:eastAsiaTheme="majorEastAsia" w:hAnsiTheme="majorHAnsi" w:cs="Times New Roman"/>
      <w:sz w:val="24"/>
      <w:szCs w:val="24"/>
      <w:shd w:val="pct20" w:color="auto" w:fill="auto"/>
      <w:lang w:val="id-ID" w:eastAsia="id-ID"/>
    </w:rPr>
  </w:style>
  <w:style w:type="character" w:customStyle="1" w:styleId="MessageHeaderChar11">
    <w:name w:val="Message Header Char11"/>
    <w:uiPriority w:val="99"/>
    <w:semiHidden/>
    <w:rsid w:val="00C20396"/>
    <w:rPr>
      <w:rFonts w:ascii="Calibri Light" w:hAnsi="Calibri Light"/>
      <w:sz w:val="24"/>
      <w:shd w:val="pct20" w:color="auto" w:fill="auto"/>
      <w:lang w:val="id-ID" w:eastAsia="id-ID"/>
    </w:rPr>
  </w:style>
  <w:style w:type="paragraph" w:styleId="Index1">
    <w:name w:val="index 1"/>
    <w:basedOn w:val="Normal"/>
    <w:next w:val="Normal"/>
    <w:autoRedefine/>
    <w:uiPriority w:val="99"/>
    <w:semiHidden/>
    <w:unhideWhenUsed/>
    <w:rsid w:val="00C20396"/>
    <w:pPr>
      <w:spacing w:line="240" w:lineRule="auto"/>
      <w:ind w:left="240" w:hanging="240"/>
    </w:pPr>
    <w:rPr>
      <w:rFonts w:ascii="Calibri" w:eastAsia="Times New Roman" w:hAnsi="Calibri" w:cs="Times New Roman"/>
    </w:rPr>
  </w:style>
  <w:style w:type="paragraph" w:styleId="BodyText2">
    <w:name w:val="Body Text 2"/>
    <w:basedOn w:val="Normal"/>
    <w:link w:val="BodyText2Char"/>
    <w:uiPriority w:val="99"/>
    <w:unhideWhenUsed/>
    <w:rsid w:val="00C20396"/>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C20396"/>
    <w:rPr>
      <w:rFonts w:ascii="Calibri" w:eastAsia="Times New Roman" w:hAnsi="Calibri"/>
    </w:rPr>
  </w:style>
  <w:style w:type="character" w:customStyle="1" w:styleId="st">
    <w:name w:val="st"/>
    <w:rsid w:val="00C20396"/>
  </w:style>
  <w:style w:type="character" w:styleId="HTMLCite">
    <w:name w:val="HTML Cite"/>
    <w:basedOn w:val="DefaultParagraphFont"/>
    <w:uiPriority w:val="99"/>
    <w:unhideWhenUsed/>
    <w:rsid w:val="00C20396"/>
    <w:rPr>
      <w:rFonts w:cs="Times New Roman"/>
      <w:i/>
    </w:rPr>
  </w:style>
  <w:style w:type="character" w:customStyle="1" w:styleId="skimlinks-unlinked">
    <w:name w:val="skimlinks-unlinked"/>
    <w:rsid w:val="00C20396"/>
  </w:style>
  <w:style w:type="character" w:customStyle="1" w:styleId="ColorfulList-Accent1Char">
    <w:name w:val="Colorful List - Accent 1 Char"/>
    <w:uiPriority w:val="34"/>
    <w:locked/>
    <w:rsid w:val="00C20396"/>
    <w:rPr>
      <w:lang w:val="id-ID" w:eastAsia="en-US"/>
    </w:rPr>
  </w:style>
  <w:style w:type="paragraph" w:customStyle="1" w:styleId="references">
    <w:name w:val="references"/>
    <w:rsid w:val="00C20396"/>
    <w:pPr>
      <w:numPr>
        <w:numId w:val="1"/>
      </w:numPr>
      <w:spacing w:after="50" w:line="180" w:lineRule="exact"/>
      <w:jc w:val="both"/>
    </w:pPr>
    <w:rPr>
      <w:rFonts w:ascii="Times New Roman" w:eastAsia="MS Mincho" w:hAnsi="Times New Roman"/>
      <w:noProof/>
      <w:sz w:val="16"/>
      <w:szCs w:val="16"/>
    </w:rPr>
  </w:style>
  <w:style w:type="character" w:customStyle="1" w:styleId="contteng">
    <w:name w:val="contt_eng"/>
    <w:rsid w:val="00C20396"/>
  </w:style>
  <w:style w:type="character" w:customStyle="1" w:styleId="Heading10">
    <w:name w:val="Heading #1"/>
    <w:rsid w:val="00C20396"/>
    <w:rPr>
      <w:rFonts w:ascii="Times New Roman" w:hAnsi="Times New Roman"/>
      <w:b/>
      <w:sz w:val="23"/>
      <w:shd w:val="clear" w:color="auto" w:fill="FFFFFF"/>
    </w:rPr>
  </w:style>
  <w:style w:type="character" w:customStyle="1" w:styleId="Bodytext0">
    <w:name w:val="Body text_"/>
    <w:link w:val="Bodytext1"/>
    <w:locked/>
    <w:rsid w:val="00C20396"/>
    <w:rPr>
      <w:rFonts w:ascii="Times New Roman" w:hAnsi="Times New Roman"/>
      <w:sz w:val="18"/>
      <w:shd w:val="clear" w:color="auto" w:fill="FFFFFF"/>
    </w:rPr>
  </w:style>
  <w:style w:type="character" w:customStyle="1" w:styleId="BodytextItalic">
    <w:name w:val="Body text + Italic"/>
    <w:uiPriority w:val="99"/>
    <w:rsid w:val="00C20396"/>
    <w:rPr>
      <w:rFonts w:ascii="Times New Roman" w:hAnsi="Times New Roman"/>
      <w:i/>
      <w:sz w:val="18"/>
      <w:shd w:val="clear" w:color="auto" w:fill="FFFFFF"/>
    </w:rPr>
  </w:style>
  <w:style w:type="paragraph" w:customStyle="1" w:styleId="Bodytext1">
    <w:name w:val="Body text1"/>
    <w:basedOn w:val="Normal"/>
    <w:link w:val="Bodytext0"/>
    <w:rsid w:val="00C20396"/>
    <w:pPr>
      <w:shd w:val="clear" w:color="auto" w:fill="FFFFFF"/>
      <w:spacing w:after="0" w:line="197" w:lineRule="exact"/>
      <w:ind w:hanging="540"/>
    </w:pPr>
    <w:rPr>
      <w:rFonts w:ascii="Times New Roman" w:hAnsi="Times New Roman" w:cs="Times New Roman"/>
      <w:sz w:val="18"/>
    </w:rPr>
  </w:style>
  <w:style w:type="character" w:customStyle="1" w:styleId="Bodytext5">
    <w:name w:val="Body text (5)_"/>
    <w:link w:val="Bodytext51"/>
    <w:uiPriority w:val="99"/>
    <w:locked/>
    <w:rsid w:val="00C20396"/>
    <w:rPr>
      <w:rFonts w:ascii="Times New Roman" w:hAnsi="Times New Roman"/>
      <w:sz w:val="15"/>
      <w:shd w:val="clear" w:color="auto" w:fill="FFFFFF"/>
    </w:rPr>
  </w:style>
  <w:style w:type="character" w:customStyle="1" w:styleId="Bodytext58">
    <w:name w:val="Body text (5) + 8"/>
    <w:aliases w:val="5 pt,Not Italic"/>
    <w:rsid w:val="00C20396"/>
    <w:rPr>
      <w:rFonts w:ascii="Times New Roman" w:hAnsi="Times New Roman"/>
      <w:i/>
      <w:sz w:val="17"/>
      <w:shd w:val="clear" w:color="auto" w:fill="FFFFFF"/>
    </w:rPr>
  </w:style>
  <w:style w:type="character" w:customStyle="1" w:styleId="Bodytext4">
    <w:name w:val="Body text (4)"/>
    <w:rsid w:val="00C20396"/>
    <w:rPr>
      <w:rFonts w:ascii="Times New Roman" w:hAnsi="Times New Roman"/>
      <w:spacing w:val="0"/>
      <w:sz w:val="15"/>
    </w:rPr>
  </w:style>
  <w:style w:type="character" w:customStyle="1" w:styleId="Bodytext4NotItalic">
    <w:name w:val="Body text (4) + Not Italic"/>
    <w:rsid w:val="00C20396"/>
    <w:rPr>
      <w:rFonts w:ascii="Times New Roman" w:hAnsi="Times New Roman"/>
      <w:i/>
      <w:spacing w:val="0"/>
      <w:sz w:val="15"/>
    </w:rPr>
  </w:style>
  <w:style w:type="character" w:customStyle="1" w:styleId="Bodytext5NotItalic6">
    <w:name w:val="Body text (5) + Not Italic6"/>
    <w:uiPriority w:val="99"/>
    <w:rsid w:val="00C20396"/>
    <w:rPr>
      <w:rFonts w:ascii="Calibri" w:hAnsi="Calibri"/>
      <w:sz w:val="20"/>
      <w:shd w:val="clear" w:color="auto" w:fill="FFFFFF"/>
    </w:rPr>
  </w:style>
  <w:style w:type="paragraph" w:customStyle="1" w:styleId="Bodytext51">
    <w:name w:val="Body text (5)1"/>
    <w:basedOn w:val="Normal"/>
    <w:link w:val="Bodytext5"/>
    <w:uiPriority w:val="99"/>
    <w:rsid w:val="00C20396"/>
    <w:pPr>
      <w:shd w:val="clear" w:color="auto" w:fill="FFFFFF"/>
      <w:spacing w:after="420" w:line="240" w:lineRule="atLeast"/>
      <w:ind w:hanging="720"/>
    </w:pPr>
    <w:rPr>
      <w:rFonts w:ascii="Times New Roman" w:hAnsi="Times New Roman" w:cs="Times New Roman"/>
      <w:sz w:val="15"/>
    </w:rPr>
  </w:style>
  <w:style w:type="character" w:customStyle="1" w:styleId="Bodytext24">
    <w:name w:val="Body text24"/>
    <w:uiPriority w:val="99"/>
    <w:rsid w:val="00C20396"/>
    <w:rPr>
      <w:rFonts w:ascii="Calibri" w:hAnsi="Calibri"/>
      <w:spacing w:val="0"/>
      <w:sz w:val="20"/>
      <w:shd w:val="clear" w:color="auto" w:fill="FFFFFF"/>
    </w:rPr>
  </w:style>
  <w:style w:type="character" w:customStyle="1" w:styleId="BodytextItalic18">
    <w:name w:val="Body text + Italic18"/>
    <w:uiPriority w:val="99"/>
    <w:rsid w:val="00C20396"/>
    <w:rPr>
      <w:rFonts w:ascii="Calibri" w:hAnsi="Calibri"/>
      <w:i/>
      <w:spacing w:val="0"/>
      <w:sz w:val="20"/>
      <w:shd w:val="clear" w:color="auto" w:fill="FFFFFF"/>
    </w:rPr>
  </w:style>
  <w:style w:type="character" w:customStyle="1" w:styleId="Bodytext30">
    <w:name w:val="Body text (3)_"/>
    <w:link w:val="Bodytext31"/>
    <w:uiPriority w:val="99"/>
    <w:locked/>
    <w:rsid w:val="00C20396"/>
    <w:rPr>
      <w:rFonts w:ascii="Times New Roman" w:hAnsi="Times New Roman"/>
      <w:i/>
      <w:sz w:val="23"/>
      <w:shd w:val="clear" w:color="auto" w:fill="FFFFFF"/>
    </w:rPr>
  </w:style>
  <w:style w:type="paragraph" w:customStyle="1" w:styleId="Bodytext31">
    <w:name w:val="Body text (3)1"/>
    <w:basedOn w:val="Normal"/>
    <w:link w:val="Bodytext30"/>
    <w:uiPriority w:val="99"/>
    <w:rsid w:val="00C20396"/>
    <w:pPr>
      <w:shd w:val="clear" w:color="auto" w:fill="FFFFFF"/>
      <w:spacing w:before="240" w:after="0" w:line="240" w:lineRule="atLeast"/>
      <w:ind w:hanging="360"/>
      <w:jc w:val="both"/>
    </w:pPr>
    <w:rPr>
      <w:rFonts w:ascii="Times New Roman" w:hAnsi="Times New Roman" w:cs="Times New Roman"/>
      <w:i/>
      <w:sz w:val="23"/>
    </w:rPr>
  </w:style>
  <w:style w:type="character" w:customStyle="1" w:styleId="Bodytext115pt">
    <w:name w:val="Body text + 11.5 pt"/>
    <w:aliases w:val="Italic"/>
    <w:rsid w:val="00C20396"/>
    <w:rPr>
      <w:rFonts w:ascii="Book Antiqua" w:hAnsi="Book Antiqua"/>
      <w:i/>
      <w:spacing w:val="0"/>
      <w:sz w:val="23"/>
    </w:rPr>
  </w:style>
  <w:style w:type="paragraph" w:customStyle="1" w:styleId="BodyText20">
    <w:name w:val="Body Text2"/>
    <w:basedOn w:val="Normal"/>
    <w:rsid w:val="00C20396"/>
    <w:pPr>
      <w:shd w:val="clear" w:color="auto" w:fill="FFFFFF"/>
      <w:spacing w:before="240" w:after="0" w:line="278" w:lineRule="exact"/>
      <w:ind w:hanging="700"/>
      <w:jc w:val="center"/>
    </w:pPr>
    <w:rPr>
      <w:rFonts w:ascii="Book Antiqua" w:eastAsia="Times New Roman" w:hAnsi="Book Antiqua" w:cs="Book Antiqua"/>
    </w:rPr>
  </w:style>
  <w:style w:type="character" w:customStyle="1" w:styleId="Bodytext21">
    <w:name w:val="Body text (2)_"/>
    <w:link w:val="Bodytext22"/>
    <w:locked/>
    <w:rsid w:val="00C20396"/>
    <w:rPr>
      <w:rFonts w:ascii="Book Antiqua" w:hAnsi="Book Antiqua"/>
      <w:sz w:val="23"/>
      <w:shd w:val="clear" w:color="auto" w:fill="FFFFFF"/>
    </w:rPr>
  </w:style>
  <w:style w:type="character" w:customStyle="1" w:styleId="Bodytext211pt">
    <w:name w:val="Body text (2) + 11 pt"/>
    <w:aliases w:val="Not Italic1"/>
    <w:rsid w:val="00C20396"/>
    <w:rPr>
      <w:rFonts w:ascii="Book Antiqua" w:hAnsi="Book Antiqua"/>
      <w:i/>
      <w:sz w:val="22"/>
      <w:shd w:val="clear" w:color="auto" w:fill="FFFFFF"/>
    </w:rPr>
  </w:style>
  <w:style w:type="paragraph" w:customStyle="1" w:styleId="Bodytext22">
    <w:name w:val="Body text (2)"/>
    <w:basedOn w:val="Normal"/>
    <w:link w:val="Bodytext21"/>
    <w:rsid w:val="00C20396"/>
    <w:pPr>
      <w:shd w:val="clear" w:color="auto" w:fill="FFFFFF"/>
      <w:spacing w:after="240" w:line="278" w:lineRule="exact"/>
      <w:ind w:hanging="420"/>
      <w:jc w:val="both"/>
    </w:pPr>
    <w:rPr>
      <w:rFonts w:ascii="Book Antiqua" w:hAnsi="Book Antiqua" w:cs="Times New Roman"/>
      <w:sz w:val="23"/>
    </w:rPr>
  </w:style>
  <w:style w:type="character" w:customStyle="1" w:styleId="a">
    <w:name w:val="a"/>
    <w:rsid w:val="00C20396"/>
  </w:style>
  <w:style w:type="table" w:customStyle="1" w:styleId="LightShading1">
    <w:name w:val="Light Shading1"/>
    <w:basedOn w:val="TableNormal"/>
    <w:uiPriority w:val="60"/>
    <w:rsid w:val="00C20396"/>
    <w:pPr>
      <w:spacing w:after="0" w:line="240" w:lineRule="auto"/>
    </w:pPr>
    <w:rPr>
      <w:rFonts w:ascii="Calibri" w:eastAsia="Times New Roman" w:hAnsi="Calibri" w:cs="Arial"/>
      <w:color w:val="000000"/>
      <w:lang w:val="en-ID" w:eastAsia="en-ID"/>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addmd">
    <w:name w:val="addmd"/>
    <w:basedOn w:val="DefaultParagraphFont"/>
    <w:rsid w:val="00C20396"/>
    <w:rPr>
      <w:rFonts w:cs="Times New Roman"/>
    </w:rPr>
  </w:style>
  <w:style w:type="paragraph" w:customStyle="1" w:styleId="Millah-AuthorHeaderGenap">
    <w:name w:val="Millah-Author Header Genap"/>
    <w:basedOn w:val="Header"/>
    <w:link w:val="Millah-AuthorHeaderGenapChar"/>
    <w:qFormat/>
    <w:rsid w:val="00C20396"/>
    <w:pPr>
      <w:tabs>
        <w:tab w:val="clear" w:pos="4513"/>
        <w:tab w:val="clear" w:pos="9026"/>
        <w:tab w:val="center" w:pos="4680"/>
        <w:tab w:val="right" w:pos="9360"/>
      </w:tabs>
    </w:pPr>
    <w:rPr>
      <w:rFonts w:ascii="Book Antiqua" w:eastAsia="Times New Roman" w:hAnsi="Book Antiqua"/>
      <w:i/>
      <w:iCs/>
      <w:lang w:val="id-ID"/>
    </w:rPr>
  </w:style>
  <w:style w:type="character" w:customStyle="1" w:styleId="Millah-AuthorHeaderGenapChar">
    <w:name w:val="Millah-Author Header Genap Char"/>
    <w:link w:val="Millah-AuthorHeaderGenap"/>
    <w:locked/>
    <w:rsid w:val="00C20396"/>
    <w:rPr>
      <w:rFonts w:ascii="Book Antiqua" w:eastAsia="Times New Roman" w:hAnsi="Book Antiqua" w:cs="Arial"/>
      <w:i/>
      <w:iCs/>
      <w:lang w:val="id-ID"/>
    </w:rPr>
  </w:style>
  <w:style w:type="paragraph" w:customStyle="1" w:styleId="Millah-Footnote">
    <w:name w:val="Millah-Footnote"/>
    <w:basedOn w:val="NoSpacing"/>
    <w:link w:val="Millah-FootnoteChar"/>
    <w:qFormat/>
    <w:rsid w:val="00C20396"/>
    <w:pPr>
      <w:ind w:firstLine="851"/>
      <w:contextualSpacing/>
      <w:jc w:val="both"/>
    </w:pPr>
    <w:rPr>
      <w:rFonts w:ascii="Book Antiqua" w:eastAsia="Times New Roman" w:hAnsi="Book Antiqua" w:cs="Times New Roman"/>
      <w:sz w:val="19"/>
      <w:szCs w:val="19"/>
      <w:lang w:val="id-ID"/>
    </w:rPr>
  </w:style>
  <w:style w:type="character" w:customStyle="1" w:styleId="Millah-FootnoteChar">
    <w:name w:val="Millah-Footnote Char"/>
    <w:link w:val="Millah-Footnote"/>
    <w:locked/>
    <w:rsid w:val="00C20396"/>
    <w:rPr>
      <w:rFonts w:ascii="Book Antiqua" w:eastAsia="Times New Roman" w:hAnsi="Book Antiqua"/>
      <w:sz w:val="19"/>
      <w:szCs w:val="19"/>
      <w:lang w:val="id-ID"/>
    </w:rPr>
  </w:style>
  <w:style w:type="paragraph" w:customStyle="1" w:styleId="Millah-JudulHeaderganjil">
    <w:name w:val="Millah-Judul Header ganjil"/>
    <w:basedOn w:val="Header"/>
    <w:link w:val="Millah-JudulHeaderganjilChar"/>
    <w:qFormat/>
    <w:rsid w:val="00C20396"/>
    <w:pPr>
      <w:tabs>
        <w:tab w:val="clear" w:pos="4513"/>
        <w:tab w:val="clear" w:pos="9026"/>
        <w:tab w:val="center" w:pos="4680"/>
        <w:tab w:val="right" w:pos="9360"/>
      </w:tabs>
      <w:jc w:val="right"/>
    </w:pPr>
    <w:rPr>
      <w:rFonts w:ascii="Book Antiqua" w:eastAsia="Times New Roman" w:hAnsi="Book Antiqua"/>
      <w:i/>
      <w:iCs/>
      <w:lang w:val="id-ID"/>
    </w:rPr>
  </w:style>
  <w:style w:type="character" w:customStyle="1" w:styleId="Millah-JudulHeaderganjilChar">
    <w:name w:val="Millah-Judul Header ganjil Char"/>
    <w:link w:val="Millah-JudulHeaderganjil"/>
    <w:locked/>
    <w:rsid w:val="00C20396"/>
    <w:rPr>
      <w:rFonts w:ascii="Book Antiqua" w:eastAsia="Times New Roman" w:hAnsi="Book Antiqua" w:cs="Arial"/>
      <w:i/>
      <w:iCs/>
      <w:lang w:val="id-ID"/>
    </w:rPr>
  </w:style>
  <w:style w:type="paragraph" w:customStyle="1" w:styleId="Millah-Abstrak">
    <w:name w:val="Millah-Abstrak"/>
    <w:basedOn w:val="Normal"/>
    <w:link w:val="Millah-AbstrakChar"/>
    <w:qFormat/>
    <w:rsid w:val="00C20396"/>
    <w:pPr>
      <w:spacing w:before="480" w:after="0"/>
      <w:contextualSpacing/>
    </w:pPr>
    <w:rPr>
      <w:rFonts w:ascii="Book Antiqua" w:eastAsia="Times New Roman" w:hAnsi="Book Antiqua" w:cs="Times New Roman"/>
      <w:b/>
      <w:bCs/>
      <w:sz w:val="24"/>
      <w:szCs w:val="24"/>
      <w:lang w:val="id-ID"/>
    </w:rPr>
  </w:style>
  <w:style w:type="character" w:customStyle="1" w:styleId="Millah-AbstrakChar">
    <w:name w:val="Millah-Abstrak Char"/>
    <w:link w:val="Millah-Abstrak"/>
    <w:locked/>
    <w:rsid w:val="00C20396"/>
    <w:rPr>
      <w:rFonts w:ascii="Book Antiqua" w:eastAsia="Times New Roman" w:hAnsi="Book Antiqua"/>
      <w:b/>
      <w:bCs/>
      <w:sz w:val="24"/>
      <w:szCs w:val="24"/>
      <w:lang w:val="id-ID"/>
    </w:rPr>
  </w:style>
  <w:style w:type="paragraph" w:customStyle="1" w:styleId="Millah-Afiliasi">
    <w:name w:val="Millah-Afiliasi"/>
    <w:basedOn w:val="Normal"/>
    <w:link w:val="Millah-AfiliasiChar"/>
    <w:qFormat/>
    <w:rsid w:val="00C20396"/>
    <w:pPr>
      <w:pBdr>
        <w:left w:val="single" w:sz="12" w:space="4" w:color="auto"/>
      </w:pBdr>
      <w:spacing w:after="0" w:line="240" w:lineRule="auto"/>
      <w:ind w:left="284"/>
      <w:contextualSpacing/>
    </w:pPr>
    <w:rPr>
      <w:rFonts w:ascii="Book Antiqua" w:eastAsia="Times New Roman" w:hAnsi="Book Antiqua" w:cs="Times New Roman"/>
      <w:sz w:val="24"/>
      <w:szCs w:val="24"/>
      <w:lang w:val="id-ID"/>
    </w:rPr>
  </w:style>
  <w:style w:type="character" w:customStyle="1" w:styleId="Millah-AfiliasiChar">
    <w:name w:val="Millah-Afiliasi Char"/>
    <w:link w:val="Millah-Afiliasi"/>
    <w:locked/>
    <w:rsid w:val="00C20396"/>
    <w:rPr>
      <w:rFonts w:ascii="Book Antiqua" w:eastAsia="Times New Roman" w:hAnsi="Book Antiqua"/>
      <w:sz w:val="24"/>
      <w:szCs w:val="24"/>
      <w:lang w:val="id-ID"/>
    </w:rPr>
  </w:style>
  <w:style w:type="paragraph" w:customStyle="1" w:styleId="Millah-Author">
    <w:name w:val="Millah-Author"/>
    <w:basedOn w:val="Normal"/>
    <w:link w:val="Millah-AuthorChar"/>
    <w:qFormat/>
    <w:rsid w:val="00C20396"/>
    <w:pPr>
      <w:pBdr>
        <w:left w:val="single" w:sz="12" w:space="4" w:color="auto"/>
      </w:pBdr>
      <w:spacing w:before="240" w:after="0" w:line="240" w:lineRule="auto"/>
      <w:ind w:left="284"/>
      <w:contextualSpacing/>
    </w:pPr>
    <w:rPr>
      <w:rFonts w:ascii="Book Antiqua" w:eastAsia="Times New Roman" w:hAnsi="Book Antiqua" w:cs="Times New Roman"/>
      <w:i/>
      <w:iCs/>
      <w:sz w:val="28"/>
      <w:szCs w:val="28"/>
      <w:lang w:val="id-ID"/>
    </w:rPr>
  </w:style>
  <w:style w:type="character" w:customStyle="1" w:styleId="Millah-AuthorChar">
    <w:name w:val="Millah-Author Char"/>
    <w:link w:val="Millah-Author"/>
    <w:locked/>
    <w:rsid w:val="00C20396"/>
    <w:rPr>
      <w:rFonts w:ascii="Book Antiqua" w:eastAsia="Times New Roman" w:hAnsi="Book Antiqua"/>
      <w:i/>
      <w:iCs/>
      <w:sz w:val="28"/>
      <w:szCs w:val="28"/>
      <w:lang w:val="id-ID"/>
    </w:rPr>
  </w:style>
  <w:style w:type="paragraph" w:customStyle="1" w:styleId="Millah-DaftarPustaka">
    <w:name w:val="Millah-Daftar Pustaka"/>
    <w:basedOn w:val="Normal"/>
    <w:link w:val="Millah-DaftarPustakaChar"/>
    <w:qFormat/>
    <w:rsid w:val="00C20396"/>
    <w:pPr>
      <w:spacing w:before="240" w:after="120"/>
      <w:contextualSpacing/>
      <w:jc w:val="both"/>
    </w:pPr>
    <w:rPr>
      <w:rFonts w:ascii="Book Antiqua" w:eastAsia="Times New Roman" w:hAnsi="Book Antiqua" w:cs="Times New Roman"/>
      <w:b/>
      <w:bCs/>
      <w:sz w:val="24"/>
      <w:szCs w:val="24"/>
      <w:lang w:val="id-ID"/>
    </w:rPr>
  </w:style>
  <w:style w:type="character" w:customStyle="1" w:styleId="Millah-DaftarPustakaChar">
    <w:name w:val="Millah-Daftar Pustaka Char"/>
    <w:link w:val="Millah-DaftarPustaka"/>
    <w:locked/>
    <w:rsid w:val="00C20396"/>
    <w:rPr>
      <w:rFonts w:ascii="Book Antiqua" w:eastAsia="Times New Roman" w:hAnsi="Book Antiqua"/>
      <w:b/>
      <w:bCs/>
      <w:sz w:val="24"/>
      <w:szCs w:val="24"/>
      <w:lang w:val="id-ID"/>
    </w:rPr>
  </w:style>
  <w:style w:type="paragraph" w:customStyle="1" w:styleId="Millah-DaftarPustakaisi">
    <w:name w:val="Millah-Daftar Pustaka isi"/>
    <w:basedOn w:val="Normal"/>
    <w:link w:val="Millah-DaftarPustakaisiChar"/>
    <w:qFormat/>
    <w:rsid w:val="00C20396"/>
    <w:pPr>
      <w:spacing w:after="120" w:line="240" w:lineRule="auto"/>
      <w:ind w:left="720" w:hanging="720"/>
      <w:jc w:val="both"/>
    </w:pPr>
    <w:rPr>
      <w:rFonts w:ascii="Book Antiqua" w:eastAsia="Times New Roman" w:hAnsi="Book Antiqua" w:cs="Times New Roman"/>
      <w:noProof/>
      <w:sz w:val="24"/>
      <w:szCs w:val="24"/>
      <w:lang w:val="id-ID"/>
    </w:rPr>
  </w:style>
  <w:style w:type="character" w:customStyle="1" w:styleId="Millah-DaftarPustakaisiChar">
    <w:name w:val="Millah-Daftar Pustaka isi Char"/>
    <w:link w:val="Millah-DaftarPustakaisi"/>
    <w:locked/>
    <w:rsid w:val="00C20396"/>
    <w:rPr>
      <w:rFonts w:ascii="Book Antiqua" w:eastAsia="Times New Roman" w:hAnsi="Book Antiqua"/>
      <w:noProof/>
      <w:sz w:val="24"/>
      <w:szCs w:val="24"/>
      <w:lang w:val="id-ID"/>
    </w:rPr>
  </w:style>
  <w:style w:type="paragraph" w:customStyle="1" w:styleId="Millah-Email">
    <w:name w:val="Millah-Email"/>
    <w:basedOn w:val="Normal"/>
    <w:link w:val="Millah-EmailChar"/>
    <w:qFormat/>
    <w:rsid w:val="00C20396"/>
    <w:pPr>
      <w:pBdr>
        <w:left w:val="single" w:sz="12" w:space="4" w:color="auto"/>
      </w:pBdr>
      <w:spacing w:after="0" w:line="240" w:lineRule="auto"/>
      <w:ind w:left="284"/>
      <w:contextualSpacing/>
    </w:pPr>
    <w:rPr>
      <w:rFonts w:ascii="Book Antiqua" w:eastAsia="Times New Roman" w:hAnsi="Book Antiqua" w:cs="Times New Roman"/>
      <w:sz w:val="24"/>
      <w:szCs w:val="24"/>
      <w:lang w:val="id-ID"/>
    </w:rPr>
  </w:style>
  <w:style w:type="character" w:customStyle="1" w:styleId="Millah-EmailChar">
    <w:name w:val="Millah-Email Char"/>
    <w:link w:val="Millah-Email"/>
    <w:locked/>
    <w:rsid w:val="00C20396"/>
    <w:rPr>
      <w:rFonts w:ascii="Book Antiqua" w:eastAsia="Times New Roman" w:hAnsi="Book Antiqua"/>
      <w:sz w:val="24"/>
      <w:szCs w:val="24"/>
      <w:lang w:val="id-ID"/>
    </w:rPr>
  </w:style>
  <w:style w:type="paragraph" w:customStyle="1" w:styleId="Millah-FooterGanjil">
    <w:name w:val="Millah-Footer Ganjil"/>
    <w:basedOn w:val="Footer"/>
    <w:link w:val="Millah-FooterGanjilChar"/>
    <w:qFormat/>
    <w:rsid w:val="00C20396"/>
    <w:pPr>
      <w:tabs>
        <w:tab w:val="clear" w:pos="4680"/>
        <w:tab w:val="center" w:pos="5812"/>
      </w:tabs>
      <w:spacing w:after="0" w:line="240" w:lineRule="auto"/>
    </w:pPr>
    <w:rPr>
      <w:rFonts w:ascii="Book Antiqua" w:eastAsia="Times New Roman" w:hAnsi="Book Antiqua" w:cs="Arial"/>
      <w:i/>
      <w:iCs/>
      <w:noProof/>
      <w:sz w:val="22"/>
      <w:szCs w:val="22"/>
    </w:rPr>
  </w:style>
  <w:style w:type="character" w:customStyle="1" w:styleId="Millah-FooterGanjilChar">
    <w:name w:val="Millah-Footer Ganjil Char"/>
    <w:link w:val="Millah-FooterGanjil"/>
    <w:locked/>
    <w:rsid w:val="00C20396"/>
    <w:rPr>
      <w:rFonts w:ascii="Book Antiqua" w:eastAsia="Times New Roman" w:hAnsi="Book Antiqua" w:cs="Arial"/>
      <w:i/>
      <w:iCs/>
      <w:noProof/>
    </w:rPr>
  </w:style>
  <w:style w:type="paragraph" w:customStyle="1" w:styleId="Millah-FooterGenap">
    <w:name w:val="Millah-Footer Genap"/>
    <w:basedOn w:val="Footer"/>
    <w:link w:val="Millah-FooterGenapChar"/>
    <w:qFormat/>
    <w:rsid w:val="00C20396"/>
    <w:pPr>
      <w:spacing w:after="0" w:line="240" w:lineRule="auto"/>
      <w:jc w:val="right"/>
    </w:pPr>
    <w:rPr>
      <w:rFonts w:ascii="Book Antiqua" w:eastAsia="Times New Roman" w:hAnsi="Book Antiqua" w:cs="Arial"/>
      <w:i/>
      <w:iCs/>
      <w:sz w:val="22"/>
      <w:szCs w:val="22"/>
    </w:rPr>
  </w:style>
  <w:style w:type="character" w:customStyle="1" w:styleId="Millah-FooterGenapChar">
    <w:name w:val="Millah-Footer Genap Char"/>
    <w:link w:val="Millah-FooterGenap"/>
    <w:locked/>
    <w:rsid w:val="00C20396"/>
    <w:rPr>
      <w:rFonts w:ascii="Book Antiqua" w:eastAsia="Times New Roman" w:hAnsi="Book Antiqua" w:cs="Arial"/>
      <w:i/>
      <w:iCs/>
    </w:rPr>
  </w:style>
  <w:style w:type="paragraph" w:customStyle="1" w:styleId="Millah-Judul">
    <w:name w:val="Millah-Judul"/>
    <w:basedOn w:val="Normal"/>
    <w:link w:val="Millah-JudulChar"/>
    <w:qFormat/>
    <w:rsid w:val="00C20396"/>
    <w:pPr>
      <w:pBdr>
        <w:left w:val="single" w:sz="12" w:space="4" w:color="auto"/>
      </w:pBdr>
      <w:spacing w:after="120" w:line="240" w:lineRule="auto"/>
      <w:ind w:left="284"/>
      <w:contextualSpacing/>
    </w:pPr>
    <w:rPr>
      <w:rFonts w:ascii="Book Antiqua" w:eastAsia="Times New Roman" w:hAnsi="Book Antiqua" w:cs="Times New Roman"/>
      <w:b/>
      <w:bCs/>
      <w:sz w:val="36"/>
      <w:szCs w:val="36"/>
      <w:lang w:val="id-ID"/>
    </w:rPr>
  </w:style>
  <w:style w:type="character" w:customStyle="1" w:styleId="Millah-JudulChar">
    <w:name w:val="Millah-Judul Char"/>
    <w:link w:val="Millah-Judul"/>
    <w:locked/>
    <w:rsid w:val="00C20396"/>
    <w:rPr>
      <w:rFonts w:ascii="Book Antiqua" w:eastAsia="Times New Roman" w:hAnsi="Book Antiqua"/>
      <w:b/>
      <w:bCs/>
      <w:sz w:val="36"/>
      <w:szCs w:val="36"/>
      <w:lang w:val="id-ID"/>
    </w:rPr>
  </w:style>
  <w:style w:type="paragraph" w:customStyle="1" w:styleId="Millah-kataKunci">
    <w:name w:val="Millah-kata Kunci"/>
    <w:basedOn w:val="Normal"/>
    <w:link w:val="Millah-kataKunciChar"/>
    <w:qFormat/>
    <w:rsid w:val="00C20396"/>
    <w:pPr>
      <w:spacing w:before="120" w:after="0" w:line="240" w:lineRule="auto"/>
      <w:contextualSpacing/>
      <w:jc w:val="both"/>
    </w:pPr>
    <w:rPr>
      <w:rFonts w:ascii="Book Antiqua" w:eastAsia="Times New Roman" w:hAnsi="Book Antiqua" w:cs="Times New Roman"/>
      <w:b/>
      <w:bCs/>
      <w:sz w:val="24"/>
      <w:szCs w:val="24"/>
      <w:lang w:val="id-ID"/>
    </w:rPr>
  </w:style>
  <w:style w:type="character" w:customStyle="1" w:styleId="Millah-kataKunciChar">
    <w:name w:val="Millah-kata Kunci Char"/>
    <w:link w:val="Millah-kataKunci"/>
    <w:locked/>
    <w:rsid w:val="00C20396"/>
    <w:rPr>
      <w:rFonts w:ascii="Book Antiqua" w:eastAsia="Times New Roman" w:hAnsi="Book Antiqua"/>
      <w:b/>
      <w:bCs/>
      <w:sz w:val="24"/>
      <w:szCs w:val="24"/>
      <w:lang w:val="id-ID"/>
    </w:rPr>
  </w:style>
  <w:style w:type="paragraph" w:customStyle="1" w:styleId="Millah-Paralv1">
    <w:name w:val="Millah-Para lv 1"/>
    <w:basedOn w:val="Normal"/>
    <w:link w:val="Millah-Paralv1Char"/>
    <w:qFormat/>
    <w:rsid w:val="00C20396"/>
    <w:pPr>
      <w:spacing w:after="0"/>
      <w:ind w:firstLine="567"/>
      <w:contextualSpacing/>
      <w:jc w:val="both"/>
    </w:pPr>
    <w:rPr>
      <w:rFonts w:ascii="Book Antiqua" w:eastAsia="Times New Roman" w:hAnsi="Book Antiqua" w:cs="Times New Roman"/>
      <w:sz w:val="24"/>
      <w:szCs w:val="24"/>
      <w:lang w:val="id-ID"/>
    </w:rPr>
  </w:style>
  <w:style w:type="character" w:customStyle="1" w:styleId="Millah-Paralv1Char">
    <w:name w:val="Millah-Para lv 1 Char"/>
    <w:link w:val="Millah-Paralv1"/>
    <w:locked/>
    <w:rsid w:val="00C20396"/>
    <w:rPr>
      <w:rFonts w:ascii="Book Antiqua" w:eastAsia="Times New Roman" w:hAnsi="Book Antiqua"/>
      <w:sz w:val="24"/>
      <w:szCs w:val="24"/>
      <w:lang w:val="id-ID"/>
    </w:rPr>
  </w:style>
  <w:style w:type="paragraph" w:customStyle="1" w:styleId="Millah-Quoteslv1">
    <w:name w:val="Millah-Quotes lv 1"/>
    <w:basedOn w:val="Normal"/>
    <w:link w:val="Millah-Quoteslv1Char"/>
    <w:qFormat/>
    <w:rsid w:val="00C20396"/>
    <w:pPr>
      <w:spacing w:before="120" w:after="120" w:line="240" w:lineRule="auto"/>
      <w:ind w:left="567"/>
      <w:contextualSpacing/>
      <w:jc w:val="both"/>
    </w:pPr>
    <w:rPr>
      <w:rFonts w:ascii="Book Antiqua" w:eastAsia="Times New Roman" w:hAnsi="Book Antiqua" w:cs="Times New Roman"/>
      <w:sz w:val="24"/>
      <w:szCs w:val="24"/>
      <w:lang w:val="id-ID"/>
    </w:rPr>
  </w:style>
  <w:style w:type="character" w:customStyle="1" w:styleId="Millah-Quoteslv1Char">
    <w:name w:val="Millah-Quotes lv 1 Char"/>
    <w:link w:val="Millah-Quoteslv1"/>
    <w:locked/>
    <w:rsid w:val="00C20396"/>
    <w:rPr>
      <w:rFonts w:ascii="Book Antiqua" w:eastAsia="Times New Roman" w:hAnsi="Book Antiqua"/>
      <w:sz w:val="24"/>
      <w:szCs w:val="24"/>
      <w:lang w:val="id-ID"/>
    </w:rPr>
  </w:style>
  <w:style w:type="paragraph" w:customStyle="1" w:styleId="Millah-stylejudultambahan">
    <w:name w:val="Millah-style judul tambahan"/>
    <w:basedOn w:val="Millah-Judul"/>
    <w:link w:val="Millah-stylejudultambahanChar"/>
    <w:qFormat/>
    <w:rsid w:val="00C20396"/>
    <w:pPr>
      <w:pBdr>
        <w:left w:val="single" w:sz="4" w:space="4" w:color="auto"/>
      </w:pBdr>
    </w:pPr>
  </w:style>
  <w:style w:type="character" w:customStyle="1" w:styleId="Millah-stylejudultambahanChar">
    <w:name w:val="Millah-style judul tambahan Char"/>
    <w:link w:val="Millah-stylejudultambahan"/>
    <w:locked/>
    <w:rsid w:val="00C20396"/>
    <w:rPr>
      <w:rFonts w:ascii="Book Antiqua" w:eastAsia="Times New Roman" w:hAnsi="Book Antiqua"/>
      <w:b/>
      <w:bCs/>
      <w:sz w:val="36"/>
      <w:szCs w:val="36"/>
      <w:lang w:val="id-ID"/>
    </w:rPr>
  </w:style>
  <w:style w:type="paragraph" w:customStyle="1" w:styleId="Millah-Sub">
    <w:name w:val="Millah-Sub"/>
    <w:basedOn w:val="Normal"/>
    <w:link w:val="Millah-SubChar"/>
    <w:qFormat/>
    <w:rsid w:val="00C20396"/>
    <w:pPr>
      <w:spacing w:before="240" w:after="120"/>
      <w:contextualSpacing/>
      <w:jc w:val="both"/>
    </w:pPr>
    <w:rPr>
      <w:rFonts w:ascii="Book Antiqua" w:eastAsia="Times New Roman" w:hAnsi="Book Antiqua" w:cs="Times New Roman"/>
      <w:b/>
      <w:bCs/>
      <w:sz w:val="24"/>
      <w:szCs w:val="24"/>
      <w:lang w:val="id-ID"/>
    </w:rPr>
  </w:style>
  <w:style w:type="character" w:customStyle="1" w:styleId="Millah-SubChar">
    <w:name w:val="Millah-Sub Char"/>
    <w:link w:val="Millah-Sub"/>
    <w:locked/>
    <w:rsid w:val="00C20396"/>
    <w:rPr>
      <w:rFonts w:ascii="Book Antiqua" w:eastAsia="Times New Roman" w:hAnsi="Book Antiqua"/>
      <w:b/>
      <w:bCs/>
      <w:sz w:val="24"/>
      <w:szCs w:val="24"/>
      <w:lang w:val="id-ID"/>
    </w:rPr>
  </w:style>
  <w:style w:type="paragraph" w:customStyle="1" w:styleId="Millah-Sub-Sub">
    <w:name w:val="Millah-Sub-Sub"/>
    <w:basedOn w:val="Normal"/>
    <w:link w:val="Millah-Sub-SubChar"/>
    <w:qFormat/>
    <w:rsid w:val="00C20396"/>
    <w:pPr>
      <w:spacing w:before="240" w:after="120"/>
      <w:jc w:val="both"/>
    </w:pPr>
    <w:rPr>
      <w:rFonts w:ascii="Book Antiqua" w:eastAsia="Times New Roman" w:hAnsi="Book Antiqua" w:cs="Times New Roman"/>
      <w:b/>
      <w:bCs/>
      <w:sz w:val="24"/>
      <w:szCs w:val="24"/>
      <w:lang w:val="id-ID"/>
    </w:rPr>
  </w:style>
  <w:style w:type="character" w:customStyle="1" w:styleId="Millah-Sub-SubChar">
    <w:name w:val="Millah-Sub-Sub Char"/>
    <w:link w:val="Millah-Sub-Sub"/>
    <w:locked/>
    <w:rsid w:val="00C20396"/>
    <w:rPr>
      <w:rFonts w:ascii="Book Antiqua" w:eastAsia="Times New Roman" w:hAnsi="Book Antiqua"/>
      <w:b/>
      <w:bCs/>
      <w:sz w:val="24"/>
      <w:szCs w:val="24"/>
      <w:lang w:val="id-ID"/>
    </w:rPr>
  </w:style>
  <w:style w:type="paragraph" w:customStyle="1" w:styleId="Millah-ListLv3">
    <w:name w:val="Millah-List Lv.3"/>
    <w:basedOn w:val="Normal"/>
    <w:link w:val="Millah-ListLv3Char"/>
    <w:qFormat/>
    <w:rsid w:val="00C20396"/>
    <w:pPr>
      <w:numPr>
        <w:numId w:val="2"/>
      </w:numPr>
      <w:spacing w:before="120" w:after="240"/>
      <w:ind w:left="567" w:hanging="567"/>
      <w:jc w:val="both"/>
    </w:pPr>
    <w:rPr>
      <w:rFonts w:ascii="Book Antiqua" w:eastAsia="Times New Roman" w:hAnsi="Book Antiqua" w:cs="Times New Roman"/>
      <w:b/>
      <w:bCs/>
      <w:sz w:val="24"/>
      <w:szCs w:val="24"/>
      <w:lang w:val="en-ID" w:eastAsia="en-ID"/>
    </w:rPr>
  </w:style>
  <w:style w:type="character" w:customStyle="1" w:styleId="Millah-ListLv3Char">
    <w:name w:val="Millah-List Lv.3 Char"/>
    <w:link w:val="Millah-ListLv3"/>
    <w:locked/>
    <w:rsid w:val="00C20396"/>
    <w:rPr>
      <w:rFonts w:ascii="Book Antiqua" w:eastAsia="Times New Roman" w:hAnsi="Book Antiqua"/>
      <w:b/>
      <w:bCs/>
      <w:sz w:val="24"/>
      <w:szCs w:val="24"/>
      <w:lang w:val="en-ID" w:eastAsia="en-ID"/>
    </w:rPr>
  </w:style>
  <w:style w:type="table" w:customStyle="1" w:styleId="TableGrid1">
    <w:name w:val="Table Grid1"/>
    <w:basedOn w:val="TableNormal"/>
    <w:next w:val="TableGrid"/>
    <w:uiPriority w:val="59"/>
    <w:rsid w:val="00C2039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20396"/>
    <w:pPr>
      <w:spacing w:after="0" w:line="240" w:lineRule="auto"/>
    </w:pPr>
    <w:rPr>
      <w:rFonts w:ascii="Calibri" w:eastAsia="Times New Roman" w:hAnsi="Calibri" w:cs="Arial"/>
      <w:lang w:val="id-ID" w:eastAsia="id-ID"/>
    </w:rPr>
  </w:style>
  <w:style w:type="paragraph" w:customStyle="1" w:styleId="Pa1">
    <w:name w:val="Pa1"/>
    <w:basedOn w:val="Normal"/>
    <w:next w:val="Normal"/>
    <w:uiPriority w:val="99"/>
    <w:rsid w:val="001E4D50"/>
    <w:pPr>
      <w:autoSpaceDE w:val="0"/>
      <w:autoSpaceDN w:val="0"/>
      <w:adjustRightInd w:val="0"/>
      <w:spacing w:after="0" w:line="241" w:lineRule="atLeast"/>
    </w:pPr>
    <w:rPr>
      <w:rFonts w:ascii="Tw Cen MT Condensed" w:eastAsiaTheme="minorHAnsi" w:hAnsi="Tw Cen MT Condensed" w:cstheme="minorBidi"/>
      <w:sz w:val="24"/>
      <w:szCs w:val="24"/>
      <w:lang w:val="en-ID"/>
    </w:rPr>
  </w:style>
  <w:style w:type="paragraph" w:customStyle="1" w:styleId="Pa2">
    <w:name w:val="Pa2"/>
    <w:basedOn w:val="Normal"/>
    <w:next w:val="Normal"/>
    <w:uiPriority w:val="99"/>
    <w:rsid w:val="001E4D50"/>
    <w:pPr>
      <w:autoSpaceDE w:val="0"/>
      <w:autoSpaceDN w:val="0"/>
      <w:adjustRightInd w:val="0"/>
      <w:spacing w:after="0" w:line="241" w:lineRule="atLeast"/>
    </w:pPr>
    <w:rPr>
      <w:rFonts w:ascii="Tw Cen MT Condensed" w:eastAsiaTheme="minorHAnsi" w:hAnsi="Tw Cen MT Condensed" w:cstheme="minorBidi"/>
      <w:sz w:val="24"/>
      <w:szCs w:val="24"/>
      <w:lang w:val="en-ID"/>
    </w:rPr>
  </w:style>
  <w:style w:type="character" w:customStyle="1" w:styleId="tlid-translation">
    <w:name w:val="tlid-translation"/>
    <w:basedOn w:val="DefaultParagraphFont"/>
    <w:rsid w:val="00CB436E"/>
  </w:style>
  <w:style w:type="character" w:customStyle="1" w:styleId="y2iqfc">
    <w:name w:val="y2iqfc"/>
    <w:basedOn w:val="DefaultParagraphFont"/>
    <w:rsid w:val="00951D3B"/>
    <w:rPr>
      <w:rFonts w:cs="Times New Roman"/>
    </w:rPr>
  </w:style>
  <w:style w:type="paragraph" w:customStyle="1" w:styleId="arabic">
    <w:name w:val="arabic"/>
    <w:basedOn w:val="Normal"/>
    <w:rsid w:val="00951D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951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color1">
    <w:name w:val="rcolor1"/>
    <w:basedOn w:val="DefaultParagraphFont"/>
    <w:rsid w:val="00951D3B"/>
    <w:rPr>
      <w:rFonts w:cs="Times New Roman"/>
    </w:rPr>
  </w:style>
  <w:style w:type="character" w:customStyle="1" w:styleId="rcolor2">
    <w:name w:val="rcolor2"/>
    <w:basedOn w:val="DefaultParagraphFont"/>
    <w:rsid w:val="00951D3B"/>
    <w:rPr>
      <w:rFonts w:cs="Times New Roman"/>
    </w:rPr>
  </w:style>
  <w:style w:type="character" w:customStyle="1" w:styleId="rcolor3">
    <w:name w:val="rcolor3"/>
    <w:basedOn w:val="DefaultParagraphFont"/>
    <w:rsid w:val="00951D3B"/>
    <w:rPr>
      <w:rFonts w:cs="Times New Roman"/>
    </w:rPr>
  </w:style>
  <w:style w:type="character" w:customStyle="1" w:styleId="rcolor4">
    <w:name w:val="rcolor4"/>
    <w:basedOn w:val="DefaultParagraphFont"/>
    <w:rsid w:val="00951D3B"/>
    <w:rPr>
      <w:rFonts w:cs="Times New Roman"/>
    </w:rPr>
  </w:style>
  <w:style w:type="character" w:customStyle="1" w:styleId="FootnoteTextChar1">
    <w:name w:val="Footnote Text Char1"/>
    <w:semiHidden/>
    <w:rsid w:val="00112012"/>
    <w:rPr>
      <w:lang w:val="en-US" w:eastAsia="en-US"/>
    </w:rPr>
  </w:style>
  <w:style w:type="paragraph" w:customStyle="1" w:styleId="ISIOKE">
    <w:name w:val="ISI_OKE"/>
    <w:basedOn w:val="Normal"/>
    <w:link w:val="ISIOKEChar"/>
    <w:rsid w:val="00112012"/>
    <w:pPr>
      <w:spacing w:after="80" w:line="280" w:lineRule="exact"/>
      <w:ind w:firstLine="397"/>
      <w:jc w:val="both"/>
    </w:pPr>
    <w:rPr>
      <w:rFonts w:ascii="Cambria" w:eastAsia="Times New Roman" w:hAnsi="Cambria" w:cs="Times New Roman"/>
      <w:spacing w:val="-9"/>
      <w:sz w:val="21"/>
      <w:szCs w:val="26"/>
      <w:lang w:val="en-GB"/>
    </w:rPr>
  </w:style>
  <w:style w:type="character" w:customStyle="1" w:styleId="ISIOKEChar">
    <w:name w:val="ISI_OKE Char"/>
    <w:link w:val="ISIOKE"/>
    <w:locked/>
    <w:rsid w:val="00112012"/>
    <w:rPr>
      <w:rFonts w:ascii="Cambria" w:eastAsia="Times New Roman" w:hAnsi="Cambria"/>
      <w:spacing w:val="-9"/>
      <w:sz w:val="21"/>
      <w:szCs w:val="26"/>
      <w:lang w:val="en-GB"/>
    </w:rPr>
  </w:style>
  <w:style w:type="character" w:customStyle="1" w:styleId="A4">
    <w:name w:val="A4"/>
    <w:uiPriority w:val="99"/>
    <w:rsid w:val="00F00DAE"/>
    <w:rPr>
      <w:rFonts w:cs="Souvenir"/>
      <w:color w:val="000000"/>
      <w:sz w:val="20"/>
      <w:szCs w:val="20"/>
    </w:rPr>
  </w:style>
  <w:style w:type="numbering" w:customStyle="1" w:styleId="NoList1">
    <w:name w:val="No List1"/>
    <w:next w:val="NoList"/>
    <w:uiPriority w:val="99"/>
    <w:semiHidden/>
    <w:unhideWhenUsed/>
    <w:rsid w:val="00F00DAE"/>
  </w:style>
  <w:style w:type="table" w:customStyle="1" w:styleId="TableGrid11">
    <w:name w:val="Table Grid11"/>
    <w:basedOn w:val="TableNormal"/>
    <w:next w:val="TableGrid"/>
    <w:uiPriority w:val="59"/>
    <w:rsid w:val="00F00DAE"/>
    <w:pPr>
      <w:spacing w:after="0" w:line="240" w:lineRule="auto"/>
      <w:ind w:right="57"/>
      <w:jc w:val="both"/>
    </w:pPr>
    <w:rPr>
      <w:rFonts w:ascii="Times New Roman" w:eastAsia="Calibri" w:hAnsi="Times New Roman"/>
      <w:sz w:val="24"/>
      <w:szCs w:val="24"/>
      <w:lang w:val="id-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e-div">
    <w:name w:val="date-div"/>
    <w:basedOn w:val="DefaultParagraphFont"/>
    <w:rsid w:val="003E228C"/>
    <w:rPr>
      <w:rFonts w:cs="Times New Roman"/>
    </w:rPr>
  </w:style>
  <w:style w:type="character" w:customStyle="1" w:styleId="ttl">
    <w:name w:val="ttl"/>
    <w:basedOn w:val="DefaultParagraphFont"/>
    <w:rsid w:val="003E228C"/>
    <w:rPr>
      <w:rFonts w:cs="Times New Roman"/>
    </w:rPr>
  </w:style>
  <w:style w:type="character" w:customStyle="1" w:styleId="action">
    <w:name w:val="action"/>
    <w:basedOn w:val="DefaultParagraphFont"/>
    <w:rsid w:val="003E228C"/>
    <w:rPr>
      <w:rFonts w:cs="Times New Roman"/>
    </w:rPr>
  </w:style>
  <w:style w:type="character" w:customStyle="1" w:styleId="afcall">
    <w:name w:val="afc_all"/>
    <w:basedOn w:val="DefaultParagraphFont"/>
    <w:rsid w:val="003E228C"/>
    <w:rPr>
      <w:rFonts w:cs="Times New Roman"/>
    </w:rPr>
  </w:style>
  <w:style w:type="character" w:customStyle="1" w:styleId="Paragraph2Char">
    <w:name w:val="Paragraph 2 Char"/>
    <w:basedOn w:val="DefaultParagraphFont"/>
    <w:link w:val="Paragraph2"/>
    <w:qFormat/>
    <w:locked/>
    <w:rsid w:val="003E228C"/>
    <w:rPr>
      <w:sz w:val="24"/>
      <w:szCs w:val="24"/>
      <w:shd w:val="clear" w:color="auto" w:fill="FFFFFF"/>
    </w:rPr>
  </w:style>
  <w:style w:type="character" w:customStyle="1" w:styleId="required">
    <w:name w:val="required"/>
    <w:basedOn w:val="DefaultParagraphFont"/>
    <w:rsid w:val="003E228C"/>
    <w:rPr>
      <w:rFonts w:cs="Times New Roman"/>
    </w:rPr>
  </w:style>
  <w:style w:type="character" w:customStyle="1" w:styleId="count">
    <w:name w:val="count"/>
    <w:basedOn w:val="DefaultParagraphFont"/>
    <w:rsid w:val="003E228C"/>
    <w:rPr>
      <w:rFonts w:cs="Times New Roman"/>
    </w:rPr>
  </w:style>
  <w:style w:type="character" w:customStyle="1" w:styleId="icon-ybang-small">
    <w:name w:val="icon-ybang-small"/>
    <w:basedOn w:val="DefaultParagraphFont"/>
    <w:rsid w:val="003E228C"/>
    <w:rPr>
      <w:rFonts w:cs="Times New Roman"/>
    </w:rPr>
  </w:style>
  <w:style w:type="character" w:customStyle="1" w:styleId="gbts">
    <w:name w:val="gbts"/>
    <w:basedOn w:val="DefaultParagraphFont"/>
    <w:rsid w:val="003E228C"/>
    <w:rPr>
      <w:rFonts w:cs="Times New Roman"/>
    </w:rPr>
  </w:style>
  <w:style w:type="character" w:customStyle="1" w:styleId="no-populer">
    <w:name w:val="no-populer"/>
    <w:basedOn w:val="DefaultParagraphFont"/>
    <w:rsid w:val="003E228C"/>
    <w:rPr>
      <w:rFonts w:cs="Times New Roman"/>
    </w:rPr>
  </w:style>
  <w:style w:type="character" w:customStyle="1" w:styleId="fullpost">
    <w:name w:val="fullpost"/>
    <w:basedOn w:val="DefaultParagraphFont"/>
    <w:rsid w:val="003E228C"/>
    <w:rPr>
      <w:rFonts w:cs="Times New Roman"/>
    </w:rPr>
  </w:style>
  <w:style w:type="character" w:customStyle="1" w:styleId="FootnoteChar">
    <w:name w:val="Footnote Char"/>
    <w:basedOn w:val="DefaultParagraphFont"/>
    <w:link w:val="Footnote"/>
    <w:locked/>
    <w:rsid w:val="003E228C"/>
    <w:rPr>
      <w:rFonts w:ascii="Garamond" w:hAnsi="Garamond"/>
    </w:rPr>
  </w:style>
  <w:style w:type="character" w:customStyle="1" w:styleId="counter">
    <w:name w:val="counter"/>
    <w:basedOn w:val="DefaultParagraphFont"/>
    <w:rsid w:val="003E228C"/>
    <w:rPr>
      <w:rFonts w:cs="Times New Roman"/>
    </w:rPr>
  </w:style>
  <w:style w:type="character" w:customStyle="1" w:styleId="hpsatn">
    <w:name w:val="hps atn"/>
    <w:basedOn w:val="DefaultParagraphFont"/>
    <w:rsid w:val="003E228C"/>
    <w:rPr>
      <w:rFonts w:cs="Times New Roman"/>
    </w:rPr>
  </w:style>
  <w:style w:type="character" w:customStyle="1" w:styleId="apple-style-span">
    <w:name w:val="apple-style-span"/>
    <w:basedOn w:val="DefaultParagraphFont"/>
    <w:rsid w:val="003E228C"/>
    <w:rPr>
      <w:rFonts w:cs="Times New Roman"/>
    </w:rPr>
  </w:style>
  <w:style w:type="character" w:customStyle="1" w:styleId="icon-slideshow">
    <w:name w:val="icon-slideshow"/>
    <w:basedOn w:val="DefaultParagraphFont"/>
    <w:rsid w:val="003E228C"/>
    <w:rPr>
      <w:rFonts w:cs="Times New Roman"/>
    </w:rPr>
  </w:style>
  <w:style w:type="character" w:customStyle="1" w:styleId="bld">
    <w:name w:val="bld"/>
    <w:basedOn w:val="DefaultParagraphFont"/>
    <w:rsid w:val="003E228C"/>
    <w:rPr>
      <w:rFonts w:cs="Times New Roman"/>
    </w:rPr>
  </w:style>
  <w:style w:type="character" w:customStyle="1" w:styleId="A8">
    <w:name w:val="A8"/>
    <w:uiPriority w:val="99"/>
    <w:rsid w:val="003E228C"/>
    <w:rPr>
      <w:color w:val="000000"/>
      <w:sz w:val="32"/>
    </w:rPr>
  </w:style>
  <w:style w:type="character" w:customStyle="1" w:styleId="date2">
    <w:name w:val="date2"/>
    <w:basedOn w:val="DefaultParagraphFont"/>
    <w:rsid w:val="003E228C"/>
    <w:rPr>
      <w:rFonts w:cs="Times New Roman"/>
    </w:rPr>
  </w:style>
  <w:style w:type="character" w:customStyle="1" w:styleId="metacomments">
    <w:name w:val="meta_comments"/>
    <w:basedOn w:val="DefaultParagraphFont"/>
    <w:rsid w:val="003E228C"/>
    <w:rPr>
      <w:rFonts w:cs="Times New Roman"/>
    </w:rPr>
  </w:style>
  <w:style w:type="character" w:customStyle="1" w:styleId="AbstrakChar">
    <w:name w:val="Abstrak Char"/>
    <w:basedOn w:val="DefaultParagraphFont"/>
    <w:link w:val="Abstrak"/>
    <w:locked/>
    <w:rsid w:val="003E228C"/>
    <w:rPr>
      <w:rFonts w:ascii="Garamond" w:eastAsia="Times New Roman" w:hAnsi="Garamond" w:cs="Arial"/>
      <w:bCs/>
      <w:color w:val="000000"/>
      <w:szCs w:val="20"/>
      <w:lang w:val="id-ID" w:eastAsia="id-ID"/>
    </w:rPr>
  </w:style>
  <w:style w:type="character" w:customStyle="1" w:styleId="closed">
    <w:name w:val="closed"/>
    <w:basedOn w:val="DefaultParagraphFont"/>
    <w:rsid w:val="003E228C"/>
    <w:rPr>
      <w:rFonts w:cs="Times New Roman"/>
    </w:rPr>
  </w:style>
  <w:style w:type="character" w:customStyle="1" w:styleId="google-share-button">
    <w:name w:val="google-share-button"/>
    <w:basedOn w:val="DefaultParagraphFont"/>
    <w:rsid w:val="003E228C"/>
    <w:rPr>
      <w:rFonts w:cs="Times New Roman"/>
    </w:rPr>
  </w:style>
  <w:style w:type="character" w:customStyle="1" w:styleId="comment">
    <w:name w:val="comment"/>
    <w:basedOn w:val="DefaultParagraphFont"/>
    <w:rsid w:val="003E228C"/>
    <w:rPr>
      <w:rFonts w:cs="Times New Roman"/>
    </w:rPr>
  </w:style>
  <w:style w:type="character" w:customStyle="1" w:styleId="yuhead-hi">
    <w:name w:val="yuhead-hi"/>
    <w:basedOn w:val="DefaultParagraphFont"/>
    <w:rsid w:val="003E228C"/>
    <w:rPr>
      <w:rFonts w:cs="Times New Roman"/>
    </w:rPr>
  </w:style>
  <w:style w:type="character" w:customStyle="1" w:styleId="red">
    <w:name w:val="red"/>
    <w:basedOn w:val="DefaultParagraphFont"/>
    <w:rsid w:val="003E228C"/>
    <w:rPr>
      <w:rFonts w:cs="Times New Roman"/>
    </w:rPr>
  </w:style>
  <w:style w:type="character" w:customStyle="1" w:styleId="yuhead-name">
    <w:name w:val="yuhead-name"/>
    <w:basedOn w:val="DefaultParagraphFont"/>
    <w:rsid w:val="003E228C"/>
    <w:rPr>
      <w:rFonts w:cs="Times New Roman"/>
    </w:rPr>
  </w:style>
  <w:style w:type="character" w:customStyle="1" w:styleId="emoticon">
    <w:name w:val="emoticon"/>
    <w:basedOn w:val="DefaultParagraphFont"/>
    <w:rsid w:val="003E228C"/>
    <w:rPr>
      <w:rFonts w:cs="Times New Roman"/>
    </w:rPr>
  </w:style>
  <w:style w:type="character" w:customStyle="1" w:styleId="small">
    <w:name w:val="small"/>
    <w:basedOn w:val="DefaultParagraphFont"/>
    <w:rsid w:val="003E228C"/>
    <w:rPr>
      <w:rFonts w:cs="Times New Roman"/>
    </w:rPr>
  </w:style>
  <w:style w:type="character" w:customStyle="1" w:styleId="captcha">
    <w:name w:val="captcha"/>
    <w:basedOn w:val="DefaultParagraphFont"/>
    <w:rsid w:val="003E228C"/>
    <w:rPr>
      <w:rFonts w:cs="Times New Roman"/>
    </w:rPr>
  </w:style>
  <w:style w:type="character" w:customStyle="1" w:styleId="BodyTextFirstIndent2Char">
    <w:name w:val="Body Text First Indent 2 Char"/>
    <w:basedOn w:val="BodyTextIndentChar"/>
    <w:link w:val="BodyTextFirstIndent2"/>
    <w:locked/>
    <w:rsid w:val="003E228C"/>
    <w:rPr>
      <w:rFonts w:cs="Arial"/>
      <w:sz w:val="24"/>
      <w:szCs w:val="24"/>
    </w:rPr>
  </w:style>
  <w:style w:type="character" w:customStyle="1" w:styleId="kidemsghour">
    <w:name w:val="kide_msg_hour"/>
    <w:basedOn w:val="DefaultParagraphFont"/>
    <w:rsid w:val="003E228C"/>
    <w:rPr>
      <w:rFonts w:cs="Times New Roman"/>
    </w:rPr>
  </w:style>
  <w:style w:type="character" w:customStyle="1" w:styleId="menu-title">
    <w:name w:val="menu-title"/>
    <w:basedOn w:val="DefaultParagraphFont"/>
    <w:rsid w:val="003E228C"/>
    <w:rPr>
      <w:rFonts w:cs="Times New Roman"/>
    </w:rPr>
  </w:style>
  <w:style w:type="character" w:customStyle="1" w:styleId="kideguest">
    <w:name w:val="kide_guest"/>
    <w:basedOn w:val="DefaultParagraphFont"/>
    <w:rsid w:val="003E228C"/>
    <w:rPr>
      <w:rFonts w:cs="Times New Roman"/>
    </w:rPr>
  </w:style>
  <w:style w:type="character" w:customStyle="1" w:styleId="kidedcguest">
    <w:name w:val="kide_dc_guest"/>
    <w:basedOn w:val="DefaultParagraphFont"/>
    <w:rsid w:val="003E228C"/>
    <w:rPr>
      <w:rFonts w:cs="Times New Roman"/>
    </w:rPr>
  </w:style>
  <w:style w:type="character" w:customStyle="1" w:styleId="Title1">
    <w:name w:val="Title1"/>
    <w:basedOn w:val="DefaultParagraphFont"/>
    <w:rsid w:val="003E228C"/>
    <w:rPr>
      <w:rFonts w:cs="Times New Roman"/>
    </w:rPr>
  </w:style>
  <w:style w:type="character" w:customStyle="1" w:styleId="A6">
    <w:name w:val="A6"/>
    <w:uiPriority w:val="99"/>
    <w:rsid w:val="003E228C"/>
    <w:rPr>
      <w:color w:val="000000"/>
      <w:sz w:val="11"/>
    </w:rPr>
  </w:style>
  <w:style w:type="character" w:customStyle="1" w:styleId="Subtitle1">
    <w:name w:val="Subtitle1"/>
    <w:basedOn w:val="DefaultParagraphFont"/>
    <w:rsid w:val="003E228C"/>
    <w:rPr>
      <w:rFonts w:cs="Times New Roman"/>
    </w:rPr>
  </w:style>
  <w:style w:type="character" w:customStyle="1" w:styleId="reporter">
    <w:name w:val="reporter"/>
    <w:basedOn w:val="DefaultParagraphFont"/>
    <w:rsid w:val="003E228C"/>
    <w:rPr>
      <w:rFonts w:cs="Times New Roman"/>
    </w:rPr>
  </w:style>
  <w:style w:type="character" w:customStyle="1" w:styleId="baca">
    <w:name w:val="baca"/>
    <w:basedOn w:val="DefaultParagraphFont"/>
    <w:rsid w:val="003E228C"/>
    <w:rPr>
      <w:rFonts w:cs="Times New Roman"/>
    </w:rPr>
  </w:style>
  <w:style w:type="character" w:customStyle="1" w:styleId="A5">
    <w:name w:val="A5"/>
    <w:uiPriority w:val="99"/>
    <w:rsid w:val="003E228C"/>
    <w:rPr>
      <w:b/>
      <w:color w:val="000000"/>
      <w:sz w:val="30"/>
    </w:rPr>
  </w:style>
  <w:style w:type="character" w:customStyle="1" w:styleId="provider">
    <w:name w:val="provider"/>
    <w:basedOn w:val="DefaultParagraphFont"/>
    <w:rsid w:val="003E228C"/>
    <w:rPr>
      <w:rFonts w:cs="Times New Roman"/>
    </w:rPr>
  </w:style>
  <w:style w:type="character" w:customStyle="1" w:styleId="caps">
    <w:name w:val="caps"/>
    <w:basedOn w:val="DefaultParagraphFont"/>
    <w:rsid w:val="003E228C"/>
    <w:rPr>
      <w:rFonts w:cs="Times New Roman"/>
    </w:rPr>
  </w:style>
  <w:style w:type="character" w:customStyle="1" w:styleId="dropcap">
    <w:name w:val="dropcap"/>
    <w:basedOn w:val="DefaultParagraphFont"/>
    <w:rsid w:val="003E228C"/>
    <w:rPr>
      <w:rFonts w:cs="Times New Roman"/>
    </w:rPr>
  </w:style>
  <w:style w:type="character" w:customStyle="1" w:styleId="fb-text">
    <w:name w:val="fb-text"/>
    <w:basedOn w:val="DefaultParagraphFont"/>
    <w:rsid w:val="003E228C"/>
    <w:rPr>
      <w:rFonts w:cs="Times New Roman"/>
    </w:rPr>
  </w:style>
  <w:style w:type="character" w:customStyle="1" w:styleId="gbit">
    <w:name w:val="gbit"/>
    <w:basedOn w:val="DefaultParagraphFont"/>
    <w:rsid w:val="003E228C"/>
    <w:rPr>
      <w:rFonts w:cs="Times New Roman"/>
    </w:rPr>
  </w:style>
  <w:style w:type="character" w:customStyle="1" w:styleId="twttr-text">
    <w:name w:val="twttr-text"/>
    <w:basedOn w:val="DefaultParagraphFont"/>
    <w:rsid w:val="003E228C"/>
    <w:rPr>
      <w:rFonts w:cs="Times New Roman"/>
    </w:rPr>
  </w:style>
  <w:style w:type="character" w:customStyle="1" w:styleId="smt">
    <w:name w:val="smt"/>
    <w:basedOn w:val="DefaultParagraphFont"/>
    <w:rsid w:val="003E228C"/>
    <w:rPr>
      <w:rFonts w:cs="Times New Roman"/>
    </w:rPr>
  </w:style>
  <w:style w:type="character" w:customStyle="1" w:styleId="stt">
    <w:name w:val="stt"/>
    <w:basedOn w:val="DefaultParagraphFont"/>
    <w:rsid w:val="003E228C"/>
    <w:rPr>
      <w:rFonts w:cs="Times New Roman"/>
    </w:rPr>
  </w:style>
  <w:style w:type="character" w:customStyle="1" w:styleId="num-ratings">
    <w:name w:val="num-ratings"/>
    <w:basedOn w:val="DefaultParagraphFont"/>
    <w:rsid w:val="003E228C"/>
    <w:rPr>
      <w:rFonts w:cs="Times New Roman"/>
    </w:rPr>
  </w:style>
  <w:style w:type="character" w:customStyle="1" w:styleId="f14">
    <w:name w:val="f14"/>
    <w:basedOn w:val="DefaultParagraphFont"/>
    <w:rsid w:val="003E228C"/>
    <w:rPr>
      <w:rFonts w:cs="Times New Roman"/>
    </w:rPr>
  </w:style>
  <w:style w:type="character" w:customStyle="1" w:styleId="judulpopuler">
    <w:name w:val="judul_populer"/>
    <w:basedOn w:val="DefaultParagraphFont"/>
    <w:rsid w:val="003E228C"/>
    <w:rPr>
      <w:rFonts w:cs="Times New Roman"/>
    </w:rPr>
  </w:style>
  <w:style w:type="character" w:customStyle="1" w:styleId="sf-sub-indicator">
    <w:name w:val="sf-sub-indicator"/>
    <w:basedOn w:val="DefaultParagraphFont"/>
    <w:rsid w:val="003E228C"/>
    <w:rPr>
      <w:rFonts w:cs="Times New Roman"/>
    </w:rPr>
  </w:style>
  <w:style w:type="character" w:customStyle="1" w:styleId="createdate">
    <w:name w:val="createdate"/>
    <w:basedOn w:val="DefaultParagraphFont"/>
    <w:rsid w:val="003E228C"/>
    <w:rPr>
      <w:rFonts w:cs="Times New Roman"/>
    </w:rPr>
  </w:style>
  <w:style w:type="character" w:customStyle="1" w:styleId="metadate">
    <w:name w:val="meta_date"/>
    <w:basedOn w:val="DefaultParagraphFont"/>
    <w:rsid w:val="003E228C"/>
    <w:rPr>
      <w:rFonts w:cs="Times New Roman"/>
    </w:rPr>
  </w:style>
  <w:style w:type="character" w:customStyle="1" w:styleId="date1">
    <w:name w:val="date1"/>
    <w:basedOn w:val="DefaultParagraphFont"/>
    <w:rsid w:val="003E228C"/>
    <w:rPr>
      <w:rFonts w:cs="Times New Roman"/>
    </w:rPr>
  </w:style>
  <w:style w:type="character" w:customStyle="1" w:styleId="metacategories">
    <w:name w:val="meta_categories"/>
    <w:basedOn w:val="DefaultParagraphFont"/>
    <w:rsid w:val="003E228C"/>
    <w:rPr>
      <w:rFonts w:cs="Times New Roman"/>
    </w:rPr>
  </w:style>
  <w:style w:type="character" w:customStyle="1" w:styleId="post-content">
    <w:name w:val="post-content"/>
    <w:basedOn w:val="DefaultParagraphFont"/>
    <w:rsid w:val="003E228C"/>
    <w:rPr>
      <w:rFonts w:cs="Times New Roman"/>
    </w:rPr>
  </w:style>
  <w:style w:type="character" w:customStyle="1" w:styleId="in-widget">
    <w:name w:val="in-widget"/>
    <w:basedOn w:val="DefaultParagraphFont"/>
    <w:rsid w:val="003E228C"/>
    <w:rPr>
      <w:rFonts w:cs="Times New Roman"/>
    </w:rPr>
  </w:style>
  <w:style w:type="character" w:customStyle="1" w:styleId="fc-header-space">
    <w:name w:val="fc-header-space"/>
    <w:basedOn w:val="DefaultParagraphFont"/>
    <w:rsid w:val="003E228C"/>
    <w:rPr>
      <w:rFonts w:cs="Times New Roman"/>
    </w:rPr>
  </w:style>
  <w:style w:type="character" w:customStyle="1" w:styleId="site-map">
    <w:name w:val="site-map"/>
    <w:basedOn w:val="DefaultParagraphFont"/>
    <w:rsid w:val="003E228C"/>
    <w:rPr>
      <w:rFonts w:cs="Times New Roman"/>
    </w:rPr>
  </w:style>
  <w:style w:type="character" w:customStyle="1" w:styleId="emoticonseparator">
    <w:name w:val="emoticonseparator"/>
    <w:basedOn w:val="DefaultParagraphFont"/>
    <w:rsid w:val="003E228C"/>
    <w:rPr>
      <w:rFonts w:cs="Times New Roman"/>
    </w:rPr>
  </w:style>
  <w:style w:type="character" w:customStyle="1" w:styleId="fn">
    <w:name w:val="fn"/>
    <w:basedOn w:val="DefaultParagraphFont"/>
    <w:rsid w:val="003E228C"/>
    <w:rPr>
      <w:rFonts w:cs="Times New Roman"/>
    </w:rPr>
  </w:style>
  <w:style w:type="character" w:customStyle="1" w:styleId="A0">
    <w:name w:val="A0"/>
    <w:uiPriority w:val="99"/>
    <w:rsid w:val="003E228C"/>
    <w:rPr>
      <w:color w:val="000000"/>
      <w:sz w:val="16"/>
    </w:rPr>
  </w:style>
  <w:style w:type="character" w:customStyle="1" w:styleId="FootnoteTextChar2">
    <w:name w:val="Footnote Text Char2"/>
    <w:aliases w:val="Footnote Text Char Char Char Char Char3,Footnote Text Char Char Char Char Char Char1,Footnote Text Char Char Char Char2,Footnote Text Char Char Char Char Char1 Char1,Footnote Text Char Char Char Char Char Char Char Char Char Char1"/>
    <w:basedOn w:val="DefaultParagraphFont"/>
    <w:uiPriority w:val="99"/>
    <w:semiHidden/>
    <w:rsid w:val="003E228C"/>
    <w:rPr>
      <w:rFonts w:ascii="Calibri" w:eastAsia="SimSun" w:hAnsi="Calibri" w:cs="Arial"/>
      <w:sz w:val="20"/>
      <w:szCs w:val="20"/>
      <w:lang w:val="id-ID" w:eastAsia="id-ID"/>
    </w:rPr>
  </w:style>
  <w:style w:type="character" w:customStyle="1" w:styleId="FootnoteTextChar210">
    <w:name w:val="Footnote Text Char210"/>
    <w:aliases w:val="Footnote Text Char Char Char Char Char39,Footnote Text Char Char Char Char Char Char19,Footnote Text Char Char Char Char29,Footnote Text Char Char Char Char Char1 Char19"/>
    <w:basedOn w:val="DefaultParagraphFont"/>
    <w:uiPriority w:val="99"/>
    <w:semiHidden/>
    <w:rsid w:val="003E228C"/>
    <w:rPr>
      <w:rFonts w:ascii="Calibri" w:eastAsia="SimSun" w:hAnsi="Calibri" w:cs="Arial"/>
      <w:sz w:val="20"/>
      <w:szCs w:val="20"/>
      <w:lang w:val="id-ID" w:eastAsia="id-ID"/>
    </w:rPr>
  </w:style>
  <w:style w:type="character" w:customStyle="1" w:styleId="FootnoteTextChar29">
    <w:name w:val="Footnote Text Char29"/>
    <w:aliases w:val="Footnote Text Char Char Char Char Char38,Footnote Text Char Char Char Char Char Char18,Footnote Text Char Char Char Char28,Footnote Text Char Char Char Char Char1 Char18"/>
    <w:basedOn w:val="DefaultParagraphFont"/>
    <w:uiPriority w:val="99"/>
    <w:semiHidden/>
    <w:rsid w:val="003E228C"/>
    <w:rPr>
      <w:rFonts w:ascii="Calibri" w:eastAsia="SimSun" w:hAnsi="Calibri" w:cs="Arial"/>
      <w:sz w:val="20"/>
      <w:szCs w:val="20"/>
      <w:lang w:val="id-ID" w:eastAsia="id-ID"/>
    </w:rPr>
  </w:style>
  <w:style w:type="character" w:customStyle="1" w:styleId="FootnoteTextChar28">
    <w:name w:val="Footnote Text Char28"/>
    <w:aliases w:val="Footnote Text Char Char Char Char Char37,Footnote Text Char Char Char Char Char Char17,Footnote Text Char Char Char Char27,Footnote Text Char Char Char Char Char1 Char17"/>
    <w:basedOn w:val="DefaultParagraphFont"/>
    <w:uiPriority w:val="99"/>
    <w:semiHidden/>
    <w:rsid w:val="003E228C"/>
    <w:rPr>
      <w:rFonts w:ascii="Calibri" w:eastAsia="SimSun" w:hAnsi="Calibri" w:cs="Arial"/>
      <w:sz w:val="20"/>
      <w:szCs w:val="20"/>
      <w:lang w:val="id-ID" w:eastAsia="id-ID"/>
    </w:rPr>
  </w:style>
  <w:style w:type="character" w:customStyle="1" w:styleId="FootnoteTextChar27">
    <w:name w:val="Footnote Text Char27"/>
    <w:aliases w:val="Footnote Text Char Char Char Char Char36,Footnote Text Char Char Char Char Char Char16,Footnote Text Char Char Char Char26,Footnote Text Char Char Char Char Char1 Char16"/>
    <w:basedOn w:val="DefaultParagraphFont"/>
    <w:uiPriority w:val="99"/>
    <w:semiHidden/>
    <w:rsid w:val="003E228C"/>
    <w:rPr>
      <w:rFonts w:ascii="Calibri" w:eastAsia="SimSun" w:hAnsi="Calibri" w:cs="Arial"/>
      <w:sz w:val="20"/>
      <w:szCs w:val="20"/>
      <w:lang w:val="id-ID" w:eastAsia="id-ID"/>
    </w:rPr>
  </w:style>
  <w:style w:type="character" w:customStyle="1" w:styleId="FootnoteTextChar26">
    <w:name w:val="Footnote Text Char26"/>
    <w:aliases w:val="Footnote Text Char Char Char Char Char35,Footnote Text Char Char Char Char Char Char15,Footnote Text Char Char Char Char25,Footnote Text Char Char Char Char Char1 Char15"/>
    <w:basedOn w:val="DefaultParagraphFont"/>
    <w:uiPriority w:val="99"/>
    <w:semiHidden/>
    <w:rsid w:val="003E228C"/>
    <w:rPr>
      <w:rFonts w:ascii="Calibri" w:eastAsia="SimSun" w:hAnsi="Calibri" w:cs="Arial"/>
      <w:sz w:val="20"/>
      <w:szCs w:val="20"/>
      <w:lang w:val="id-ID" w:eastAsia="id-ID"/>
    </w:rPr>
  </w:style>
  <w:style w:type="character" w:customStyle="1" w:styleId="FootnoteTextChar25">
    <w:name w:val="Footnote Text Char25"/>
    <w:aliases w:val="Footnote Text Char Char Char Char Char34,Footnote Text Char Char Char Char Char Char14,Footnote Text Char Char Char Char24,Footnote Text Char Char Char Char Char1 Char14"/>
    <w:basedOn w:val="DefaultParagraphFont"/>
    <w:uiPriority w:val="99"/>
    <w:semiHidden/>
    <w:rsid w:val="003E228C"/>
    <w:rPr>
      <w:rFonts w:ascii="Calibri" w:eastAsia="SimSun" w:hAnsi="Calibri" w:cs="Arial"/>
      <w:sz w:val="20"/>
      <w:szCs w:val="20"/>
      <w:lang w:val="id-ID" w:eastAsia="id-ID"/>
    </w:rPr>
  </w:style>
  <w:style w:type="character" w:customStyle="1" w:styleId="FootnoteTextChar24">
    <w:name w:val="Footnote Text Char24"/>
    <w:aliases w:val="Footnote Text Char Char Char Char Char33,Footnote Text Char Char Char Char Char Char13,Footnote Text Char Char Char Char23,Footnote Text Char Char Char Char Char1 Char13"/>
    <w:basedOn w:val="DefaultParagraphFont"/>
    <w:uiPriority w:val="99"/>
    <w:semiHidden/>
    <w:rsid w:val="003E228C"/>
    <w:rPr>
      <w:rFonts w:ascii="Calibri" w:eastAsia="SimSun" w:hAnsi="Calibri" w:cs="Arial"/>
      <w:sz w:val="20"/>
      <w:szCs w:val="20"/>
      <w:lang w:val="id-ID" w:eastAsia="id-ID"/>
    </w:rPr>
  </w:style>
  <w:style w:type="character" w:customStyle="1" w:styleId="FootnoteTextChar23">
    <w:name w:val="Footnote Text Char23"/>
    <w:aliases w:val="Footnote Text Char Char Char Char Char32,Footnote Text Char Char Char Char Char Char12,Footnote Text Char Char Char Char22,Footnote Text Char Char Char Char Char1 Char12"/>
    <w:basedOn w:val="DefaultParagraphFont"/>
    <w:uiPriority w:val="99"/>
    <w:semiHidden/>
    <w:rsid w:val="003E228C"/>
    <w:rPr>
      <w:rFonts w:ascii="Calibri" w:eastAsia="SimSun" w:hAnsi="Calibri" w:cs="Arial"/>
      <w:sz w:val="20"/>
      <w:szCs w:val="20"/>
      <w:lang w:val="id-ID" w:eastAsia="id-ID"/>
    </w:rPr>
  </w:style>
  <w:style w:type="character" w:customStyle="1" w:styleId="FootnoteTextChar22">
    <w:name w:val="Footnote Text Char22"/>
    <w:aliases w:val="Footnote Text Char Char Char Char Char31,Footnote Text Char Char Char Char Char Char11,Footnote Text Char Char Char Char21,Footnote Text Char Char Char Char Char1 Char11"/>
    <w:basedOn w:val="DefaultParagraphFont"/>
    <w:uiPriority w:val="99"/>
    <w:semiHidden/>
    <w:rsid w:val="003E228C"/>
    <w:rPr>
      <w:rFonts w:ascii="Calibri" w:eastAsia="SimSun" w:hAnsi="Calibri" w:cs="Arial"/>
      <w:sz w:val="20"/>
      <w:szCs w:val="20"/>
      <w:lang w:val="id-ID" w:eastAsia="id-ID"/>
    </w:rPr>
  </w:style>
  <w:style w:type="character" w:customStyle="1" w:styleId="FootnoteTextChar21">
    <w:name w:val="Footnote Text Char21"/>
    <w:basedOn w:val="DefaultParagraphFont"/>
    <w:uiPriority w:val="99"/>
    <w:semiHidden/>
    <w:rsid w:val="003E228C"/>
    <w:rPr>
      <w:rFonts w:cs="Times New Roman"/>
      <w:sz w:val="20"/>
      <w:szCs w:val="20"/>
    </w:rPr>
  </w:style>
  <w:style w:type="paragraph" w:styleId="List2">
    <w:name w:val="List 2"/>
    <w:basedOn w:val="Normal"/>
    <w:uiPriority w:val="99"/>
    <w:rsid w:val="003E228C"/>
    <w:pPr>
      <w:widowControl w:val="0"/>
      <w:adjustRightInd w:val="0"/>
      <w:spacing w:line="360" w:lineRule="atLeast"/>
      <w:ind w:left="566" w:hanging="283"/>
      <w:jc w:val="both"/>
      <w:textAlignment w:val="baseline"/>
    </w:pPr>
    <w:rPr>
      <w:rFonts w:ascii="Calibri" w:eastAsia="SimSun" w:hAnsi="Calibri"/>
      <w:lang w:val="id-ID" w:eastAsia="id-ID"/>
    </w:rPr>
  </w:style>
  <w:style w:type="character" w:customStyle="1" w:styleId="CommentTextChar1">
    <w:name w:val="Comment Text Char1"/>
    <w:basedOn w:val="DefaultParagraphFont"/>
    <w:uiPriority w:val="99"/>
    <w:semiHidden/>
    <w:locked/>
    <w:rsid w:val="003E228C"/>
    <w:rPr>
      <w:rFonts w:cs="Times New Roman"/>
      <w:sz w:val="20"/>
      <w:szCs w:val="20"/>
    </w:rPr>
  </w:style>
  <w:style w:type="character" w:customStyle="1" w:styleId="CommentSubjectChar1">
    <w:name w:val="Comment Subject Char1"/>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10">
    <w:name w:val="Comment Subject Char110"/>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9">
    <w:name w:val="Comment Subject Char19"/>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8">
    <w:name w:val="Comment Subject Char18"/>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7">
    <w:name w:val="Comment Subject Char17"/>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6">
    <w:name w:val="Comment Subject Char16"/>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5">
    <w:name w:val="Comment Subject Char15"/>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4">
    <w:name w:val="Comment Subject Char14"/>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3">
    <w:name w:val="Comment Subject Char13"/>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2">
    <w:name w:val="Comment Subject Char12"/>
    <w:basedOn w:val="CommentTextChar1"/>
    <w:uiPriority w:val="99"/>
    <w:semiHidden/>
    <w:rsid w:val="003E228C"/>
    <w:rPr>
      <w:rFonts w:ascii="Calibri" w:eastAsia="SimSun" w:hAnsi="Calibri" w:cs="Arial"/>
      <w:b/>
      <w:bCs/>
      <w:sz w:val="20"/>
      <w:szCs w:val="20"/>
      <w:lang w:val="id-ID" w:eastAsia="id-ID"/>
    </w:rPr>
  </w:style>
  <w:style w:type="character" w:customStyle="1" w:styleId="CommentSubjectChar11">
    <w:name w:val="Comment Subject Char11"/>
    <w:basedOn w:val="CommentTextChar1"/>
    <w:uiPriority w:val="99"/>
    <w:semiHidden/>
    <w:rsid w:val="003E228C"/>
    <w:rPr>
      <w:rFonts w:cs="Times New Roman"/>
      <w:b/>
      <w:bCs/>
      <w:sz w:val="20"/>
      <w:szCs w:val="20"/>
    </w:rPr>
  </w:style>
  <w:style w:type="character" w:customStyle="1" w:styleId="BodyTextIndent2Char1">
    <w:name w:val="Body Text Indent 2 Char1"/>
    <w:basedOn w:val="DefaultParagraphFont"/>
    <w:uiPriority w:val="99"/>
    <w:semiHidden/>
    <w:rsid w:val="003E228C"/>
    <w:rPr>
      <w:rFonts w:cs="Times New Roman"/>
    </w:rPr>
  </w:style>
  <w:style w:type="character" w:customStyle="1" w:styleId="BodyTextIndentChar1">
    <w:name w:val="Body Text Indent Char1"/>
    <w:basedOn w:val="DefaultParagraphFont"/>
    <w:uiPriority w:val="99"/>
    <w:semiHidden/>
    <w:rsid w:val="003E228C"/>
    <w:rPr>
      <w:rFonts w:ascii="Calibri" w:eastAsia="SimSun" w:hAnsi="Calibri" w:cs="Arial"/>
      <w:lang w:val="id-ID" w:eastAsia="id-ID"/>
    </w:rPr>
  </w:style>
  <w:style w:type="character" w:customStyle="1" w:styleId="BodyTextIndentChar110">
    <w:name w:val="Body Text Indent Char110"/>
    <w:basedOn w:val="DefaultParagraphFont"/>
    <w:uiPriority w:val="99"/>
    <w:semiHidden/>
    <w:rsid w:val="003E228C"/>
    <w:rPr>
      <w:rFonts w:ascii="Calibri" w:eastAsia="SimSun" w:hAnsi="Calibri" w:cs="Arial"/>
      <w:lang w:val="id-ID" w:eastAsia="id-ID"/>
    </w:rPr>
  </w:style>
  <w:style w:type="character" w:customStyle="1" w:styleId="BodyTextIndentChar19">
    <w:name w:val="Body Text Indent Char19"/>
    <w:basedOn w:val="DefaultParagraphFont"/>
    <w:uiPriority w:val="99"/>
    <w:semiHidden/>
    <w:rsid w:val="003E228C"/>
    <w:rPr>
      <w:rFonts w:ascii="Calibri" w:eastAsia="SimSun" w:hAnsi="Calibri" w:cs="Arial"/>
      <w:lang w:val="id-ID" w:eastAsia="id-ID"/>
    </w:rPr>
  </w:style>
  <w:style w:type="character" w:customStyle="1" w:styleId="BodyTextIndentChar18">
    <w:name w:val="Body Text Indent Char18"/>
    <w:basedOn w:val="DefaultParagraphFont"/>
    <w:uiPriority w:val="99"/>
    <w:semiHidden/>
    <w:rsid w:val="003E228C"/>
    <w:rPr>
      <w:rFonts w:ascii="Calibri" w:eastAsia="SimSun" w:hAnsi="Calibri" w:cs="Arial"/>
      <w:lang w:val="id-ID" w:eastAsia="id-ID"/>
    </w:rPr>
  </w:style>
  <w:style w:type="character" w:customStyle="1" w:styleId="BodyTextIndentChar17">
    <w:name w:val="Body Text Indent Char17"/>
    <w:basedOn w:val="DefaultParagraphFont"/>
    <w:uiPriority w:val="99"/>
    <w:semiHidden/>
    <w:rsid w:val="003E228C"/>
    <w:rPr>
      <w:rFonts w:ascii="Calibri" w:eastAsia="SimSun" w:hAnsi="Calibri" w:cs="Arial"/>
      <w:lang w:val="id-ID" w:eastAsia="id-ID"/>
    </w:rPr>
  </w:style>
  <w:style w:type="character" w:customStyle="1" w:styleId="BodyTextIndentChar16">
    <w:name w:val="Body Text Indent Char16"/>
    <w:basedOn w:val="DefaultParagraphFont"/>
    <w:uiPriority w:val="99"/>
    <w:semiHidden/>
    <w:rsid w:val="003E228C"/>
    <w:rPr>
      <w:rFonts w:ascii="Calibri" w:eastAsia="SimSun" w:hAnsi="Calibri" w:cs="Arial"/>
      <w:lang w:val="id-ID" w:eastAsia="id-ID"/>
    </w:rPr>
  </w:style>
  <w:style w:type="character" w:customStyle="1" w:styleId="BodyTextIndentChar15">
    <w:name w:val="Body Text Indent Char15"/>
    <w:basedOn w:val="DefaultParagraphFont"/>
    <w:uiPriority w:val="99"/>
    <w:semiHidden/>
    <w:rsid w:val="003E228C"/>
    <w:rPr>
      <w:rFonts w:ascii="Calibri" w:eastAsia="SimSun" w:hAnsi="Calibri" w:cs="Arial"/>
      <w:lang w:val="id-ID" w:eastAsia="id-ID"/>
    </w:rPr>
  </w:style>
  <w:style w:type="character" w:customStyle="1" w:styleId="BodyTextIndentChar14">
    <w:name w:val="Body Text Indent Char14"/>
    <w:basedOn w:val="DefaultParagraphFont"/>
    <w:uiPriority w:val="99"/>
    <w:semiHidden/>
    <w:rsid w:val="003E228C"/>
    <w:rPr>
      <w:rFonts w:ascii="Calibri" w:eastAsia="SimSun" w:hAnsi="Calibri" w:cs="Arial"/>
      <w:lang w:val="id-ID" w:eastAsia="id-ID"/>
    </w:rPr>
  </w:style>
  <w:style w:type="character" w:customStyle="1" w:styleId="BodyTextIndentChar13">
    <w:name w:val="Body Text Indent Char13"/>
    <w:basedOn w:val="DefaultParagraphFont"/>
    <w:uiPriority w:val="99"/>
    <w:semiHidden/>
    <w:rsid w:val="003E228C"/>
    <w:rPr>
      <w:rFonts w:ascii="Calibri" w:eastAsia="SimSun" w:hAnsi="Calibri" w:cs="Arial"/>
      <w:lang w:val="id-ID" w:eastAsia="id-ID"/>
    </w:rPr>
  </w:style>
  <w:style w:type="character" w:customStyle="1" w:styleId="BodyTextIndentChar12">
    <w:name w:val="Body Text Indent Char12"/>
    <w:basedOn w:val="DefaultParagraphFont"/>
    <w:uiPriority w:val="99"/>
    <w:semiHidden/>
    <w:rsid w:val="003E228C"/>
    <w:rPr>
      <w:rFonts w:ascii="Calibri" w:eastAsia="SimSun" w:hAnsi="Calibri" w:cs="Arial"/>
      <w:lang w:val="id-ID" w:eastAsia="id-ID"/>
    </w:rPr>
  </w:style>
  <w:style w:type="character" w:customStyle="1" w:styleId="BodyTextIndentChar11">
    <w:name w:val="Body Text Indent Char11"/>
    <w:basedOn w:val="DefaultParagraphFont"/>
    <w:uiPriority w:val="99"/>
    <w:semiHidden/>
    <w:rsid w:val="003E228C"/>
    <w:rPr>
      <w:rFonts w:cs="Times New Roman"/>
    </w:rPr>
  </w:style>
  <w:style w:type="character" w:customStyle="1" w:styleId="BodyTextChar1">
    <w:name w:val="Body Text Char1"/>
    <w:basedOn w:val="DefaultParagraphFont"/>
    <w:uiPriority w:val="99"/>
    <w:semiHidden/>
    <w:rsid w:val="003E228C"/>
    <w:rPr>
      <w:rFonts w:ascii="Calibri" w:eastAsia="SimSun" w:hAnsi="Calibri" w:cs="Arial"/>
      <w:lang w:val="id-ID" w:eastAsia="id-ID"/>
    </w:rPr>
  </w:style>
  <w:style w:type="character" w:customStyle="1" w:styleId="BodyTextChar110">
    <w:name w:val="Body Text Char110"/>
    <w:basedOn w:val="DefaultParagraphFont"/>
    <w:uiPriority w:val="99"/>
    <w:semiHidden/>
    <w:rsid w:val="003E228C"/>
    <w:rPr>
      <w:rFonts w:ascii="Calibri" w:eastAsia="SimSun" w:hAnsi="Calibri" w:cs="Arial"/>
      <w:lang w:val="id-ID" w:eastAsia="id-ID"/>
    </w:rPr>
  </w:style>
  <w:style w:type="character" w:customStyle="1" w:styleId="BodyTextChar19">
    <w:name w:val="Body Text Char19"/>
    <w:basedOn w:val="DefaultParagraphFont"/>
    <w:uiPriority w:val="99"/>
    <w:semiHidden/>
    <w:rsid w:val="003E228C"/>
    <w:rPr>
      <w:rFonts w:ascii="Calibri" w:eastAsia="SimSun" w:hAnsi="Calibri" w:cs="Arial"/>
      <w:lang w:val="id-ID" w:eastAsia="id-ID"/>
    </w:rPr>
  </w:style>
  <w:style w:type="character" w:customStyle="1" w:styleId="BodyTextChar18">
    <w:name w:val="Body Text Char18"/>
    <w:basedOn w:val="DefaultParagraphFont"/>
    <w:uiPriority w:val="99"/>
    <w:semiHidden/>
    <w:rsid w:val="003E228C"/>
    <w:rPr>
      <w:rFonts w:ascii="Calibri" w:eastAsia="SimSun" w:hAnsi="Calibri" w:cs="Arial"/>
      <w:lang w:val="id-ID" w:eastAsia="id-ID"/>
    </w:rPr>
  </w:style>
  <w:style w:type="character" w:customStyle="1" w:styleId="BodyTextChar17">
    <w:name w:val="Body Text Char17"/>
    <w:basedOn w:val="DefaultParagraphFont"/>
    <w:uiPriority w:val="99"/>
    <w:semiHidden/>
    <w:rsid w:val="003E228C"/>
    <w:rPr>
      <w:rFonts w:ascii="Calibri" w:eastAsia="SimSun" w:hAnsi="Calibri" w:cs="Arial"/>
      <w:lang w:val="id-ID" w:eastAsia="id-ID"/>
    </w:rPr>
  </w:style>
  <w:style w:type="character" w:customStyle="1" w:styleId="BodyTextChar16">
    <w:name w:val="Body Text Char16"/>
    <w:basedOn w:val="DefaultParagraphFont"/>
    <w:uiPriority w:val="99"/>
    <w:semiHidden/>
    <w:rsid w:val="003E228C"/>
    <w:rPr>
      <w:rFonts w:ascii="Calibri" w:eastAsia="SimSun" w:hAnsi="Calibri" w:cs="Arial"/>
      <w:lang w:val="id-ID" w:eastAsia="id-ID"/>
    </w:rPr>
  </w:style>
  <w:style w:type="character" w:customStyle="1" w:styleId="BodyTextChar15">
    <w:name w:val="Body Text Char15"/>
    <w:basedOn w:val="DefaultParagraphFont"/>
    <w:uiPriority w:val="99"/>
    <w:semiHidden/>
    <w:rsid w:val="003E228C"/>
    <w:rPr>
      <w:rFonts w:ascii="Calibri" w:eastAsia="SimSun" w:hAnsi="Calibri" w:cs="Arial"/>
      <w:lang w:val="id-ID" w:eastAsia="id-ID"/>
    </w:rPr>
  </w:style>
  <w:style w:type="character" w:customStyle="1" w:styleId="BodyTextChar14">
    <w:name w:val="Body Text Char14"/>
    <w:basedOn w:val="DefaultParagraphFont"/>
    <w:uiPriority w:val="99"/>
    <w:semiHidden/>
    <w:rsid w:val="003E228C"/>
    <w:rPr>
      <w:rFonts w:ascii="Calibri" w:eastAsia="SimSun" w:hAnsi="Calibri" w:cs="Arial"/>
      <w:lang w:val="id-ID" w:eastAsia="id-ID"/>
    </w:rPr>
  </w:style>
  <w:style w:type="character" w:customStyle="1" w:styleId="BodyTextChar13">
    <w:name w:val="Body Text Char13"/>
    <w:basedOn w:val="DefaultParagraphFont"/>
    <w:uiPriority w:val="99"/>
    <w:semiHidden/>
    <w:rsid w:val="003E228C"/>
    <w:rPr>
      <w:rFonts w:ascii="Calibri" w:eastAsia="SimSun" w:hAnsi="Calibri" w:cs="Arial"/>
      <w:lang w:val="id-ID" w:eastAsia="id-ID"/>
    </w:rPr>
  </w:style>
  <w:style w:type="character" w:customStyle="1" w:styleId="BodyTextChar12">
    <w:name w:val="Body Text Char12"/>
    <w:basedOn w:val="DefaultParagraphFont"/>
    <w:uiPriority w:val="99"/>
    <w:semiHidden/>
    <w:rsid w:val="003E228C"/>
    <w:rPr>
      <w:rFonts w:ascii="Calibri" w:eastAsia="SimSun" w:hAnsi="Calibri" w:cs="Arial"/>
      <w:lang w:val="id-ID" w:eastAsia="id-ID"/>
    </w:rPr>
  </w:style>
  <w:style w:type="character" w:customStyle="1" w:styleId="BodyTextChar11">
    <w:name w:val="Body Text Char11"/>
    <w:basedOn w:val="DefaultParagraphFont"/>
    <w:uiPriority w:val="99"/>
    <w:semiHidden/>
    <w:rsid w:val="003E228C"/>
    <w:rPr>
      <w:rFonts w:cs="Times New Roman"/>
    </w:rPr>
  </w:style>
  <w:style w:type="character" w:customStyle="1" w:styleId="BodyText3Char110">
    <w:name w:val="Body Text 3 Char110"/>
    <w:basedOn w:val="DefaultParagraphFont"/>
    <w:uiPriority w:val="99"/>
    <w:semiHidden/>
    <w:rsid w:val="003E228C"/>
    <w:rPr>
      <w:rFonts w:ascii="Calibri" w:eastAsia="SimSun" w:hAnsi="Calibri" w:cs="Arial"/>
      <w:sz w:val="16"/>
      <w:szCs w:val="16"/>
      <w:lang w:val="id-ID" w:eastAsia="id-ID"/>
    </w:rPr>
  </w:style>
  <w:style w:type="character" w:customStyle="1" w:styleId="BodyText3Char19">
    <w:name w:val="Body Text 3 Char19"/>
    <w:basedOn w:val="DefaultParagraphFont"/>
    <w:uiPriority w:val="99"/>
    <w:semiHidden/>
    <w:rsid w:val="003E228C"/>
    <w:rPr>
      <w:rFonts w:ascii="Calibri" w:eastAsia="SimSun" w:hAnsi="Calibri" w:cs="Arial"/>
      <w:sz w:val="16"/>
      <w:szCs w:val="16"/>
      <w:lang w:val="id-ID" w:eastAsia="id-ID"/>
    </w:rPr>
  </w:style>
  <w:style w:type="character" w:customStyle="1" w:styleId="BodyText3Char18">
    <w:name w:val="Body Text 3 Char18"/>
    <w:basedOn w:val="DefaultParagraphFont"/>
    <w:uiPriority w:val="99"/>
    <w:semiHidden/>
    <w:rsid w:val="003E228C"/>
    <w:rPr>
      <w:rFonts w:ascii="Calibri" w:eastAsia="SimSun" w:hAnsi="Calibri" w:cs="Arial"/>
      <w:sz w:val="16"/>
      <w:szCs w:val="16"/>
      <w:lang w:val="id-ID" w:eastAsia="id-ID"/>
    </w:rPr>
  </w:style>
  <w:style w:type="character" w:customStyle="1" w:styleId="BodyText3Char17">
    <w:name w:val="Body Text 3 Char17"/>
    <w:basedOn w:val="DefaultParagraphFont"/>
    <w:uiPriority w:val="99"/>
    <w:semiHidden/>
    <w:rsid w:val="003E228C"/>
    <w:rPr>
      <w:rFonts w:ascii="Calibri" w:eastAsia="SimSun" w:hAnsi="Calibri" w:cs="Arial"/>
      <w:sz w:val="16"/>
      <w:szCs w:val="16"/>
      <w:lang w:val="id-ID" w:eastAsia="id-ID"/>
    </w:rPr>
  </w:style>
  <w:style w:type="character" w:customStyle="1" w:styleId="BodyText3Char16">
    <w:name w:val="Body Text 3 Char16"/>
    <w:basedOn w:val="DefaultParagraphFont"/>
    <w:uiPriority w:val="99"/>
    <w:semiHidden/>
    <w:rsid w:val="003E228C"/>
    <w:rPr>
      <w:rFonts w:ascii="Calibri" w:eastAsia="SimSun" w:hAnsi="Calibri" w:cs="Arial"/>
      <w:sz w:val="16"/>
      <w:szCs w:val="16"/>
      <w:lang w:val="id-ID" w:eastAsia="id-ID"/>
    </w:rPr>
  </w:style>
  <w:style w:type="character" w:customStyle="1" w:styleId="BodyText3Char15">
    <w:name w:val="Body Text 3 Char15"/>
    <w:basedOn w:val="DefaultParagraphFont"/>
    <w:uiPriority w:val="99"/>
    <w:semiHidden/>
    <w:rsid w:val="003E228C"/>
    <w:rPr>
      <w:rFonts w:ascii="Calibri" w:eastAsia="SimSun" w:hAnsi="Calibri" w:cs="Arial"/>
      <w:sz w:val="16"/>
      <w:szCs w:val="16"/>
      <w:lang w:val="id-ID" w:eastAsia="id-ID"/>
    </w:rPr>
  </w:style>
  <w:style w:type="character" w:customStyle="1" w:styleId="BodyText3Char14">
    <w:name w:val="Body Text 3 Char14"/>
    <w:basedOn w:val="DefaultParagraphFont"/>
    <w:uiPriority w:val="99"/>
    <w:semiHidden/>
    <w:rsid w:val="003E228C"/>
    <w:rPr>
      <w:rFonts w:ascii="Calibri" w:eastAsia="SimSun" w:hAnsi="Calibri" w:cs="Arial"/>
      <w:sz w:val="16"/>
      <w:szCs w:val="16"/>
      <w:lang w:val="id-ID" w:eastAsia="id-ID"/>
    </w:rPr>
  </w:style>
  <w:style w:type="character" w:customStyle="1" w:styleId="BodyText3Char13">
    <w:name w:val="Body Text 3 Char13"/>
    <w:basedOn w:val="DefaultParagraphFont"/>
    <w:uiPriority w:val="99"/>
    <w:semiHidden/>
    <w:rsid w:val="003E228C"/>
    <w:rPr>
      <w:rFonts w:ascii="Calibri" w:eastAsia="SimSun" w:hAnsi="Calibri" w:cs="Arial"/>
      <w:sz w:val="16"/>
      <w:szCs w:val="16"/>
      <w:lang w:val="id-ID" w:eastAsia="id-ID"/>
    </w:rPr>
  </w:style>
  <w:style w:type="paragraph" w:styleId="BodyTextFirstIndent2">
    <w:name w:val="Body Text First Indent 2"/>
    <w:basedOn w:val="BodyTextIndent"/>
    <w:link w:val="BodyTextFirstIndent2Char"/>
    <w:rsid w:val="003E228C"/>
    <w:pPr>
      <w:spacing w:after="0"/>
      <w:ind w:left="360" w:firstLine="360"/>
    </w:pPr>
    <w:rPr>
      <w:rFonts w:cs="Times New Roman"/>
      <w:sz w:val="24"/>
      <w:szCs w:val="24"/>
    </w:rPr>
  </w:style>
  <w:style w:type="character" w:customStyle="1" w:styleId="BodyTextFirstIndent2Char1">
    <w:name w:val="Body Text First Indent 2 Char1"/>
    <w:basedOn w:val="BodyTextIndentChar"/>
    <w:uiPriority w:val="99"/>
    <w:semiHidden/>
    <w:rsid w:val="003E228C"/>
    <w:rPr>
      <w:rFonts w:cs="Arial"/>
    </w:rPr>
  </w:style>
  <w:style w:type="character" w:customStyle="1" w:styleId="BodyTextFirstIndent2Char110">
    <w:name w:val="Body Text First Indent 2 Char110"/>
    <w:basedOn w:val="BodyTextIndentChar"/>
    <w:uiPriority w:val="99"/>
    <w:semiHidden/>
    <w:rsid w:val="003E228C"/>
    <w:rPr>
      <w:rFonts w:ascii="Calibri" w:eastAsia="SimSun" w:hAnsi="Calibri" w:cs="Arial"/>
      <w:sz w:val="24"/>
      <w:szCs w:val="24"/>
      <w:lang w:val="id-ID" w:eastAsia="id-ID"/>
    </w:rPr>
  </w:style>
  <w:style w:type="character" w:customStyle="1" w:styleId="BodyTextFirstIndent2Char19">
    <w:name w:val="Body Text First Indent 2 Char19"/>
    <w:basedOn w:val="BodyTextIndentChar"/>
    <w:uiPriority w:val="99"/>
    <w:semiHidden/>
    <w:rsid w:val="003E228C"/>
    <w:rPr>
      <w:rFonts w:ascii="Calibri" w:eastAsia="SimSun" w:hAnsi="Calibri" w:cs="Arial"/>
      <w:sz w:val="24"/>
      <w:szCs w:val="24"/>
      <w:lang w:val="id-ID" w:eastAsia="id-ID"/>
    </w:rPr>
  </w:style>
  <w:style w:type="character" w:customStyle="1" w:styleId="BodyTextFirstIndent2Char18">
    <w:name w:val="Body Text First Indent 2 Char18"/>
    <w:basedOn w:val="BodyTextIndentChar"/>
    <w:uiPriority w:val="99"/>
    <w:semiHidden/>
    <w:rsid w:val="003E228C"/>
    <w:rPr>
      <w:rFonts w:ascii="Calibri" w:eastAsia="SimSun" w:hAnsi="Calibri" w:cs="Arial"/>
      <w:sz w:val="24"/>
      <w:szCs w:val="24"/>
      <w:lang w:val="id-ID" w:eastAsia="id-ID"/>
    </w:rPr>
  </w:style>
  <w:style w:type="character" w:customStyle="1" w:styleId="BodyTextFirstIndent2Char17">
    <w:name w:val="Body Text First Indent 2 Char17"/>
    <w:basedOn w:val="BodyTextIndentChar"/>
    <w:uiPriority w:val="99"/>
    <w:semiHidden/>
    <w:rsid w:val="003E228C"/>
    <w:rPr>
      <w:rFonts w:ascii="Calibri" w:eastAsia="SimSun" w:hAnsi="Calibri" w:cs="Arial"/>
      <w:sz w:val="24"/>
      <w:szCs w:val="24"/>
      <w:lang w:val="id-ID" w:eastAsia="id-ID"/>
    </w:rPr>
  </w:style>
  <w:style w:type="character" w:customStyle="1" w:styleId="BodyTextFirstIndent2Char16">
    <w:name w:val="Body Text First Indent 2 Char16"/>
    <w:basedOn w:val="BodyTextIndentChar"/>
    <w:uiPriority w:val="99"/>
    <w:semiHidden/>
    <w:rsid w:val="003E228C"/>
    <w:rPr>
      <w:rFonts w:ascii="Calibri" w:eastAsia="SimSun" w:hAnsi="Calibri" w:cs="Arial"/>
      <w:sz w:val="24"/>
      <w:szCs w:val="24"/>
      <w:lang w:val="id-ID" w:eastAsia="id-ID"/>
    </w:rPr>
  </w:style>
  <w:style w:type="character" w:customStyle="1" w:styleId="BodyTextFirstIndent2Char15">
    <w:name w:val="Body Text First Indent 2 Char15"/>
    <w:basedOn w:val="BodyTextIndentChar"/>
    <w:uiPriority w:val="99"/>
    <w:semiHidden/>
    <w:rsid w:val="003E228C"/>
    <w:rPr>
      <w:rFonts w:ascii="Calibri" w:eastAsia="SimSun" w:hAnsi="Calibri" w:cs="Arial"/>
      <w:sz w:val="24"/>
      <w:szCs w:val="24"/>
      <w:lang w:val="id-ID" w:eastAsia="id-ID"/>
    </w:rPr>
  </w:style>
  <w:style w:type="character" w:customStyle="1" w:styleId="BodyTextFirstIndent2Char14">
    <w:name w:val="Body Text First Indent 2 Char14"/>
    <w:basedOn w:val="BodyTextIndentChar"/>
    <w:uiPriority w:val="99"/>
    <w:semiHidden/>
    <w:rsid w:val="003E228C"/>
    <w:rPr>
      <w:rFonts w:ascii="Calibri" w:eastAsia="SimSun" w:hAnsi="Calibri" w:cs="Arial"/>
      <w:sz w:val="24"/>
      <w:szCs w:val="24"/>
      <w:lang w:val="id-ID" w:eastAsia="id-ID"/>
    </w:rPr>
  </w:style>
  <w:style w:type="character" w:customStyle="1" w:styleId="BodyTextFirstIndent2Char13">
    <w:name w:val="Body Text First Indent 2 Char13"/>
    <w:basedOn w:val="BodyTextIndentChar"/>
    <w:uiPriority w:val="99"/>
    <w:semiHidden/>
    <w:rsid w:val="003E228C"/>
    <w:rPr>
      <w:rFonts w:ascii="Calibri" w:eastAsia="SimSun" w:hAnsi="Calibri" w:cs="Arial"/>
      <w:sz w:val="24"/>
      <w:szCs w:val="24"/>
      <w:lang w:val="id-ID" w:eastAsia="id-ID"/>
    </w:rPr>
  </w:style>
  <w:style w:type="character" w:customStyle="1" w:styleId="BodyTextFirstIndent2Char12">
    <w:name w:val="Body Text First Indent 2 Char12"/>
    <w:basedOn w:val="BodyTextIndentChar"/>
    <w:uiPriority w:val="99"/>
    <w:semiHidden/>
    <w:rsid w:val="003E228C"/>
    <w:rPr>
      <w:rFonts w:ascii="Calibri" w:eastAsia="SimSun" w:hAnsi="Calibri" w:cs="Arial"/>
      <w:sz w:val="24"/>
      <w:szCs w:val="24"/>
      <w:lang w:val="id-ID" w:eastAsia="id-ID"/>
    </w:rPr>
  </w:style>
  <w:style w:type="character" w:customStyle="1" w:styleId="BodyTextFirstIndent2Char11">
    <w:name w:val="Body Text First Indent 2 Char11"/>
    <w:basedOn w:val="BodyTextIndentChar11"/>
    <w:uiPriority w:val="99"/>
    <w:semiHidden/>
    <w:rsid w:val="003E228C"/>
    <w:rPr>
      <w:rFonts w:cs="Times New Roman"/>
    </w:rPr>
  </w:style>
  <w:style w:type="character" w:customStyle="1" w:styleId="BalloonTextChar1">
    <w:name w:val="Balloon Text Char1"/>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10">
    <w:name w:val="Balloon Text Char110"/>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9">
    <w:name w:val="Balloon Text Char19"/>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8">
    <w:name w:val="Balloon Text Char18"/>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7">
    <w:name w:val="Balloon Text Char17"/>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6">
    <w:name w:val="Balloon Text Char16"/>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5">
    <w:name w:val="Balloon Text Char15"/>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4">
    <w:name w:val="Balloon Text Char14"/>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3">
    <w:name w:val="Balloon Text Char13"/>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2">
    <w:name w:val="Balloon Text Char12"/>
    <w:basedOn w:val="DefaultParagraphFont"/>
    <w:uiPriority w:val="99"/>
    <w:semiHidden/>
    <w:rsid w:val="003E228C"/>
    <w:rPr>
      <w:rFonts w:ascii="Segoe UI" w:eastAsia="SimSun" w:hAnsi="Segoe UI" w:cs="Segoe UI"/>
      <w:sz w:val="18"/>
      <w:szCs w:val="18"/>
      <w:lang w:val="id-ID" w:eastAsia="id-ID"/>
    </w:rPr>
  </w:style>
  <w:style w:type="character" w:customStyle="1" w:styleId="BalloonTextChar11">
    <w:name w:val="Balloon Text Char11"/>
    <w:basedOn w:val="DefaultParagraphFont"/>
    <w:uiPriority w:val="99"/>
    <w:semiHidden/>
    <w:rsid w:val="003E228C"/>
    <w:rPr>
      <w:rFonts w:ascii="Tahoma" w:hAnsi="Tahoma" w:cs="Tahoma"/>
      <w:sz w:val="16"/>
      <w:szCs w:val="16"/>
    </w:rPr>
  </w:style>
  <w:style w:type="character" w:customStyle="1" w:styleId="EndnoteTextChar1">
    <w:name w:val="Endnote Text Char1"/>
    <w:basedOn w:val="DefaultParagraphFont"/>
    <w:uiPriority w:val="99"/>
    <w:semiHidden/>
    <w:rsid w:val="003E228C"/>
    <w:rPr>
      <w:rFonts w:ascii="Calibri" w:eastAsia="SimSun" w:hAnsi="Calibri" w:cs="Arial"/>
      <w:sz w:val="20"/>
      <w:szCs w:val="20"/>
      <w:lang w:val="id-ID" w:eastAsia="id-ID"/>
    </w:rPr>
  </w:style>
  <w:style w:type="character" w:customStyle="1" w:styleId="EndnoteTextChar110">
    <w:name w:val="Endnote Text Char110"/>
    <w:basedOn w:val="DefaultParagraphFont"/>
    <w:uiPriority w:val="99"/>
    <w:semiHidden/>
    <w:rsid w:val="003E228C"/>
    <w:rPr>
      <w:rFonts w:ascii="Calibri" w:eastAsia="SimSun" w:hAnsi="Calibri" w:cs="Arial"/>
      <w:sz w:val="20"/>
      <w:szCs w:val="20"/>
      <w:lang w:val="id-ID" w:eastAsia="id-ID"/>
    </w:rPr>
  </w:style>
  <w:style w:type="character" w:customStyle="1" w:styleId="EndnoteTextChar19">
    <w:name w:val="Endnote Text Char19"/>
    <w:basedOn w:val="DefaultParagraphFont"/>
    <w:uiPriority w:val="99"/>
    <w:semiHidden/>
    <w:rsid w:val="003E228C"/>
    <w:rPr>
      <w:rFonts w:ascii="Calibri" w:eastAsia="SimSun" w:hAnsi="Calibri" w:cs="Arial"/>
      <w:sz w:val="20"/>
      <w:szCs w:val="20"/>
      <w:lang w:val="id-ID" w:eastAsia="id-ID"/>
    </w:rPr>
  </w:style>
  <w:style w:type="character" w:customStyle="1" w:styleId="EndnoteTextChar18">
    <w:name w:val="Endnote Text Char18"/>
    <w:basedOn w:val="DefaultParagraphFont"/>
    <w:uiPriority w:val="99"/>
    <w:semiHidden/>
    <w:rsid w:val="003E228C"/>
    <w:rPr>
      <w:rFonts w:ascii="Calibri" w:eastAsia="SimSun" w:hAnsi="Calibri" w:cs="Arial"/>
      <w:sz w:val="20"/>
      <w:szCs w:val="20"/>
      <w:lang w:val="id-ID" w:eastAsia="id-ID"/>
    </w:rPr>
  </w:style>
  <w:style w:type="character" w:customStyle="1" w:styleId="EndnoteTextChar17">
    <w:name w:val="Endnote Text Char17"/>
    <w:basedOn w:val="DefaultParagraphFont"/>
    <w:uiPriority w:val="99"/>
    <w:semiHidden/>
    <w:rsid w:val="003E228C"/>
    <w:rPr>
      <w:rFonts w:ascii="Calibri" w:eastAsia="SimSun" w:hAnsi="Calibri" w:cs="Arial"/>
      <w:sz w:val="20"/>
      <w:szCs w:val="20"/>
      <w:lang w:val="id-ID" w:eastAsia="id-ID"/>
    </w:rPr>
  </w:style>
  <w:style w:type="character" w:customStyle="1" w:styleId="EndnoteTextChar16">
    <w:name w:val="Endnote Text Char16"/>
    <w:basedOn w:val="DefaultParagraphFont"/>
    <w:uiPriority w:val="99"/>
    <w:semiHidden/>
    <w:rsid w:val="003E228C"/>
    <w:rPr>
      <w:rFonts w:ascii="Calibri" w:eastAsia="SimSun" w:hAnsi="Calibri" w:cs="Arial"/>
      <w:sz w:val="20"/>
      <w:szCs w:val="20"/>
      <w:lang w:val="id-ID" w:eastAsia="id-ID"/>
    </w:rPr>
  </w:style>
  <w:style w:type="character" w:customStyle="1" w:styleId="EndnoteTextChar15">
    <w:name w:val="Endnote Text Char15"/>
    <w:basedOn w:val="DefaultParagraphFont"/>
    <w:uiPriority w:val="99"/>
    <w:semiHidden/>
    <w:rsid w:val="003E228C"/>
    <w:rPr>
      <w:rFonts w:ascii="Calibri" w:eastAsia="SimSun" w:hAnsi="Calibri" w:cs="Arial"/>
      <w:sz w:val="20"/>
      <w:szCs w:val="20"/>
      <w:lang w:val="id-ID" w:eastAsia="id-ID"/>
    </w:rPr>
  </w:style>
  <w:style w:type="character" w:customStyle="1" w:styleId="EndnoteTextChar14">
    <w:name w:val="Endnote Text Char14"/>
    <w:basedOn w:val="DefaultParagraphFont"/>
    <w:uiPriority w:val="99"/>
    <w:semiHidden/>
    <w:rsid w:val="003E228C"/>
    <w:rPr>
      <w:rFonts w:ascii="Calibri" w:eastAsia="SimSun" w:hAnsi="Calibri" w:cs="Arial"/>
      <w:sz w:val="20"/>
      <w:szCs w:val="20"/>
      <w:lang w:val="id-ID" w:eastAsia="id-ID"/>
    </w:rPr>
  </w:style>
  <w:style w:type="character" w:customStyle="1" w:styleId="EndnoteTextChar13">
    <w:name w:val="Endnote Text Char13"/>
    <w:basedOn w:val="DefaultParagraphFont"/>
    <w:uiPriority w:val="99"/>
    <w:semiHidden/>
    <w:rsid w:val="003E228C"/>
    <w:rPr>
      <w:rFonts w:ascii="Calibri" w:eastAsia="SimSun" w:hAnsi="Calibri" w:cs="Arial"/>
      <w:sz w:val="20"/>
      <w:szCs w:val="20"/>
      <w:lang w:val="id-ID" w:eastAsia="id-ID"/>
    </w:rPr>
  </w:style>
  <w:style w:type="character" w:customStyle="1" w:styleId="EndnoteTextChar12">
    <w:name w:val="Endnote Text Char12"/>
    <w:basedOn w:val="DefaultParagraphFont"/>
    <w:uiPriority w:val="99"/>
    <w:semiHidden/>
    <w:rsid w:val="003E228C"/>
    <w:rPr>
      <w:rFonts w:ascii="Calibri" w:eastAsia="SimSun" w:hAnsi="Calibri" w:cs="Arial"/>
      <w:sz w:val="20"/>
      <w:szCs w:val="20"/>
      <w:lang w:val="id-ID" w:eastAsia="id-ID"/>
    </w:rPr>
  </w:style>
  <w:style w:type="character" w:customStyle="1" w:styleId="EndnoteTextChar11">
    <w:name w:val="Endnote Text Char11"/>
    <w:basedOn w:val="DefaultParagraphFont"/>
    <w:uiPriority w:val="99"/>
    <w:semiHidden/>
    <w:rsid w:val="003E228C"/>
    <w:rPr>
      <w:rFonts w:cs="Times New Roman"/>
      <w:sz w:val="20"/>
      <w:szCs w:val="20"/>
    </w:rPr>
  </w:style>
  <w:style w:type="character" w:customStyle="1" w:styleId="BodyText2Char1">
    <w:name w:val="Body Text 2 Char1"/>
    <w:basedOn w:val="DefaultParagraphFont"/>
    <w:uiPriority w:val="99"/>
    <w:semiHidden/>
    <w:rsid w:val="003E228C"/>
    <w:rPr>
      <w:rFonts w:ascii="Calibri" w:eastAsia="SimSun" w:hAnsi="Calibri" w:cs="Arial"/>
      <w:lang w:val="id-ID" w:eastAsia="id-ID"/>
    </w:rPr>
  </w:style>
  <w:style w:type="character" w:customStyle="1" w:styleId="BodyText2Char110">
    <w:name w:val="Body Text 2 Char110"/>
    <w:basedOn w:val="DefaultParagraphFont"/>
    <w:uiPriority w:val="99"/>
    <w:semiHidden/>
    <w:rsid w:val="003E228C"/>
    <w:rPr>
      <w:rFonts w:ascii="Calibri" w:eastAsia="SimSun" w:hAnsi="Calibri" w:cs="Arial"/>
      <w:lang w:val="id-ID" w:eastAsia="id-ID"/>
    </w:rPr>
  </w:style>
  <w:style w:type="character" w:customStyle="1" w:styleId="BodyText2Char19">
    <w:name w:val="Body Text 2 Char19"/>
    <w:basedOn w:val="DefaultParagraphFont"/>
    <w:uiPriority w:val="99"/>
    <w:semiHidden/>
    <w:rsid w:val="003E228C"/>
    <w:rPr>
      <w:rFonts w:ascii="Calibri" w:eastAsia="SimSun" w:hAnsi="Calibri" w:cs="Arial"/>
      <w:lang w:val="id-ID" w:eastAsia="id-ID"/>
    </w:rPr>
  </w:style>
  <w:style w:type="character" w:customStyle="1" w:styleId="BodyText2Char18">
    <w:name w:val="Body Text 2 Char18"/>
    <w:basedOn w:val="DefaultParagraphFont"/>
    <w:uiPriority w:val="99"/>
    <w:semiHidden/>
    <w:rsid w:val="003E228C"/>
    <w:rPr>
      <w:rFonts w:ascii="Calibri" w:eastAsia="SimSun" w:hAnsi="Calibri" w:cs="Arial"/>
      <w:lang w:val="id-ID" w:eastAsia="id-ID"/>
    </w:rPr>
  </w:style>
  <w:style w:type="character" w:customStyle="1" w:styleId="BodyText2Char17">
    <w:name w:val="Body Text 2 Char17"/>
    <w:basedOn w:val="DefaultParagraphFont"/>
    <w:uiPriority w:val="99"/>
    <w:semiHidden/>
    <w:rsid w:val="003E228C"/>
    <w:rPr>
      <w:rFonts w:ascii="Calibri" w:eastAsia="SimSun" w:hAnsi="Calibri" w:cs="Arial"/>
      <w:lang w:val="id-ID" w:eastAsia="id-ID"/>
    </w:rPr>
  </w:style>
  <w:style w:type="character" w:customStyle="1" w:styleId="BodyText2Char16">
    <w:name w:val="Body Text 2 Char16"/>
    <w:basedOn w:val="DefaultParagraphFont"/>
    <w:uiPriority w:val="99"/>
    <w:semiHidden/>
    <w:rsid w:val="003E228C"/>
    <w:rPr>
      <w:rFonts w:ascii="Calibri" w:eastAsia="SimSun" w:hAnsi="Calibri" w:cs="Arial"/>
      <w:lang w:val="id-ID" w:eastAsia="id-ID"/>
    </w:rPr>
  </w:style>
  <w:style w:type="character" w:customStyle="1" w:styleId="BodyText2Char15">
    <w:name w:val="Body Text 2 Char15"/>
    <w:basedOn w:val="DefaultParagraphFont"/>
    <w:uiPriority w:val="99"/>
    <w:semiHidden/>
    <w:rsid w:val="003E228C"/>
    <w:rPr>
      <w:rFonts w:ascii="Calibri" w:eastAsia="SimSun" w:hAnsi="Calibri" w:cs="Arial"/>
      <w:lang w:val="id-ID" w:eastAsia="id-ID"/>
    </w:rPr>
  </w:style>
  <w:style w:type="character" w:customStyle="1" w:styleId="BodyText2Char14">
    <w:name w:val="Body Text 2 Char14"/>
    <w:basedOn w:val="DefaultParagraphFont"/>
    <w:uiPriority w:val="99"/>
    <w:semiHidden/>
    <w:rsid w:val="003E228C"/>
    <w:rPr>
      <w:rFonts w:ascii="Calibri" w:eastAsia="SimSun" w:hAnsi="Calibri" w:cs="Arial"/>
      <w:lang w:val="id-ID" w:eastAsia="id-ID"/>
    </w:rPr>
  </w:style>
  <w:style w:type="character" w:customStyle="1" w:styleId="BodyText2Char13">
    <w:name w:val="Body Text 2 Char13"/>
    <w:basedOn w:val="DefaultParagraphFont"/>
    <w:uiPriority w:val="99"/>
    <w:semiHidden/>
    <w:rsid w:val="003E228C"/>
    <w:rPr>
      <w:rFonts w:ascii="Calibri" w:eastAsia="SimSun" w:hAnsi="Calibri" w:cs="Arial"/>
      <w:lang w:val="id-ID" w:eastAsia="id-ID"/>
    </w:rPr>
  </w:style>
  <w:style w:type="character" w:customStyle="1" w:styleId="BodyText2Char12">
    <w:name w:val="Body Text 2 Char12"/>
    <w:basedOn w:val="DefaultParagraphFont"/>
    <w:uiPriority w:val="99"/>
    <w:semiHidden/>
    <w:rsid w:val="003E228C"/>
    <w:rPr>
      <w:rFonts w:ascii="Calibri" w:eastAsia="SimSun" w:hAnsi="Calibri" w:cs="Arial"/>
      <w:lang w:val="id-ID" w:eastAsia="id-ID"/>
    </w:rPr>
  </w:style>
  <w:style w:type="character" w:customStyle="1" w:styleId="BodyText2Char11">
    <w:name w:val="Body Text 2 Char11"/>
    <w:basedOn w:val="DefaultParagraphFont"/>
    <w:uiPriority w:val="99"/>
    <w:semiHidden/>
    <w:rsid w:val="003E228C"/>
    <w:rPr>
      <w:rFonts w:cs="Times New Roman"/>
    </w:rPr>
  </w:style>
  <w:style w:type="character" w:customStyle="1" w:styleId="HTMLPreformattedChar1">
    <w:name w:val="HTML Preformatted Char1"/>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10">
    <w:name w:val="HTML Preformatted Char110"/>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9">
    <w:name w:val="HTML Preformatted Char19"/>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8">
    <w:name w:val="HTML Preformatted Char18"/>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7">
    <w:name w:val="HTML Preformatted Char17"/>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6">
    <w:name w:val="HTML Preformatted Char16"/>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5">
    <w:name w:val="HTML Preformatted Char15"/>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4">
    <w:name w:val="HTML Preformatted Char14"/>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3">
    <w:name w:val="HTML Preformatted Char13"/>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2">
    <w:name w:val="HTML Preformatted Char12"/>
    <w:basedOn w:val="DefaultParagraphFont"/>
    <w:uiPriority w:val="99"/>
    <w:semiHidden/>
    <w:rsid w:val="003E228C"/>
    <w:rPr>
      <w:rFonts w:ascii="Courier New" w:eastAsia="SimSun" w:hAnsi="Courier New" w:cs="Courier New"/>
      <w:sz w:val="20"/>
      <w:szCs w:val="20"/>
      <w:lang w:val="id-ID" w:eastAsia="id-ID"/>
    </w:rPr>
  </w:style>
  <w:style w:type="character" w:customStyle="1" w:styleId="HTMLPreformattedChar11">
    <w:name w:val="HTML Preformatted Char11"/>
    <w:basedOn w:val="DefaultParagraphFont"/>
    <w:uiPriority w:val="99"/>
    <w:semiHidden/>
    <w:rsid w:val="003E228C"/>
    <w:rPr>
      <w:rFonts w:ascii="Consolas" w:hAnsi="Consolas" w:cs="Consolas"/>
      <w:sz w:val="20"/>
      <w:szCs w:val="20"/>
    </w:rPr>
  </w:style>
  <w:style w:type="paragraph" w:customStyle="1" w:styleId="PenulisanArab">
    <w:name w:val="Penulisan Arab"/>
    <w:basedOn w:val="ListParagraph"/>
    <w:qFormat/>
    <w:rsid w:val="003E228C"/>
    <w:pPr>
      <w:bidi/>
      <w:spacing w:line="240" w:lineRule="auto"/>
      <w:ind w:left="-30" w:right="-801"/>
      <w:jc w:val="both"/>
    </w:pPr>
    <w:rPr>
      <w:rFonts w:ascii="Arabic Typesetting" w:eastAsia="Times New Roman" w:hAnsi="Arabic Typesetting" w:cs="Arabic Typesetting"/>
      <w:sz w:val="36"/>
      <w:szCs w:val="36"/>
      <w:lang w:eastAsia="id-ID"/>
    </w:rPr>
  </w:style>
  <w:style w:type="paragraph" w:customStyle="1" w:styleId="comment-notes">
    <w:name w:val="comment-notes"/>
    <w:basedOn w:val="Normal"/>
    <w:rsid w:val="003E228C"/>
    <w:pPr>
      <w:spacing w:before="100" w:beforeAutospacing="1" w:after="100" w:afterAutospacing="1"/>
    </w:pPr>
    <w:rPr>
      <w:rFonts w:ascii="Calibri" w:eastAsia="SimSun" w:hAnsi="Calibri"/>
      <w:lang w:val="id-ID" w:eastAsia="id-ID"/>
    </w:rPr>
  </w:style>
  <w:style w:type="paragraph" w:customStyle="1" w:styleId="ParagrapJurnal">
    <w:name w:val="Paragrap Jurnal"/>
    <w:basedOn w:val="ParagrafJurnal"/>
    <w:qFormat/>
    <w:rsid w:val="003E228C"/>
    <w:pPr>
      <w:spacing w:line="240" w:lineRule="auto"/>
    </w:pPr>
    <w:rPr>
      <w:lang w:val="en-US" w:eastAsia="en-US"/>
    </w:rPr>
  </w:style>
  <w:style w:type="paragraph" w:customStyle="1" w:styleId="ContohKataKunci">
    <w:name w:val="Contoh Kata Kunci"/>
    <w:basedOn w:val="IsiKataKunci"/>
    <w:rsid w:val="003E228C"/>
    <w:rPr>
      <w:b/>
      <w:bCs/>
    </w:rPr>
  </w:style>
  <w:style w:type="paragraph" w:customStyle="1" w:styleId="AbstrakJurnal">
    <w:name w:val="Abstrak Jurnal"/>
    <w:basedOn w:val="Default"/>
    <w:qFormat/>
    <w:rsid w:val="003E228C"/>
    <w:rPr>
      <w:rFonts w:ascii="Garamond Premr Pro" w:hAnsi="Garamond Premr Pro"/>
      <w:b/>
      <w:bCs/>
    </w:rPr>
  </w:style>
  <w:style w:type="paragraph" w:customStyle="1" w:styleId="Pa4">
    <w:name w:val="Pa4"/>
    <w:basedOn w:val="Default"/>
    <w:next w:val="Default"/>
    <w:uiPriority w:val="99"/>
    <w:rsid w:val="003E228C"/>
    <w:pPr>
      <w:spacing w:line="221" w:lineRule="atLeast"/>
    </w:pPr>
    <w:rPr>
      <w:color w:val="auto"/>
      <w:lang w:val="id-ID" w:eastAsia="id-ID"/>
    </w:rPr>
  </w:style>
  <w:style w:type="paragraph" w:customStyle="1" w:styleId="ebook-promo-clickme">
    <w:name w:val="ebook-promo-clickme"/>
    <w:basedOn w:val="Normal"/>
    <w:rsid w:val="003E228C"/>
    <w:pPr>
      <w:spacing w:before="100" w:beforeAutospacing="1" w:after="100" w:afterAutospacing="1"/>
    </w:pPr>
    <w:rPr>
      <w:rFonts w:ascii="Calibri" w:eastAsia="SimSun" w:hAnsi="Calibri"/>
      <w:lang w:val="id-ID" w:eastAsia="id-ID"/>
    </w:rPr>
  </w:style>
  <w:style w:type="paragraph" w:customStyle="1" w:styleId="SubJudulJurnal">
    <w:name w:val="Sub Judul Jurnal"/>
    <w:basedOn w:val="Default"/>
    <w:qFormat/>
    <w:rsid w:val="003E228C"/>
    <w:pPr>
      <w:spacing w:after="120" w:line="276" w:lineRule="auto"/>
      <w:jc w:val="both"/>
    </w:pPr>
    <w:rPr>
      <w:rFonts w:ascii="Cambria" w:hAnsi="Cambria"/>
      <w:b/>
      <w:bCs/>
    </w:rPr>
  </w:style>
  <w:style w:type="paragraph" w:customStyle="1" w:styleId="ParagrafJurnal">
    <w:name w:val="Paragraf Jurnal"/>
    <w:basedOn w:val="Default"/>
    <w:rsid w:val="003E228C"/>
    <w:pPr>
      <w:spacing w:after="120" w:line="276" w:lineRule="auto"/>
      <w:ind w:firstLine="426"/>
      <w:jc w:val="both"/>
    </w:pPr>
    <w:rPr>
      <w:rFonts w:ascii="Garamond" w:hAnsi="Garamond"/>
      <w:lang w:val="id-ID" w:eastAsia="id-ID"/>
    </w:rPr>
  </w:style>
  <w:style w:type="paragraph" w:customStyle="1" w:styleId="JudulBab">
    <w:name w:val="Judul Bab"/>
    <w:basedOn w:val="ParagrapJurnal"/>
    <w:qFormat/>
    <w:rsid w:val="003E228C"/>
    <w:pPr>
      <w:spacing w:after="0"/>
      <w:jc w:val="center"/>
    </w:pPr>
    <w:rPr>
      <w:b/>
      <w:bCs/>
    </w:rPr>
  </w:style>
  <w:style w:type="paragraph" w:customStyle="1" w:styleId="NamaPenulis">
    <w:name w:val="Nama Penulis"/>
    <w:basedOn w:val="Normal"/>
    <w:qFormat/>
    <w:rsid w:val="003E228C"/>
    <w:pPr>
      <w:jc w:val="both"/>
    </w:pPr>
    <w:rPr>
      <w:rFonts w:ascii="Garamond Premr Pro" w:eastAsia="SimSun" w:hAnsi="Garamond Premr Pro" w:cs="Times New Roman"/>
      <w:b/>
      <w:bCs/>
      <w:sz w:val="26"/>
      <w:szCs w:val="26"/>
      <w:lang w:val="id-ID" w:eastAsia="id-ID"/>
    </w:rPr>
  </w:style>
  <w:style w:type="paragraph" w:customStyle="1" w:styleId="Penomoran">
    <w:name w:val="Penomoran"/>
    <w:basedOn w:val="ParagrapJurnal"/>
    <w:qFormat/>
    <w:rsid w:val="003E228C"/>
    <w:pPr>
      <w:spacing w:after="60"/>
      <w:ind w:left="1287" w:hanging="360"/>
    </w:pPr>
    <w:rPr>
      <w:color w:val="auto"/>
    </w:rPr>
  </w:style>
  <w:style w:type="paragraph" w:customStyle="1" w:styleId="BiografiSingkatPenulis">
    <w:name w:val="Biografi Singkat Penulis"/>
    <w:basedOn w:val="NormalWeb"/>
    <w:qFormat/>
    <w:rsid w:val="003E228C"/>
    <w:pPr>
      <w:spacing w:before="0" w:beforeAutospacing="0" w:after="0" w:afterAutospacing="0" w:line="276" w:lineRule="auto"/>
      <w:jc w:val="both"/>
    </w:pPr>
    <w:rPr>
      <w:rFonts w:ascii="Garamond Premr Pro" w:eastAsia="SimSun" w:hAnsi="Garamond Premr Pro"/>
      <w:sz w:val="22"/>
      <w:szCs w:val="22"/>
      <w:lang w:val="id-ID" w:eastAsia="id-ID"/>
    </w:rPr>
  </w:style>
  <w:style w:type="paragraph" w:customStyle="1" w:styleId="Paragraph2">
    <w:name w:val="Paragraph 2"/>
    <w:basedOn w:val="Normal"/>
    <w:link w:val="Paragraph2Char"/>
    <w:rsid w:val="003E22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Pr>
      <w:rFonts w:cs="Times New Roman"/>
      <w:sz w:val="24"/>
      <w:szCs w:val="24"/>
    </w:rPr>
  </w:style>
  <w:style w:type="paragraph" w:customStyle="1" w:styleId="Pa3">
    <w:name w:val="Pa3"/>
    <w:basedOn w:val="Default"/>
    <w:next w:val="Default"/>
    <w:uiPriority w:val="99"/>
    <w:rsid w:val="003E228C"/>
    <w:pPr>
      <w:spacing w:line="281" w:lineRule="atLeast"/>
    </w:pPr>
    <w:rPr>
      <w:color w:val="auto"/>
      <w:lang w:val="id-ID" w:eastAsia="id-ID"/>
    </w:rPr>
  </w:style>
  <w:style w:type="paragraph" w:customStyle="1" w:styleId="comment-form-comment">
    <w:name w:val="comment-form-comment"/>
    <w:basedOn w:val="Normal"/>
    <w:rsid w:val="003E228C"/>
    <w:pPr>
      <w:spacing w:before="100" w:beforeAutospacing="1" w:after="100" w:afterAutospacing="1"/>
    </w:pPr>
    <w:rPr>
      <w:rFonts w:ascii="Calibri" w:eastAsia="SimSun" w:hAnsi="Calibri"/>
      <w:lang w:val="id-ID" w:eastAsia="id-ID"/>
    </w:rPr>
  </w:style>
  <w:style w:type="paragraph" w:customStyle="1" w:styleId="ugcpl-qstn-rs-link-txt">
    <w:name w:val="ugcpl-qstn-rs-link-txt"/>
    <w:basedOn w:val="Normal"/>
    <w:rsid w:val="003E228C"/>
    <w:pPr>
      <w:spacing w:before="100" w:beforeAutospacing="1" w:after="100" w:afterAutospacing="1"/>
    </w:pPr>
    <w:rPr>
      <w:rFonts w:ascii="Calibri" w:eastAsia="SimSun" w:hAnsi="Calibri"/>
      <w:lang w:val="id-ID" w:eastAsia="id-ID"/>
    </w:rPr>
  </w:style>
  <w:style w:type="paragraph" w:customStyle="1" w:styleId="ParagrafAbstrakJurnal">
    <w:name w:val="Paragraf Abstrak Jurnal"/>
    <w:basedOn w:val="Default"/>
    <w:qFormat/>
    <w:rsid w:val="003E228C"/>
    <w:pPr>
      <w:spacing w:after="120"/>
      <w:jc w:val="both"/>
    </w:pPr>
    <w:rPr>
      <w:rFonts w:ascii="Garamond" w:hAnsi="Garamond"/>
      <w:color w:val="auto"/>
      <w:sz w:val="22"/>
      <w:szCs w:val="22"/>
    </w:rPr>
  </w:style>
  <w:style w:type="paragraph" w:customStyle="1" w:styleId="SubJuduldenganPenomoran">
    <w:name w:val="Sub Judul dengan Penomoran"/>
    <w:basedOn w:val="ParagrapJurnal"/>
    <w:qFormat/>
    <w:rsid w:val="003E228C"/>
    <w:pPr>
      <w:ind w:left="720" w:hanging="360"/>
    </w:pPr>
    <w:rPr>
      <w:rFonts w:ascii="Cambria" w:hAnsi="Cambria"/>
      <w:b/>
      <w:bCs/>
    </w:rPr>
  </w:style>
  <w:style w:type="paragraph" w:customStyle="1" w:styleId="first">
    <w:name w:val="first"/>
    <w:basedOn w:val="Normal"/>
    <w:rsid w:val="003E228C"/>
    <w:pPr>
      <w:spacing w:before="100" w:beforeAutospacing="1" w:after="100" w:afterAutospacing="1"/>
    </w:pPr>
    <w:rPr>
      <w:rFonts w:ascii="Calibri" w:eastAsia="SimSun" w:hAnsi="Calibri"/>
      <w:lang w:val="id-ID" w:eastAsia="id-ID"/>
    </w:rPr>
  </w:style>
  <w:style w:type="paragraph" w:customStyle="1" w:styleId="JudulJurnal">
    <w:name w:val="Judul Jurnal"/>
    <w:basedOn w:val="Default"/>
    <w:qFormat/>
    <w:rsid w:val="003E228C"/>
    <w:rPr>
      <w:rFonts w:ascii="Trajan Pro" w:hAnsi="Trajan Pro" w:cs="Georgia"/>
      <w:b/>
      <w:bCs/>
      <w:sz w:val="28"/>
      <w:szCs w:val="28"/>
    </w:rPr>
  </w:style>
  <w:style w:type="paragraph" w:customStyle="1" w:styleId="CM3">
    <w:name w:val="CM3"/>
    <w:basedOn w:val="Default"/>
    <w:next w:val="Default"/>
    <w:rsid w:val="003E228C"/>
    <w:pPr>
      <w:widowControl w:val="0"/>
    </w:pPr>
    <w:rPr>
      <w:rFonts w:ascii="Arial" w:hAnsi="Arial"/>
      <w:color w:val="auto"/>
    </w:rPr>
  </w:style>
  <w:style w:type="paragraph" w:customStyle="1" w:styleId="Footnote">
    <w:name w:val="Footnote"/>
    <w:basedOn w:val="FootnoteText"/>
    <w:link w:val="FootnoteChar"/>
    <w:rsid w:val="003E228C"/>
    <w:pPr>
      <w:spacing w:after="200" w:line="276" w:lineRule="auto"/>
    </w:pPr>
    <w:rPr>
      <w:rFonts w:cs="Times New Roman"/>
      <w:iCs w:val="0"/>
      <w:sz w:val="22"/>
      <w:lang w:val="en-US"/>
    </w:rPr>
  </w:style>
  <w:style w:type="paragraph" w:customStyle="1" w:styleId="Pa18">
    <w:name w:val="Pa18"/>
    <w:basedOn w:val="Default"/>
    <w:next w:val="Default"/>
    <w:uiPriority w:val="99"/>
    <w:rsid w:val="003E228C"/>
    <w:pPr>
      <w:spacing w:line="361" w:lineRule="atLeast"/>
    </w:pPr>
    <w:rPr>
      <w:color w:val="auto"/>
      <w:lang w:val="id-ID" w:eastAsia="id-ID"/>
    </w:rPr>
  </w:style>
  <w:style w:type="paragraph" w:customStyle="1" w:styleId="PenulisanTerjemahQuranHadits">
    <w:name w:val="Penulisan Terjemah Qur'an Hadits"/>
    <w:basedOn w:val="ListParagraph"/>
    <w:qFormat/>
    <w:rsid w:val="003E228C"/>
    <w:pPr>
      <w:spacing w:line="240" w:lineRule="auto"/>
      <w:ind w:left="426" w:right="-91"/>
      <w:jc w:val="both"/>
    </w:pPr>
    <w:rPr>
      <w:rFonts w:ascii="Garamond" w:eastAsia="Times New Roman" w:hAnsi="Garamond" w:cs="Arial"/>
      <w:i/>
      <w:iCs/>
      <w:lang w:eastAsia="id-ID"/>
    </w:rPr>
  </w:style>
  <w:style w:type="paragraph" w:customStyle="1" w:styleId="IsiKataKunci">
    <w:name w:val="Isi Kata Kunci"/>
    <w:basedOn w:val="KataKunci"/>
    <w:qFormat/>
    <w:rsid w:val="003E228C"/>
    <w:pPr>
      <w:autoSpaceDE w:val="0"/>
      <w:autoSpaceDN w:val="0"/>
      <w:adjustRightInd w:val="0"/>
      <w:spacing w:after="0"/>
    </w:pPr>
    <w:rPr>
      <w:rFonts w:ascii="Garamond Premr Pro" w:hAnsi="Garamond Premr Pro" w:cs="Times New Roman"/>
      <w:color w:val="auto"/>
      <w:szCs w:val="22"/>
      <w:lang w:val="en-US" w:eastAsia="en-US"/>
    </w:rPr>
  </w:style>
  <w:style w:type="paragraph" w:customStyle="1" w:styleId="KutipanLangsung">
    <w:name w:val="Kutipan Langsung"/>
    <w:basedOn w:val="Normal"/>
    <w:qFormat/>
    <w:rsid w:val="003E228C"/>
    <w:pPr>
      <w:ind w:left="567"/>
      <w:jc w:val="both"/>
    </w:pPr>
    <w:rPr>
      <w:rFonts w:ascii="Garamond" w:eastAsia="SimSun" w:hAnsi="Garamond"/>
      <w:lang w:val="id-ID" w:eastAsia="id-ID"/>
    </w:rPr>
  </w:style>
  <w:style w:type="paragraph" w:customStyle="1" w:styleId="buttonheading">
    <w:name w:val="buttonheading"/>
    <w:basedOn w:val="Normal"/>
    <w:rsid w:val="003E228C"/>
    <w:pPr>
      <w:spacing w:before="100" w:beforeAutospacing="1" w:after="100" w:afterAutospacing="1"/>
    </w:pPr>
    <w:rPr>
      <w:rFonts w:ascii="Calibri" w:eastAsia="SimSun" w:hAnsi="Calibri"/>
      <w:lang w:val="id-ID" w:eastAsia="id-ID"/>
    </w:rPr>
  </w:style>
  <w:style w:type="paragraph" w:customStyle="1" w:styleId="DaftarPustakaJurnal">
    <w:name w:val="Daftar Pustaka Jurnal"/>
    <w:basedOn w:val="Default"/>
    <w:qFormat/>
    <w:rsid w:val="003E228C"/>
    <w:pPr>
      <w:spacing w:line="276" w:lineRule="auto"/>
      <w:ind w:left="426" w:hanging="426"/>
      <w:jc w:val="both"/>
    </w:pPr>
    <w:rPr>
      <w:rFonts w:ascii="Garamond" w:hAnsi="Garamond"/>
    </w:rPr>
  </w:style>
  <w:style w:type="paragraph" w:customStyle="1" w:styleId="FootnoteJurnal">
    <w:name w:val="Footnote Jurnal"/>
    <w:basedOn w:val="Default"/>
    <w:qFormat/>
    <w:rsid w:val="003E228C"/>
    <w:pPr>
      <w:ind w:firstLine="426"/>
      <w:jc w:val="both"/>
    </w:pPr>
    <w:rPr>
      <w:rFonts w:ascii="Garamond" w:hAnsi="Garamond"/>
      <w:sz w:val="20"/>
      <w:szCs w:val="20"/>
    </w:rPr>
  </w:style>
  <w:style w:type="paragraph" w:customStyle="1" w:styleId="Pa11">
    <w:name w:val="Pa11"/>
    <w:basedOn w:val="Default"/>
    <w:next w:val="Default"/>
    <w:uiPriority w:val="99"/>
    <w:rsid w:val="003E228C"/>
    <w:pPr>
      <w:spacing w:line="191" w:lineRule="atLeast"/>
    </w:pPr>
    <w:rPr>
      <w:rFonts w:ascii="Adobe Caslon Pro" w:hAnsi="Adobe Caslon Pro"/>
      <w:color w:val="auto"/>
    </w:rPr>
  </w:style>
  <w:style w:type="paragraph" w:customStyle="1" w:styleId="CoverSubtitle">
    <w:name w:val="Cover Subtitle"/>
    <w:basedOn w:val="Normal"/>
    <w:rsid w:val="003E228C"/>
    <w:rPr>
      <w:rFonts w:ascii="Gill Sans MT" w:eastAsia="SimSun" w:hAnsi="Gill Sans MT"/>
      <w:caps/>
      <w:color w:val="FFFFFF"/>
      <w:sz w:val="40"/>
      <w:lang w:val="id-ID" w:eastAsia="id-ID"/>
    </w:rPr>
  </w:style>
  <w:style w:type="paragraph" w:customStyle="1" w:styleId="style30">
    <w:name w:val="style3"/>
    <w:basedOn w:val="Normal"/>
    <w:rsid w:val="003E228C"/>
    <w:pPr>
      <w:widowControl w:val="0"/>
      <w:adjustRightInd w:val="0"/>
      <w:spacing w:before="100" w:beforeAutospacing="1" w:after="100" w:afterAutospacing="1" w:line="360" w:lineRule="atLeast"/>
      <w:jc w:val="both"/>
      <w:textAlignment w:val="baseline"/>
    </w:pPr>
    <w:rPr>
      <w:rFonts w:ascii="Calibri" w:eastAsia="SimSun" w:hAnsi="Calibri"/>
      <w:b/>
      <w:bCs/>
      <w:color w:val="FF6600"/>
      <w:sz w:val="17"/>
      <w:szCs w:val="17"/>
      <w:lang w:val="id-ID" w:eastAsia="id-ID"/>
    </w:rPr>
  </w:style>
  <w:style w:type="paragraph" w:customStyle="1" w:styleId="AreaFooterJurnal">
    <w:name w:val="Area Footer Jurnal"/>
    <w:basedOn w:val="Footer"/>
    <w:qFormat/>
    <w:rsid w:val="003E228C"/>
    <w:pPr>
      <w:tabs>
        <w:tab w:val="clear" w:pos="4680"/>
        <w:tab w:val="clear" w:pos="9360"/>
        <w:tab w:val="center" w:pos="4320"/>
        <w:tab w:val="right" w:pos="8640"/>
      </w:tabs>
      <w:jc w:val="right"/>
    </w:pPr>
    <w:rPr>
      <w:rFonts w:ascii="Trajan Pro" w:eastAsia="SimSun" w:hAnsi="Trajan Pro" w:cs="Arial"/>
      <w:b/>
      <w:bCs/>
      <w:sz w:val="32"/>
      <w:szCs w:val="32"/>
      <w:lang w:val="id-ID" w:eastAsia="id-ID"/>
    </w:rPr>
  </w:style>
  <w:style w:type="paragraph" w:customStyle="1" w:styleId="AreaFooterJurnalBaru">
    <w:name w:val="Area Footer Jurnal Baru"/>
    <w:basedOn w:val="Footer"/>
    <w:qFormat/>
    <w:rsid w:val="003E228C"/>
    <w:pPr>
      <w:tabs>
        <w:tab w:val="clear" w:pos="4680"/>
        <w:tab w:val="clear" w:pos="9360"/>
        <w:tab w:val="center" w:pos="4320"/>
        <w:tab w:val="right" w:pos="8640"/>
      </w:tabs>
      <w:jc w:val="right"/>
    </w:pPr>
    <w:rPr>
      <w:rFonts w:ascii="Garamond" w:eastAsia="SimSun" w:hAnsi="Garamond" w:cs="Arial"/>
      <w:sz w:val="22"/>
      <w:szCs w:val="22"/>
      <w:lang w:val="id-ID" w:eastAsia="id-ID"/>
    </w:rPr>
  </w:style>
  <w:style w:type="paragraph" w:customStyle="1" w:styleId="KutipanLangsungs">
    <w:name w:val="Kutipan Langsungs"/>
    <w:basedOn w:val="KutipanLangsung"/>
    <w:qFormat/>
    <w:rsid w:val="003E228C"/>
  </w:style>
  <w:style w:type="paragraph" w:customStyle="1" w:styleId="ugcpl-qstn-simple-txt">
    <w:name w:val="ugcpl-qstn-simple-txt"/>
    <w:basedOn w:val="Normal"/>
    <w:rsid w:val="003E228C"/>
    <w:pPr>
      <w:spacing w:before="100" w:beforeAutospacing="1" w:after="100" w:afterAutospacing="1"/>
    </w:pPr>
    <w:rPr>
      <w:rFonts w:ascii="Calibri" w:eastAsia="SimSun" w:hAnsi="Calibri"/>
      <w:lang w:val="id-ID" w:eastAsia="id-ID"/>
    </w:rPr>
  </w:style>
  <w:style w:type="paragraph" w:customStyle="1" w:styleId="Revision1">
    <w:name w:val="Revision1"/>
    <w:uiPriority w:val="99"/>
    <w:semiHidden/>
    <w:qFormat/>
    <w:rsid w:val="003E228C"/>
    <w:pPr>
      <w:spacing w:after="0" w:line="240" w:lineRule="auto"/>
    </w:pPr>
    <w:rPr>
      <w:rFonts w:ascii="Calibri" w:eastAsia="Times New Roman" w:hAnsi="Calibri" w:cs="Arial"/>
      <w:lang w:val="id-ID"/>
    </w:rPr>
  </w:style>
  <w:style w:type="paragraph" w:customStyle="1" w:styleId="ugcpl-footer-txt">
    <w:name w:val="ugcpl-footer-txt"/>
    <w:basedOn w:val="Normal"/>
    <w:rsid w:val="003E228C"/>
    <w:pPr>
      <w:spacing w:before="100" w:beforeAutospacing="1" w:after="100" w:afterAutospacing="1"/>
    </w:pPr>
    <w:rPr>
      <w:rFonts w:ascii="Calibri" w:eastAsia="SimSun" w:hAnsi="Calibri"/>
      <w:lang w:val="id-ID" w:eastAsia="id-ID"/>
    </w:rPr>
  </w:style>
  <w:style w:type="paragraph" w:customStyle="1" w:styleId="ebook-promo-description">
    <w:name w:val="ebook-promo-description"/>
    <w:basedOn w:val="Normal"/>
    <w:rsid w:val="003E228C"/>
    <w:pPr>
      <w:spacing w:before="100" w:beforeAutospacing="1" w:after="100" w:afterAutospacing="1"/>
    </w:pPr>
    <w:rPr>
      <w:rFonts w:ascii="Calibri" w:eastAsia="SimSun" w:hAnsi="Calibri"/>
      <w:lang w:val="id-ID" w:eastAsia="id-ID"/>
    </w:rPr>
  </w:style>
  <w:style w:type="paragraph" w:customStyle="1" w:styleId="comment-form-author">
    <w:name w:val="comment-form-author"/>
    <w:basedOn w:val="Normal"/>
    <w:rsid w:val="003E228C"/>
    <w:pPr>
      <w:spacing w:before="100" w:beforeAutospacing="1" w:after="100" w:afterAutospacing="1"/>
    </w:pPr>
    <w:rPr>
      <w:rFonts w:ascii="Calibri" w:eastAsia="SimSun" w:hAnsi="Calibri"/>
      <w:lang w:val="id-ID" w:eastAsia="id-ID"/>
    </w:rPr>
  </w:style>
  <w:style w:type="paragraph" w:customStyle="1" w:styleId="cntnbreak">
    <w:name w:val="cntn_break"/>
    <w:basedOn w:val="Normal"/>
    <w:rsid w:val="003E228C"/>
    <w:pPr>
      <w:spacing w:before="100" w:beforeAutospacing="1" w:after="100" w:afterAutospacing="1"/>
    </w:pPr>
    <w:rPr>
      <w:rFonts w:ascii="Calibri" w:eastAsia="SimSun" w:hAnsi="Calibri"/>
      <w:lang w:val="id-ID" w:eastAsia="id-ID"/>
    </w:rPr>
  </w:style>
  <w:style w:type="paragraph" w:customStyle="1" w:styleId="comment-form-email">
    <w:name w:val="comment-form-email"/>
    <w:basedOn w:val="Normal"/>
    <w:rsid w:val="003E228C"/>
    <w:pPr>
      <w:spacing w:before="100" w:beforeAutospacing="1" w:after="100" w:afterAutospacing="1"/>
    </w:pPr>
    <w:rPr>
      <w:rFonts w:ascii="Calibri" w:eastAsia="SimSun" w:hAnsi="Calibri"/>
      <w:lang w:val="id-ID" w:eastAsia="id-ID"/>
    </w:rPr>
  </w:style>
  <w:style w:type="paragraph" w:customStyle="1" w:styleId="comment-form-url">
    <w:name w:val="comment-form-url"/>
    <w:basedOn w:val="Normal"/>
    <w:rsid w:val="003E228C"/>
    <w:pPr>
      <w:spacing w:before="100" w:beforeAutospacing="1" w:after="100" w:afterAutospacing="1"/>
    </w:pPr>
    <w:rPr>
      <w:rFonts w:ascii="Calibri" w:eastAsia="SimSun" w:hAnsi="Calibri"/>
      <w:lang w:val="id-ID" w:eastAsia="id-ID"/>
    </w:rPr>
  </w:style>
  <w:style w:type="paragraph" w:customStyle="1" w:styleId="datetime">
    <w:name w:val="datetime"/>
    <w:basedOn w:val="Normal"/>
    <w:rsid w:val="003E228C"/>
    <w:pPr>
      <w:spacing w:before="100" w:beforeAutospacing="1" w:after="100" w:afterAutospacing="1"/>
    </w:pPr>
    <w:rPr>
      <w:rFonts w:ascii="Calibri" w:eastAsia="SimSun" w:hAnsi="Calibri"/>
      <w:lang w:val="id-ID" w:eastAsia="id-ID"/>
    </w:rPr>
  </w:style>
  <w:style w:type="paragraph" w:customStyle="1" w:styleId="imgcaption">
    <w:name w:val="imgcaption"/>
    <w:basedOn w:val="Normal"/>
    <w:rsid w:val="003E228C"/>
    <w:pPr>
      <w:spacing w:before="100" w:beforeAutospacing="1" w:after="100" w:afterAutospacing="1"/>
    </w:pPr>
    <w:rPr>
      <w:rFonts w:ascii="Calibri" w:eastAsia="SimSun" w:hAnsi="Calibri"/>
      <w:lang w:val="id-ID" w:eastAsia="id-ID"/>
    </w:rPr>
  </w:style>
  <w:style w:type="paragraph" w:customStyle="1" w:styleId="mt10">
    <w:name w:val="mt10"/>
    <w:basedOn w:val="Normal"/>
    <w:rsid w:val="003E228C"/>
    <w:pPr>
      <w:spacing w:before="100" w:beforeAutospacing="1" w:after="100" w:afterAutospacing="1"/>
    </w:pPr>
    <w:rPr>
      <w:rFonts w:ascii="Calibri" w:eastAsia="SimSun" w:hAnsi="Calibri"/>
      <w:lang w:val="id-ID" w:eastAsia="id-ID"/>
    </w:rPr>
  </w:style>
  <w:style w:type="table" w:styleId="TableColorful2">
    <w:name w:val="Table Colorful 2"/>
    <w:basedOn w:val="TableNormal"/>
    <w:uiPriority w:val="99"/>
    <w:rsid w:val="003E228C"/>
    <w:pPr>
      <w:spacing w:after="0" w:line="240" w:lineRule="auto"/>
    </w:pPr>
    <w:rPr>
      <w:rFonts w:ascii="Times New Roman" w:eastAsia="Times New Roman" w:hAnsi="Times New Roman"/>
      <w:sz w:val="20"/>
      <w:szCs w:val="20"/>
      <w:lang w:val="id-ID" w:eastAsia="id-ID"/>
    </w:rPr>
    <w:tblPr>
      <w:tblBorders>
        <w:bottom w:val="single" w:sz="12" w:space="0" w:color="000000"/>
      </w:tblBorders>
    </w:tblPr>
    <w:tcPr>
      <w:shd w:val="pct20" w:color="FFFF00" w:fill="FFFFFF"/>
    </w:tcPr>
    <w:tblStylePr w:type="firstRow">
      <w:rPr>
        <w:rFonts w:cs="Times New Roman"/>
        <w:b/>
        <w:bCs/>
        <w:i/>
        <w:iCs/>
        <w:color w:val="FFFFFF"/>
      </w:rPr>
      <w:tblPr/>
      <w:tcPr>
        <w:tcBorders>
          <w:top w:val="none" w:sz="6" w:space="0" w:color="auto"/>
          <w:left w:val="single" w:sz="12" w:space="0" w:color="000000"/>
          <w:bottom w:val="none" w:sz="6" w:space="0" w:color="auto"/>
          <w:right w:val="none" w:sz="6" w:space="0" w:color="auto"/>
          <w:insideH w:val="none" w:sz="6" w:space="0" w:color="auto"/>
          <w:insideV w:val="none" w:sz="6" w:space="0" w:color="auto"/>
          <w:tl2br w:val="nil"/>
          <w:tr2bl w:val="nil"/>
        </w:tcBorders>
        <w:shd w:val="solid" w:color="800000" w:fill="FFFFFF"/>
      </w:tcPr>
    </w:tblStylePr>
    <w:tblStylePr w:type="firstCol">
      <w:rPr>
        <w:rFonts w:cs="Times New Roman"/>
        <w:b/>
        <w:bCs/>
        <w:i/>
        <w:iCs/>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tcPr>
    </w:tblStylePr>
    <w:tblStylePr w:type="lastCol">
      <w:rPr>
        <w:rFonts w:cs="Times New Roman"/>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shd w:val="solid" w:color="C0C0C0" w:fill="FFFFFF"/>
      </w:tcPr>
    </w:tblStylePr>
    <w:tblStylePr w:type="swCell">
      <w:rPr>
        <w:rFonts w:cs="Times New Roman"/>
        <w:b/>
        <w:bCs/>
        <w:i w:val="0"/>
        <w:iCs w:val="0"/>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tcPr>
    </w:tblStylePr>
  </w:style>
  <w:style w:type="table" w:styleId="TableGrid10">
    <w:name w:val="Table Grid 1"/>
    <w:basedOn w:val="TableNormal"/>
    <w:uiPriority w:val="99"/>
    <w:rsid w:val="003E228C"/>
    <w:pPr>
      <w:spacing w:after="0" w:line="240" w:lineRule="auto"/>
    </w:pPr>
    <w:rPr>
      <w:rFonts w:ascii="Times New Roman" w:eastAsia="Times New Roman" w:hAnsi="Times New Roman"/>
      <w:sz w:val="20"/>
      <w:szCs w:val="20"/>
      <w:lang w:val="id-ID" w:eastAsia="id-ID"/>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tcPr>
    </w:tblStylePr>
    <w:tblStylePr w:type="lastCol">
      <w:rPr>
        <w:rFonts w:cs="Times New Roman"/>
        <w:i/>
        <w:iCs/>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tcPr>
    </w:tblStylePr>
    <w:tblStylePr w:type="nwCell">
      <w:rPr>
        <w:rFonts w:cs="Times New Roman"/>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single" w:sz="6" w:space="0" w:color="000000"/>
          <w:tr2bl w:val="nil"/>
        </w:tcBorders>
      </w:tcPr>
    </w:tblStylePr>
  </w:style>
  <w:style w:type="table" w:styleId="TableColumns1">
    <w:name w:val="Table Columns 1"/>
    <w:basedOn w:val="TableNormal"/>
    <w:uiPriority w:val="99"/>
    <w:rsid w:val="003E228C"/>
    <w:pPr>
      <w:spacing w:after="0" w:line="240" w:lineRule="auto"/>
    </w:pPr>
    <w:rPr>
      <w:rFonts w:ascii="Times New Roman" w:eastAsia="Times New Roman" w:hAnsi="Times New Roman"/>
      <w:b/>
      <w:bCs/>
      <w:sz w:val="20"/>
      <w:szCs w:val="20"/>
      <w:lang w:val="id-ID" w:eastAsia="id-ID"/>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top w:val="none" w:sz="6" w:space="0" w:color="auto"/>
          <w:left w:val="double" w:sz="6" w:space="0" w:color="000000"/>
          <w:bottom w:val="none" w:sz="6" w:space="0" w:color="auto"/>
          <w:right w:val="none" w:sz="6" w:space="0" w:color="auto"/>
          <w:insideH w:val="none" w:sz="6" w:space="0" w:color="auto"/>
          <w:insideV w:val="none" w:sz="6" w:space="0" w:color="auto"/>
          <w:tl2br w:val="nil"/>
          <w:tr2bl w:val="nil"/>
        </w:tcBorders>
      </w:tcPr>
    </w:tblStylePr>
    <w:tblStylePr w:type="lastRow">
      <w:rPr>
        <w:rFonts w:cs="Times New Roman"/>
        <w:b w:val="0"/>
        <w:bCs w:val="0"/>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tcPr>
    </w:tblStylePr>
    <w:tblStylePr w:type="firstCol">
      <w:rPr>
        <w:rFonts w:cs="Times New Roman"/>
        <w:b w:val="0"/>
        <w:bCs w:val="0"/>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tcPr>
    </w:tblStylePr>
    <w:tblStylePr w:type="lastCol">
      <w:rPr>
        <w:rFonts w:cs="Times New Roman"/>
        <w:b w:val="0"/>
        <w:bCs w:val="0"/>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tcPr>
    </w:tblStylePr>
    <w:tblStylePr w:type="swCell">
      <w:rPr>
        <w:rFonts w:cs="Times New Roman"/>
        <w:b/>
        <w:bCs/>
      </w:rPr>
      <w:tblPr/>
      <w:tcPr>
        <w:tcBorders>
          <w:top w:val="none" w:sz="6" w:space="0" w:color="auto"/>
          <w:left w:val="none" w:sz="6" w:space="0" w:color="auto"/>
          <w:bottom w:val="none" w:sz="6" w:space="0" w:color="auto"/>
          <w:right w:val="none" w:sz="6" w:space="0" w:color="auto"/>
          <w:insideH w:val="none" w:sz="6" w:space="0" w:color="auto"/>
          <w:insideV w:val="none" w:sz="6" w:space="0" w:color="auto"/>
          <w:tl2br w:val="nil"/>
          <w:tr2bl w:val="nil"/>
        </w:tcBorders>
      </w:tcPr>
    </w:tblStylePr>
  </w:style>
  <w:style w:type="table" w:customStyle="1" w:styleId="LightShading-Accent11">
    <w:name w:val="Light Shading - Accent 11"/>
    <w:basedOn w:val="TableNormal"/>
    <w:uiPriority w:val="60"/>
    <w:rsid w:val="003E228C"/>
    <w:pPr>
      <w:spacing w:after="0" w:line="240" w:lineRule="auto"/>
    </w:pPr>
    <w:rPr>
      <w:rFonts w:ascii="Calibri" w:eastAsia="Times New Roman" w:hAnsi="Calibri"/>
      <w:color w:val="365F91"/>
      <w:sz w:val="20"/>
      <w:szCs w:val="20"/>
      <w:lang w:val="id-ID" w:eastAsia="id-ID"/>
    </w:rPr>
    <w:tblPr>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single" w:sz="8" w:space="0" w:color="4F81BD"/>
          <w:bottom w:val="nil"/>
          <w:right w:val="nil"/>
          <w:insideH w:val="nil"/>
          <w:insideV w:val="nil"/>
          <w:tl2br w:val="none" w:sz="6" w:space="0" w:color="auto"/>
          <w:tr2bl w:val="none" w:sz="6" w:space="0" w:color="auto"/>
        </w:tcBorders>
      </w:tcPr>
    </w:tblStylePr>
    <w:tblStylePr w:type="lastRow">
      <w:pPr>
        <w:spacing w:before="0" w:after="0"/>
      </w:pPr>
      <w:rPr>
        <w:rFonts w:cs="Times New Roman"/>
        <w:b/>
        <w:bCs/>
      </w:rPr>
      <w:tblPr/>
      <w:tcPr>
        <w:tcBorders>
          <w:top w:val="single" w:sz="8" w:space="0" w:color="4F81BD"/>
          <w:left w:val="single" w:sz="8" w:space="0" w:color="4F81BD"/>
          <w:bottom w:val="nil"/>
          <w:right w:val="nil"/>
          <w:insideH w:val="nil"/>
          <w:insideV w:val="nil"/>
          <w:tl2br w:val="none" w:sz="6" w:space="0" w:color="auto"/>
          <w:tr2bl w:val="none" w:sz="6" w:space="0" w:color="auto"/>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one" w:sz="6" w:space="0" w:color="auto"/>
          <w:left w:val="none" w:sz="6" w:space="0" w:color="auto"/>
          <w:bottom w:val="nil"/>
          <w:right w:val="nil"/>
          <w:insideH w:val="nil"/>
          <w:insideV w:val="nil"/>
          <w:tl2br w:val="none" w:sz="6" w:space="0" w:color="auto"/>
          <w:tr2bl w:val="none" w:sz="6" w:space="0" w:color="auto"/>
        </w:tcBorders>
        <w:shd w:val="clear" w:color="auto" w:fill="D3DFEE"/>
      </w:tcPr>
    </w:tblStylePr>
    <w:tblStylePr w:type="band1Horz">
      <w:rPr>
        <w:rFonts w:cs="Times New Roman"/>
      </w:rPr>
      <w:tblPr/>
      <w:tcPr>
        <w:tcBorders>
          <w:top w:val="none" w:sz="6" w:space="0" w:color="auto"/>
          <w:left w:val="none" w:sz="6" w:space="0" w:color="auto"/>
          <w:bottom w:val="nil"/>
          <w:right w:val="nil"/>
          <w:insideH w:val="nil"/>
          <w:insideV w:val="nil"/>
          <w:tl2br w:val="none" w:sz="6" w:space="0" w:color="auto"/>
          <w:tr2bl w:val="none" w:sz="6" w:space="0" w:color="auto"/>
        </w:tcBorders>
        <w:shd w:val="clear" w:color="auto" w:fill="D3DFEE"/>
      </w:tcPr>
    </w:tblStylePr>
  </w:style>
  <w:style w:type="character" w:customStyle="1" w:styleId="15">
    <w:name w:val="15"/>
    <w:basedOn w:val="DefaultParagraphFont"/>
    <w:rsid w:val="003E228C"/>
    <w:rPr>
      <w:rFonts w:ascii="Times New Roman" w:hAnsi="Times New Roman" w:cs="Times New Roman"/>
      <w:color w:val="0000FF"/>
      <w:u w:val="single"/>
    </w:rPr>
  </w:style>
  <w:style w:type="character" w:customStyle="1" w:styleId="authors">
    <w:name w:val="authors"/>
    <w:rsid w:val="009613F4"/>
  </w:style>
  <w:style w:type="character" w:customStyle="1" w:styleId="arttitle">
    <w:name w:val="art_title"/>
    <w:rsid w:val="009613F4"/>
  </w:style>
  <w:style w:type="character" w:customStyle="1" w:styleId="serialtitle">
    <w:name w:val="serial_title"/>
    <w:rsid w:val="009613F4"/>
  </w:style>
  <w:style w:type="character" w:customStyle="1" w:styleId="volumeissue">
    <w:name w:val="volume_issue"/>
    <w:rsid w:val="009613F4"/>
  </w:style>
  <w:style w:type="character" w:customStyle="1" w:styleId="pagerange">
    <w:name w:val="page_range"/>
    <w:rsid w:val="009613F4"/>
  </w:style>
  <w:style w:type="character" w:customStyle="1" w:styleId="personname">
    <w:name w:val="person_name"/>
    <w:basedOn w:val="DefaultParagraphFont"/>
    <w:rsid w:val="008A6DF8"/>
  </w:style>
  <w:style w:type="paragraph" w:customStyle="1" w:styleId="01BodyText">
    <w:name w:val="01_Body Text"/>
    <w:uiPriority w:val="99"/>
    <w:rsid w:val="00691EB4"/>
    <w:pPr>
      <w:autoSpaceDE w:val="0"/>
      <w:autoSpaceDN w:val="0"/>
      <w:adjustRightInd w:val="0"/>
      <w:spacing w:after="57" w:line="304" w:lineRule="atLeast"/>
      <w:ind w:firstLine="454"/>
      <w:jc w:val="both"/>
    </w:pPr>
    <w:rPr>
      <w:rFonts w:ascii="Sylfaen" w:eastAsia="Times New Roman" w:hAnsi="Sylfaen" w:cs="Sylfaen"/>
      <w:color w:val="000000"/>
      <w:sz w:val="24"/>
      <w:szCs w:val="24"/>
    </w:rPr>
  </w:style>
  <w:style w:type="paragraph" w:customStyle="1" w:styleId="TableParagraph">
    <w:name w:val="Table Paragraph"/>
    <w:basedOn w:val="Normal"/>
    <w:uiPriority w:val="1"/>
    <w:qFormat/>
    <w:rsid w:val="00FC02B5"/>
    <w:pPr>
      <w:widowControl w:val="0"/>
      <w:autoSpaceDE w:val="0"/>
      <w:autoSpaceDN w:val="0"/>
      <w:spacing w:before="18" w:after="0" w:line="240" w:lineRule="auto"/>
      <w:jc w:val="right"/>
    </w:pPr>
    <w:rPr>
      <w:rFonts w:ascii="Times New Roman" w:eastAsia="Times New Roman" w:hAnsi="Times New Roman" w:cs="Times New Roman"/>
      <w:lang w:val="en"/>
    </w:rPr>
  </w:style>
  <w:style w:type="character" w:customStyle="1" w:styleId="sw">
    <w:name w:val="sw"/>
    <w:basedOn w:val="DefaultParagraphFont"/>
    <w:rsid w:val="00FC02B5"/>
  </w:style>
  <w:style w:type="character" w:customStyle="1" w:styleId="FootnoteCharacters">
    <w:name w:val="Footnote Characters"/>
    <w:qFormat/>
    <w:rsid w:val="00832A74"/>
    <w:rPr>
      <w:vertAlign w:val="superscript"/>
    </w:rPr>
  </w:style>
  <w:style w:type="character" w:customStyle="1" w:styleId="FootnoteAnchor">
    <w:name w:val="Footnote Anchor"/>
    <w:rsid w:val="00832A74"/>
    <w:rPr>
      <w:vertAlign w:val="superscript"/>
    </w:rPr>
  </w:style>
  <w:style w:type="character" w:customStyle="1" w:styleId="yiv1334684476">
    <w:name w:val="yiv1334684476"/>
    <w:basedOn w:val="DefaultParagraphFont"/>
    <w:rsid w:val="001B5507"/>
    <w:rPr>
      <w:rFonts w:cs="Times New Roman"/>
    </w:rPr>
  </w:style>
  <w:style w:type="character" w:customStyle="1" w:styleId="a1">
    <w:name w:val="_"/>
    <w:basedOn w:val="DefaultParagraphFont"/>
    <w:rsid w:val="001B5507"/>
    <w:rPr>
      <w:rFonts w:cs="Times New Roman"/>
    </w:rPr>
  </w:style>
  <w:style w:type="character" w:customStyle="1" w:styleId="fs1">
    <w:name w:val="fs1"/>
    <w:basedOn w:val="DefaultParagraphFont"/>
    <w:rsid w:val="001B5507"/>
    <w:rPr>
      <w:rFonts w:cs="Times New Roman"/>
    </w:rPr>
  </w:style>
  <w:style w:type="character" w:customStyle="1" w:styleId="ff5">
    <w:name w:val="ff5"/>
    <w:basedOn w:val="DefaultParagraphFont"/>
    <w:rsid w:val="001B5507"/>
    <w:rPr>
      <w:rFonts w:cs="Times New Roman"/>
    </w:rPr>
  </w:style>
  <w:style w:type="character" w:customStyle="1" w:styleId="ff2">
    <w:name w:val="ff2"/>
    <w:basedOn w:val="DefaultParagraphFont"/>
    <w:rsid w:val="001B5507"/>
    <w:rPr>
      <w:rFonts w:cs="Times New Roman"/>
    </w:rPr>
  </w:style>
  <w:style w:type="character" w:customStyle="1" w:styleId="hilight">
    <w:name w:val="hilight"/>
    <w:basedOn w:val="DefaultParagraphFont"/>
    <w:rsid w:val="001B55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355">
      <w:bodyDiv w:val="1"/>
      <w:marLeft w:val="0"/>
      <w:marRight w:val="0"/>
      <w:marTop w:val="0"/>
      <w:marBottom w:val="0"/>
      <w:divBdr>
        <w:top w:val="none" w:sz="0" w:space="0" w:color="auto"/>
        <w:left w:val="none" w:sz="0" w:space="0" w:color="auto"/>
        <w:bottom w:val="none" w:sz="0" w:space="0" w:color="auto"/>
        <w:right w:val="none" w:sz="0" w:space="0" w:color="auto"/>
      </w:divBdr>
    </w:div>
    <w:div w:id="1071583933">
      <w:bodyDiv w:val="1"/>
      <w:marLeft w:val="0"/>
      <w:marRight w:val="0"/>
      <w:marTop w:val="0"/>
      <w:marBottom w:val="0"/>
      <w:divBdr>
        <w:top w:val="none" w:sz="0" w:space="0" w:color="auto"/>
        <w:left w:val="none" w:sz="0" w:space="0" w:color="auto"/>
        <w:bottom w:val="none" w:sz="0" w:space="0" w:color="auto"/>
        <w:right w:val="none" w:sz="0" w:space="0" w:color="auto"/>
      </w:divBdr>
    </w:div>
    <w:div w:id="1163155393">
      <w:bodyDiv w:val="1"/>
      <w:marLeft w:val="0"/>
      <w:marRight w:val="0"/>
      <w:marTop w:val="0"/>
      <w:marBottom w:val="0"/>
      <w:divBdr>
        <w:top w:val="none" w:sz="0" w:space="0" w:color="auto"/>
        <w:left w:val="none" w:sz="0" w:space="0" w:color="auto"/>
        <w:bottom w:val="none" w:sz="0" w:space="0" w:color="auto"/>
        <w:right w:val="none" w:sz="0" w:space="0" w:color="auto"/>
      </w:divBdr>
    </w:div>
    <w:div w:id="1274290494">
      <w:bodyDiv w:val="1"/>
      <w:marLeft w:val="0"/>
      <w:marRight w:val="0"/>
      <w:marTop w:val="0"/>
      <w:marBottom w:val="0"/>
      <w:divBdr>
        <w:top w:val="none" w:sz="0" w:space="0" w:color="auto"/>
        <w:left w:val="none" w:sz="0" w:space="0" w:color="auto"/>
        <w:bottom w:val="none" w:sz="0" w:space="0" w:color="auto"/>
        <w:right w:val="none" w:sz="0" w:space="0" w:color="auto"/>
      </w:divBdr>
    </w:div>
    <w:div w:id="1365908664">
      <w:bodyDiv w:val="1"/>
      <w:marLeft w:val="0"/>
      <w:marRight w:val="0"/>
      <w:marTop w:val="0"/>
      <w:marBottom w:val="0"/>
      <w:divBdr>
        <w:top w:val="none" w:sz="0" w:space="0" w:color="auto"/>
        <w:left w:val="none" w:sz="0" w:space="0" w:color="auto"/>
        <w:bottom w:val="none" w:sz="0" w:space="0" w:color="auto"/>
        <w:right w:val="none" w:sz="0" w:space="0" w:color="auto"/>
      </w:divBdr>
    </w:div>
    <w:div w:id="1428766688">
      <w:bodyDiv w:val="1"/>
      <w:marLeft w:val="0"/>
      <w:marRight w:val="0"/>
      <w:marTop w:val="0"/>
      <w:marBottom w:val="0"/>
      <w:divBdr>
        <w:top w:val="none" w:sz="0" w:space="0" w:color="auto"/>
        <w:left w:val="none" w:sz="0" w:space="0" w:color="auto"/>
        <w:bottom w:val="none" w:sz="0" w:space="0" w:color="auto"/>
        <w:right w:val="none" w:sz="0" w:space="0" w:color="auto"/>
      </w:divBdr>
    </w:div>
    <w:div w:id="1464808065">
      <w:bodyDiv w:val="1"/>
      <w:marLeft w:val="0"/>
      <w:marRight w:val="0"/>
      <w:marTop w:val="0"/>
      <w:marBottom w:val="0"/>
      <w:divBdr>
        <w:top w:val="none" w:sz="0" w:space="0" w:color="auto"/>
        <w:left w:val="none" w:sz="0" w:space="0" w:color="auto"/>
        <w:bottom w:val="none" w:sz="0" w:space="0" w:color="auto"/>
        <w:right w:val="none" w:sz="0" w:space="0" w:color="auto"/>
      </w:divBdr>
    </w:div>
    <w:div w:id="17515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b:Tag>
    <b:SourceType>Book</b:SourceType>
    <b:Guid>{3D784B70-E52E-48B8-B5CF-07126ABB11C9}</b:Guid>
    <b:Author>
      <b:Author>
        <b:NameList>
          <b:Person>
            <b:Last>al-Dzhabi</b:Last>
            <b:First>Muhammad</b:First>
            <b:Middle>al-Said Husain</b:Middle>
          </b:Person>
        </b:NameList>
      </b:Author>
    </b:Author>
    <b:Title>al-Tafsir wa al-Mufassirûn</b:Title>
    <b:City>al-Qâhirah</b:City>
    <b:Publisher>Maktabah Wahbah</b:Publisher>
    <b:RefOrder>1</b:RefOrder>
  </b:Source>
  <b:Source>
    <b:Tag>Mus801</b:Tag>
    <b:SourceType>Book</b:SourceType>
    <b:Guid>{27B56641-B0A3-4153-9F4E-C0460BBAC76A}</b:Guid>
    <b:Author>
      <b:Author>
        <b:NameList>
          <b:Person>
            <b:Last>Dja’far</b:Last>
            <b:First>Muslim</b:First>
            <b:Middle>Ali</b:Middle>
          </b:Person>
        </b:NameList>
      </b:Author>
    </b:Author>
    <b:Title>Manâhij al-Mufassirîn</b:Title>
    <b:Year>1980</b:Year>
    <b:City>Kairo</b:City>
    <b:Publisher>Dar al-Ma’rifah</b:Publisher>
    <b:RefOrder>1</b:RefOrder>
  </b:Source>
  <b:Source>
    <b:Tag>AlQ09</b:Tag>
    <b:SourceType>Book</b:SourceType>
    <b:Guid>{A9A7A63F-ED09-49D1-9127-539474150D68}</b:Guid>
    <b:Title> Al-Quran dan Terjemahnya Departemen Agama RI</b:Title>
    <b:Year>2009</b:Year>
    <b:City>Bandung</b:City>
    <b:Publisher>PT. Sygma Examedia Arkanleema,</b:Publisher>
    <b:RefOrder>2</b:RefOrder>
  </b:Source>
  <b:Source>
    <b:Tag>Abdtt</b:Tag>
    <b:SourceType>Book</b:SourceType>
    <b:Guid>{C5087034-99A1-4786-81FD-ABC5A0566205}</b:Guid>
    <b:Author>
      <b:Author>
        <b:NameList>
          <b:Person>
            <b:Last>Abdullah bin Muhammad bin Abdurrahman bin Ishaq Al-Sheikh</b:Last>
            <b:First>terj.</b:First>
            <b:Middle>M. Abdul Ghoffar</b:Middle>
          </b:Person>
        </b:NameList>
      </b:Author>
    </b:Author>
    <b:Title>Tafsir Ibn Katsir</b:Title>
    <b:Year>t.t</b:Year>
    <b:City>Bogor</b:City>
    <b:Publisher> Pustaka Imam asy-Syafi’i</b:Publisher>
    <b:RefOrder>3</b:RefOrder>
  </b:Source>
  <b:Source>
    <b:Tag>Abutt</b:Tag>
    <b:SourceType>Book</b:SourceType>
    <b:Guid>{348A65C5-2962-4379-8B69-BF107E2A59E6}</b:Guid>
    <b:Author>
      <b:Author>
        <b:NameList>
          <b:Person>
            <b:Last>Al-Qurtubi</b:Last>
            <b:First>Abu</b:First>
            <b:Middle>'Abdullah</b:Middle>
          </b:Person>
        </b:NameList>
      </b:Author>
    </b:Author>
    <b:Title>Al-Jâmi` li Ahkâm Al-Qur`ân</b:Title>
    <b:Year>t.t</b:Year>
    <b:City>Beirut</b:City>
    <b:Publisher>Al-Resalah Publisher</b:Publisher>
    <b:RefOrder>4</b:RefOrder>
  </b:Source>
  <b:Source xmlns:b="http://schemas.openxmlformats.org/officeDocument/2006/bibliography">
    <b:Tag>Fat07</b:Tag>
    <b:SourceType>Book</b:SourceType>
    <b:Guid>{CC91C1B1-D0EF-4D8B-A38D-84B470684254}</b:Guid>
    <b:Author>
      <b:Author>
        <b:NameList>
          <b:Person>
            <b:Last>dkk</b:Last>
            <b:First>Fathurahman</b:First>
          </b:Person>
        </b:NameList>
      </b:Author>
    </b:Author>
    <b:Title>Terjemah Tafsir Al-Qurthubī</b:Title>
    <b:Year>2007</b:Year>
    <b:City>Jakarta</b:City>
    <b:Publisher>Pustaka Azzam</b:Publisher>
    <b:RefOrder>5</b:RefOrder>
  </b:Source>
  <b:Source>
    <b:Tag>MQu17</b:Tag>
    <b:SourceType>Book</b:SourceType>
    <b:Guid>{44D7EA62-E9F4-453E-BD9C-EAEEA1283883}</b:Guid>
    <b:Author>
      <b:Author>
        <b:NameList>
          <b:Person>
            <b:Last>Shihab</b:Last>
            <b:First>M.</b:First>
            <b:Middle>Quraish</b:Middle>
          </b:Person>
        </b:NameList>
      </b:Author>
    </b:Author>
    <b:Title>Tafsir al-Misbah Pesan, Kesan dan Keserasian al-Qur’an </b:Title>
    <b:Year>2017</b:Year>
    <b:City>Tangerang</b:City>
    <b:Publisher>Penerbit Lentera Hati</b:Publisher>
    <b:RefOrder>6</b:RefOrder>
  </b:Source>
  <b:Source>
    <b:Tag>Nur19</b:Tag>
    <b:SourceType>Report</b:SourceType>
    <b:Guid>{9700089E-FE8F-4BC0-9CB9-CBDF1682362F}</b:Guid>
    <b:Author>
      <b:Author>
        <b:NameList>
          <b:Person>
            <b:Last>Amirah</b:Last>
            <b:First>Nur</b:First>
          </b:Person>
        </b:NameList>
      </b:Author>
    </b:Author>
    <b:Title>Makna Bashara Nazhara dan Ra`a dalam Al-Qur`an (Analisis Sinonimitas Terhadap Tafsir al-Mishbah Karya Quraish Shihab)</b:Title>
    <b:Year>2019</b:Year>
    <b:City>Jakarta</b:City>
    <b:Publisher>IIQ</b:Publisher>
    <b:ThesisType>Skripsi </b:ThesisType>
    <b:RefOrder>7</b:RefOrder>
  </b:Source>
  <b:Source>
    <b:Tag>Sop11</b:Tag>
    <b:SourceType>Report</b:SourceType>
    <b:Guid>{E4071F63-CF65-41C7-AAD2-12CDF7C35D8F}</b:Guid>
    <b:Author>
      <b:Author>
        <b:NameList>
          <b:Person>
            <b:Last>Arifin</b:Last>
            <b:First>Sopiyanul</b:First>
          </b:Person>
        </b:NameList>
      </b:Author>
    </b:Author>
    <b:Title>Melacak Makna Observasi dalam Tafsir Rûẖ Al-Ma’a&gt;ni (Kajian atas Ra’a&gt; dan naz}ara pada Juz 30)</b:Title>
    <b:Year>2011</b:Year>
    <b:Publisher>UIN Syarif Hidayatullah</b:Publisher>
    <b:City>Jakarta</b:City>
    <b:ThesisType>Skripsi</b:ThesisType>
    <b:RefOrder>8</b:RefOrder>
  </b:Source>
  <b:Source>
    <b:Tag>Mes08</b:Tag>
    <b:SourceType>Book</b:SourceType>
    <b:Guid>{B4229CA0-D6AD-4E53-A75B-A4ECD076D8D1}</b:Guid>
    <b:Title> Metode Penelitian Kepustakaan</b:Title>
    <b:Year>2008</b:Year>
    <b:Publisher> Yayasan Obor Indonesia</b:Publisher>
    <b:City>Jakarta:</b:City>
    <b:Author>
      <b:Author>
        <b:NameList>
          <b:Person>
            <b:Last>Zed</b:Last>
            <b:First>Mestika</b:First>
          </b:Person>
        </b:NameList>
      </b:Author>
    </b:Author>
    <b:RefOrder>9</b:RefOrder>
  </b:Source>
  <b:Source>
    <b:Tag>Muh93</b:Tag>
    <b:SourceType>Book</b:SourceType>
    <b:Guid>{8B227A7E-FCDD-4011-BAC7-21F272212CB2}</b:Guid>
    <b:Author>
      <b:Author>
        <b:NameList>
          <b:Person>
            <b:Last>Iyazi</b:Last>
            <b:First>Muhammad</b:First>
            <b:Middle>Ali</b:Middle>
          </b:Person>
        </b:NameList>
      </b:Author>
    </b:Author>
    <b:Title>Al-Mufassirûna ; Hayâtuhum wa Manhajuhum</b:Title>
    <b:Year>1993</b:Year>
    <b:City>Teheran</b:City>
    <b:Publisher>Waziqaf Al-Irsyad Al-Islamiyyah</b:Publisher>
    <b:RefOrder>10</b:RefOrder>
  </b:Source>
  <b:Source>
    <b:Tag>Ahm74</b:Tag>
    <b:SourceType>Book</b:SourceType>
    <b:Guid>{810D99A6-B8BD-4839-913D-FE6C2B234FA2}</b:Guid>
    <b:Author>
      <b:Author>
        <b:NameList>
          <b:Person>
            <b:Last>Al-Maraghiy</b:Last>
            <b:First>Ahmad</b:First>
            <b:Middle>Musthafa</b:Middle>
          </b:Person>
        </b:NameList>
      </b:Author>
    </b:Author>
    <b:Title>Tafsir Al-Marâghiy</b:Title>
    <b:Year>1974</b:Year>
    <b:City>Mesir</b:City>
    <b:Publisher>Musthafa al Bab al-Halab </b:Publisher>
    <b:RefOrder>11</b:RefOrder>
  </b:Source>
  <b:Source>
    <b:Tag>Har96</b:Tag>
    <b:SourceType>Book</b:SourceType>
    <b:Guid>{9045F1BC-AFD6-4D4B-9653-18237EAF7BB1}</b:Guid>
    <b:Author>
      <b:Author>
        <b:NameList>
          <b:Person>
            <b:Last>Nasution</b:Last>
            <b:First>Harun</b:First>
          </b:Person>
        </b:NameList>
      </b:Author>
    </b:Author>
    <b:Title>Pembaharuan dalam Islam</b:Title>
    <b:Year>1996</b:Year>
    <b:City> Jakarta</b:City>
    <b:Publisher>PT. Bulan Bintang</b:Publisher>
    <b:RefOrder>12</b:RefOrder>
  </b:Source>
  <b:Source>
    <b:Tag>Ahm84</b:Tag>
    <b:SourceType>Book</b:SourceType>
    <b:Guid>{D3B6B4F2-A051-4BDD-8F3D-7B37FCF81033}</b:Guid>
    <b:Author>
      <b:Author>
        <b:NameList>
          <b:Person>
            <b:Last>Munawwir</b:Last>
            <b:First>Ahmad</b:First>
            <b:Middle>Warson</b:Middle>
          </b:Person>
        </b:NameList>
      </b:Author>
    </b:Author>
    <b:Title>Kamus Arab-Indonesia AlMunawwir</b:Title>
    <b:Year>1984</b:Year>
    <b:City> Surabaya:</b:City>
    <b:Publisher> Pustaka Progresif</b:Publisher>
    <b:RefOrder>13</b:RefOrder>
  </b:Source>
  <b:Source>
    <b:Tag>DrA08</b:Tag>
    <b:SourceType>Book</b:SourceType>
    <b:Guid>{0D88DE19-B3E6-4D55-8B50-95F6B538B353}</b:Guid>
    <b:Author>
      <b:Author>
        <b:NameList>
          <b:Person>
            <b:Last>Dr. Abdul Mustaqim</b:Last>
            <b:First>M.Ag</b:First>
          </b:Person>
        </b:NameList>
      </b:Author>
    </b:Author>
    <b:Title>Pergeseran Epistemologi Tafsir</b:Title>
    <b:Year>2008</b:Year>
    <b:City>Yogyakarta</b:City>
    <b:Publisher>Pustaka Pelajar</b:Publisher>
    <b:RefOrder>14</b:RefOrder>
  </b:Source>
  <b:Source>
    <b:Tag>DrH17</b:Tag>
    <b:SourceType>Book</b:SourceType>
    <b:Guid>{295686FD-C79B-4D21-92A4-E3823A5C1ED9}</b:Guid>
    <b:Author>
      <b:Author>
        <b:NameList>
          <b:Person>
            <b:Last>Syafrudin</b:Last>
            <b:First>Dr.</b:First>
            <b:Middle>H. U.</b:Middle>
          </b:Person>
        </b:NameList>
      </b:Author>
    </b:Author>
    <b:Title>Paradigma Tafsir Tekstual dan Konstektual; Usaha Memaknai Pesan Al-Qur`an</b:Title>
    <b:Year>2017</b:Year>
    <b:City>Yogyakarta</b:City>
    <b:Publisher>Pustaka Pelajar</b:Publisher>
    <b:RefOrder>15</b:RefOrder>
  </b:Source>
  <b:Source>
    <b:Tag>Mus05</b:Tag>
    <b:SourceType>Book</b:SourceType>
    <b:Guid>{D36ADC83-6471-4BB0-90EB-740C9EE587F7}</b:Guid>
    <b:Author>
      <b:Author>
        <b:NameList>
          <b:Person>
            <b:Last>Muslim</b:Last>
            <b:First>Musthafa</b:First>
          </b:Person>
        </b:NameList>
      </b:Author>
    </b:Author>
    <b:Title>Mabâhist fî At-Tafsîr al-Maudlû'i</b:Title>
    <b:Year>2005</b:Year>
    <b:City>Riyadl</b:City>
    <b:Publisher>Dar al-Qalam</b:Publisher>
    <b:RefOrder>16</b:RefOrder>
  </b:Source>
  <b:Source>
    <b:Tag>htt22</b:Tag>
    <b:SourceType>DocumentFromInternetSite</b:SourceType>
    <b:Guid>{12EAEC27-3432-4268-973F-508074A34066}</b:Guid>
    <b:Title>https://www.almaany.com</b:Title>
    <b:YearAccessed>2022</b:YearAccessed>
    <b:MonthAccessed>Februari</b:MonthAccessed>
    <b:DayAccessed>19</b:DayAccessed>
    <b:URL>https://www.almaany.com/ar/dict/ar-ar/نظر/</b:URL>
    <b:RefOrder>17</b:RefOrder>
  </b:Source>
  <b:Source>
    <b:Tag>Sya04</b:Tag>
    <b:SourceType>Book</b:SourceType>
    <b:Guid>{48238223-6AEE-4059-BB0C-D1FDE4883E32}</b:Guid>
    <b:Title> Al-Mu’jam Al-Wasîth</b:Title>
    <b:Year>2004</b:Year>
    <b:Author>
      <b:Author>
        <b:NameList>
          <b:Person>
            <b:Last>Dhaif</b:Last>
            <b:First>Syauqi</b:First>
          </b:Person>
        </b:NameList>
      </b:Author>
    </b:Author>
    <b:City>Mesir</b:City>
    <b:Publisher>Maktabah Shrouq ad-Dauliyah</b:Publisher>
    <b:RefOrder>18</b:RefOrder>
  </b:Source>
  <b:Source>
    <b:Tag>Fad19</b:Tag>
    <b:SourceType>Book</b:SourceType>
    <b:Guid>{93F78337-4D05-47A9-BE65-CF76A9D037B3}</b:Guid>
    <b:Author>
      <b:Author>
        <b:NameList>
          <b:Person>
            <b:Last>Al-Samirany</b:Last>
            <b:First>Fadhil</b:First>
            <b:Middle>Sholeh</b:Middle>
          </b:Person>
        </b:NameList>
      </b:Author>
    </b:Author>
    <b:Title>Min Asrâri al-Bayâni Al-Qurâni</b:Title>
    <b:Year>2019</b:Year>
    <b:City>Beirut</b:City>
    <b:Publisher>Dar Ibnu Katsir</b:Publisher>
    <b:RefOrder>19</b:RefOrder>
  </b:Source>
  <b:Source>
    <b:Tag>Yay13</b:Tag>
    <b:SourceType>Book</b:SourceType>
    <b:Guid>{F661E0F7-3B06-4F88-BBEF-A5995BB88A2C}</b:Guid>
    <b:Author>
      <b:Author>
        <b:NameList>
          <b:Person>
            <b:Last>Yayan Rahtikawati</b:Last>
            <b:First>Dadan</b:First>
            <b:Middle>Rusmana</b:Middle>
          </b:Person>
        </b:NameList>
      </b:Author>
    </b:Author>
    <b:Title>Metodologi Tafsir Al-Quran; Strukturalisme, Semantik, Semiotik dan Hermeneutik</b:Title>
    <b:Year>2013</b:Year>
    <b:City>Bandung</b:City>
    <b:Publisher>CV. Pustaka Setia</b:Publisher>
    <b:RefOrder>20</b:RefOrder>
  </b:Source>
  <b:Source>
    <b:Tag>Fir21</b:Tag>
    <b:SourceType>JournalArticle</b:SourceType>
    <b:Guid>{699CBC3F-D5A5-4081-A104-C9D6B90042EC}</b:Guid>
    <b:Title>Makna Zann Menurut Muhammad Asad dalam Tafsir The Message of The Quran</b:Title>
    <b:Year>Vol 33, No.1, 2021</b:Year>
    <b:Author>
      <b:Author>
        <b:NameList>
          <b:Person>
            <b:Last>Firdaus Kemala Gani</b:Last>
            <b:First>Alfiyatul</b:First>
            <b:Middle>Azizah</b:Middle>
          </b:Person>
        </b:NameList>
      </b:Author>
    </b:Author>
    <b:JournalName>SUHUF</b:JournalName>
    <b:Pages>37-55</b:Pages>
    <b:RefOrder>21</b:RefOrder>
  </b:Source>
</b:Sources>
</file>

<file path=customXml/itemProps1.xml><?xml version="1.0" encoding="utf-8"?>
<ds:datastoreItem xmlns:ds="http://schemas.openxmlformats.org/officeDocument/2006/customXml" ds:itemID="{F5CB3668-27DD-4AED-9EDD-7DA6039B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7408</Words>
  <Characters>42226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alquds</dc:creator>
  <cp:lastModifiedBy>USER</cp:lastModifiedBy>
  <cp:revision>7</cp:revision>
  <cp:lastPrinted>2023-06-02T03:19:00Z</cp:lastPrinted>
  <dcterms:created xsi:type="dcterms:W3CDTF">2023-07-10T08:26:00Z</dcterms:created>
  <dcterms:modified xsi:type="dcterms:W3CDTF">2023-07-15T02:53:00Z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id="U3aa2kX0"/&gt;&lt;style id="http://www.zotero.org/styles/chicago-fullnote-bibliography-16th-edition" locale="id-ID" hasBibliography="1" bibliographyStyleHasBeenSet="1"/&gt;&lt;prefs&gt;&lt;pref name="noteType" val</vt:lpwstr>
  </property>
  <property fmtid="{D5CDD505-2E9C-101B-9397-08002B2CF9AE}" pid="3" name="ZOTERO_PREF_2">
    <vt:lpwstr>ue="1"/&gt;&lt;pref name="fieldType" value="Field"/&gt;&lt;/prefs&gt;&lt;/data&gt;</vt:lpwstr>
  </property>
  <property fmtid="{D5CDD505-2E9C-101B-9397-08002B2CF9AE}" pid="4" name="Mendeley Recent Style Id 0_1">
    <vt:lpwstr>http://www.zotero.org/styles/apa-6th-edition</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http://www.zotero.org/styles/chicago-fullnote-bibliography-16th-edition</vt:lpwstr>
  </property>
  <property fmtid="{D5CDD505-2E9C-101B-9397-08002B2CF9AE}" pid="11" name="Mendeley Recent Style Name 3_1">
    <vt:lpwstr>Chicago Manual of Style 16th edition (full note)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http://www.zotero.org/styles/chicago-note-bibliography</vt:lpwstr>
  </property>
  <property fmtid="{D5CDD505-2E9C-101B-9397-08002B2CF9AE}" pid="15" name="Mendeley Recent Style Name 5_1">
    <vt:lpwstr>Chicago Manual of Style 17th edition (note)</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Document_1">
    <vt:lpwstr>True</vt:lpwstr>
  </property>
  <property fmtid="{D5CDD505-2E9C-101B-9397-08002B2CF9AE}" pid="25" name="Mendeley Citation Style_1">
    <vt:lpwstr>http://www.zotero.org/styles/chicago-fullnote-bibliography-16th-edition</vt:lpwstr>
  </property>
  <property fmtid="{D5CDD505-2E9C-101B-9397-08002B2CF9AE}" pid="26" name="Mendeley Unique User Id_1">
    <vt:lpwstr>36388127-1ed5-3bdd-8d20-ae1148071792</vt:lpwstr>
  </property>
  <property fmtid="{D5CDD505-2E9C-101B-9397-08002B2CF9AE}" pid="27" name="GrammarlyDocumentId">
    <vt:lpwstr>f09a709bafcad8b70bc3058eb5b6f9dcc193c4db4879eecc72dcc9faa18e7146</vt:lpwstr>
  </property>
</Properties>
</file>